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2" w:rsidRDefault="00D92502" w:rsidP="00D92502">
      <w:pPr>
        <w:pStyle w:val="1"/>
        <w:spacing w:before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Самойлова Н.В.</w:t>
      </w:r>
    </w:p>
    <w:p w:rsidR="00D4192C" w:rsidRDefault="00D4192C" w:rsidP="00D92502">
      <w:pPr>
        <w:pStyle w:val="1"/>
        <w:spacing w:before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Заведующая учебной частью заочного отделения Площадки №1, преподаватель  </w:t>
      </w:r>
    </w:p>
    <w:p w:rsidR="009F41F2" w:rsidRDefault="007C1420" w:rsidP="00D4192C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Применение электронного обучения и дистанционных образовательных технологий на занятиях по заочной форме обучения</w:t>
      </w:r>
    </w:p>
    <w:p w:rsidR="009F41F2" w:rsidRDefault="009F41F2" w:rsidP="005B6B3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A7A7A"/>
          <w:sz w:val="28"/>
          <w:szCs w:val="28"/>
          <w:lang w:eastAsia="ru-RU"/>
        </w:rPr>
      </w:pPr>
    </w:p>
    <w:p w:rsidR="009B6919" w:rsidRPr="00575CD2" w:rsidRDefault="009B6919" w:rsidP="005B6B3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A7A7A"/>
          <w:sz w:val="28"/>
          <w:szCs w:val="28"/>
          <w:lang w:eastAsia="ru-RU"/>
        </w:rPr>
      </w:pPr>
    </w:p>
    <w:p w:rsidR="009B6919" w:rsidRPr="00575CD2" w:rsidRDefault="009B6919" w:rsidP="005B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Классическое заочное обучение в техникуме– это форма обучения, при которой очное обучение (т.е. сессии) чередуются с самоо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бучением. На самообучение выделяется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приблизительно 70% учебного времени, а 30% приходится на обучение на сессиях в техникуме.</w:t>
      </w:r>
    </w:p>
    <w:p w:rsidR="009B6919" w:rsidRPr="00575CD2" w:rsidRDefault="009B6919" w:rsidP="005B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В техник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уме планируются три таких сессии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когда происходит интенсивное «</w:t>
      </w:r>
      <w:proofErr w:type="spell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начитывание</w:t>
      </w:r>
      <w:proofErr w:type="spell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» материала и, одновременно, проверка изученного самостоятельно материала (установочная и </w:t>
      </w:r>
      <w:proofErr w:type="spell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зачетно-экзаменационные</w:t>
      </w:r>
      <w:proofErr w:type="spell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сессии). Между сессиями  промежуток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 2-3 месяца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отводится для самостоятельной работы.</w:t>
      </w:r>
    </w:p>
    <w:p w:rsidR="009B6919" w:rsidRPr="00575CD2" w:rsidRDefault="009B6919" w:rsidP="005B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Классическое заочное обучение использует поточный п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ринцип: единый для всех обучающихся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образовательный пла</w:t>
      </w:r>
      <w:r w:rsidR="000A46CB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н, общие сроки сдачи зачетов, экзаменов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защиты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курсовых работ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(проектов)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0A46CB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последнем году обучения студенты</w:t>
      </w:r>
      <w:r w:rsidR="000A46CB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заочного отделения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защищают вып</w:t>
      </w:r>
      <w:r w:rsidR="000A46CB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ускную квалификационную работу 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ВКР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виде дипломной ра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оты или дипломного проекта.</w:t>
      </w:r>
    </w:p>
    <w:p w:rsidR="009B6919" w:rsidRPr="00575CD2" w:rsidRDefault="009B6919" w:rsidP="00D9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Рассмотрим</w:t>
      </w:r>
      <w:r w:rsidR="00F47702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плюсы получения среднего профессионального образования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заочной форме:</w:t>
      </w:r>
    </w:p>
    <w:p w:rsidR="009B6919" w:rsidRPr="00575CD2" w:rsidRDefault="0040099D" w:rsidP="005B6B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Возможность получения среднего профессионального образования </w:t>
      </w:r>
      <w:r w:rsidR="009B6919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людей, имеющих постоянную работу </w:t>
      </w:r>
      <w:proofErr w:type="gramStart"/>
      <w:r w:rsidR="009B6919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полный день</w:t>
      </w:r>
      <w:proofErr w:type="gramEnd"/>
      <w:r w:rsidR="009B6919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9B6919" w:rsidRPr="00575CD2" w:rsidRDefault="00F47702" w:rsidP="005B6B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Доступное </w:t>
      </w:r>
      <w:r w:rsidR="009B6919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образование для женщин, находящихся </w:t>
      </w:r>
      <w:r w:rsidR="009B6919" w:rsidRPr="00D92502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bdr w:val="none" w:sz="0" w:space="0" w:color="auto" w:frame="1"/>
          <w:lang w:eastAsia="ru-RU"/>
        </w:rPr>
        <w:t>в отпуске по</w:t>
      </w:r>
      <w:r w:rsidR="009B6919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беременности, и мам, находящихся в отпуске по уходу за ребенком;</w:t>
      </w:r>
    </w:p>
    <w:p w:rsidR="009B6919" w:rsidRPr="00575CD2" w:rsidRDefault="009B6919" w:rsidP="005B6B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Меньший конкурс при поступлении на бюджет, а тем более на </w:t>
      </w:r>
      <w:proofErr w:type="spell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внебюджет</w:t>
      </w:r>
      <w:proofErr w:type="spell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что увеличивает шансы на поступление;</w:t>
      </w:r>
    </w:p>
    <w:p w:rsidR="009B6919" w:rsidRPr="00575CD2" w:rsidRDefault="009B6919" w:rsidP="005B6B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Более демократичная стоимость обучения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чем на очной форме обучения.</w:t>
      </w:r>
    </w:p>
    <w:p w:rsidR="009B6919" w:rsidRPr="00575CD2" w:rsidRDefault="009B6919" w:rsidP="005B6B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Становление навыков самостоятельного планирования занятий (можно быстро стать гуру </w:t>
      </w:r>
      <w:proofErr w:type="gram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тайм-менеджмента</w:t>
      </w:r>
      <w:proofErr w:type="gram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), включая поиск материалов по теме, обработку полученной информации и составление конспектов;</w:t>
      </w:r>
    </w:p>
    <w:p w:rsidR="009B6919" w:rsidRPr="00575CD2" w:rsidRDefault="009B6919" w:rsidP="005B6B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Возм</w:t>
      </w:r>
      <w:r w:rsidR="00F47702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ожн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ость получения диплома о среднем профессиональном образовании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не заморачиваясь на проживание в общежитии или наем жилья (можно жить дома, приезжая на учебу только во время сессии).</w:t>
      </w:r>
    </w:p>
    <w:p w:rsidR="009B6919" w:rsidRPr="00575CD2" w:rsidRDefault="009B6919" w:rsidP="00D9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Теперь остановимся на</w:t>
      </w:r>
      <w:r w:rsidR="00F47702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отрицательных сторонах заочного обучения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которых не меньше, чем положительных:</w:t>
      </w:r>
    </w:p>
    <w:p w:rsidR="009B6919" w:rsidRPr="00575CD2" w:rsidRDefault="009B6919" w:rsidP="005B6B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Поскольку отсрочка от армии заочникам не предоставляется, юношам придется либо отслужить до поступления, либо прервать учебу на год службы в армии (академический отпуск);</w:t>
      </w:r>
    </w:p>
    <w:p w:rsidR="009B6919" w:rsidRPr="00575CD2" w:rsidRDefault="009B6919" w:rsidP="005B6B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Увеличенный на год </w:t>
      </w:r>
      <w:r w:rsidR="00F47702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срок обучения,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поскольку считается, что самостоятельно усваивать нужный материал гораздо сложнее;</w:t>
      </w:r>
    </w:p>
    <w:p w:rsidR="009B6919" w:rsidRPr="00575CD2" w:rsidRDefault="009B6919" w:rsidP="005B6B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вы р</w:t>
      </w:r>
      <w:r w:rsidR="00CF191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аботаете, что, скорее всего,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выполнять полученные в </w:t>
      </w:r>
      <w:r w:rsidR="00F47702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техникуме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задания вам придется по вечерам и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(или)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выходным;</w:t>
      </w:r>
    </w:p>
    <w:p w:rsidR="009B6919" w:rsidRPr="00575CD2" w:rsidRDefault="009B6919" w:rsidP="005B6B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Отсутствие стипендии;</w:t>
      </w:r>
    </w:p>
    <w:p w:rsidR="009B6919" w:rsidRPr="00575CD2" w:rsidRDefault="009B6919" w:rsidP="005B6B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Высокая вероятность не выполнить вовремя контрольные работы и другие задания, если вы </w:t>
      </w:r>
      <w:r w:rsidR="00F47702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очень самоорганизованны и ответственны, так как соблазн найти более интересные занятия очень велик;</w:t>
      </w:r>
    </w:p>
    <w:p w:rsidR="009B6919" w:rsidRPr="00575CD2" w:rsidRDefault="009B6919" w:rsidP="005B6B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Поскольку обучение происходит без глубокого погружения в студенческую жизнь и среду,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сокращается возможность установить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прочные деловые и дружеские связи.</w:t>
      </w:r>
      <w:bookmarkStart w:id="0" w:name="4"/>
      <w:bookmarkEnd w:id="0"/>
    </w:p>
    <w:p w:rsidR="009B6919" w:rsidRPr="00B0534F" w:rsidRDefault="00D92502" w:rsidP="00B0534F">
      <w:pPr>
        <w:pStyle w:val="a7"/>
        <w:jc w:val="both"/>
        <w:rPr>
          <w:color w:val="646464"/>
          <w:sz w:val="28"/>
          <w:szCs w:val="28"/>
        </w:rPr>
      </w:pPr>
      <w:bookmarkStart w:id="1" w:name="5"/>
      <w:bookmarkEnd w:id="1"/>
      <w:r>
        <w:rPr>
          <w:color w:val="333333"/>
          <w:sz w:val="28"/>
          <w:szCs w:val="28"/>
          <w:shd w:val="clear" w:color="auto" w:fill="F6F6F6"/>
        </w:rPr>
        <w:t xml:space="preserve">         Перейдем к дистанционному обучению. </w:t>
      </w:r>
      <w:r w:rsidR="00CF1912" w:rsidRPr="00D92502">
        <w:rPr>
          <w:color w:val="333333"/>
          <w:sz w:val="28"/>
          <w:szCs w:val="28"/>
          <w:shd w:val="clear" w:color="auto" w:fill="F6F6F6"/>
        </w:rPr>
        <w:t>Дистанционное обуче</w:t>
      </w:r>
      <w:r w:rsidR="00B0534F" w:rsidRPr="00D92502">
        <w:rPr>
          <w:color w:val="333333"/>
          <w:sz w:val="28"/>
          <w:szCs w:val="28"/>
          <w:shd w:val="clear" w:color="auto" w:fill="F6F6F6"/>
        </w:rPr>
        <w:t xml:space="preserve">ние — это взаимодействие преподавателя и обучающегося </w:t>
      </w:r>
      <w:r w:rsidR="00CF1912" w:rsidRPr="00D92502">
        <w:rPr>
          <w:color w:val="333333"/>
          <w:sz w:val="28"/>
          <w:szCs w:val="28"/>
          <w:shd w:val="clear" w:color="auto" w:fill="F6F6F6"/>
        </w:rPr>
        <w:t xml:space="preserve">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</w:t>
      </w:r>
      <w:r w:rsidR="00B0534F" w:rsidRPr="00D92502">
        <w:rPr>
          <w:color w:val="333333"/>
          <w:sz w:val="28"/>
          <w:szCs w:val="28"/>
          <w:shd w:val="clear" w:color="auto" w:fill="F6F6F6"/>
        </w:rPr>
        <w:t xml:space="preserve"> средствами, предусматривающими </w:t>
      </w:r>
      <w:r w:rsidR="00CF1912" w:rsidRPr="00D92502">
        <w:rPr>
          <w:color w:val="333333"/>
          <w:sz w:val="28"/>
          <w:szCs w:val="28"/>
          <w:shd w:val="clear" w:color="auto" w:fill="F6F6F6"/>
        </w:rPr>
        <w:t>интерактивность</w:t>
      </w:r>
      <w:proofErr w:type="gramStart"/>
      <w:r w:rsidR="00B0534F" w:rsidRPr="00D92502">
        <w:rPr>
          <w:color w:val="333333"/>
          <w:sz w:val="28"/>
          <w:szCs w:val="28"/>
          <w:shd w:val="clear" w:color="auto" w:fill="F6F6F6"/>
        </w:rPr>
        <w:t>.</w:t>
      </w:r>
      <w:r w:rsidR="009B6919" w:rsidRPr="00D92502">
        <w:rPr>
          <w:color w:val="333333"/>
          <w:sz w:val="28"/>
          <w:szCs w:val="28"/>
          <w:bdr w:val="none" w:sz="0" w:space="0" w:color="auto" w:frame="1"/>
        </w:rPr>
        <w:t>О</w:t>
      </w:r>
      <w:proofErr w:type="gramEnd"/>
      <w:r w:rsidR="009B6919" w:rsidRPr="00D92502">
        <w:rPr>
          <w:color w:val="333333"/>
          <w:sz w:val="28"/>
          <w:szCs w:val="28"/>
          <w:bdr w:val="none" w:sz="0" w:space="0" w:color="auto" w:frame="1"/>
        </w:rPr>
        <w:t>бучение с помощью дистанционных технологий с первого взгляда сильно</w:t>
      </w:r>
      <w:r w:rsidR="009B6919" w:rsidRPr="00575CD2">
        <w:rPr>
          <w:color w:val="333333"/>
          <w:sz w:val="28"/>
          <w:szCs w:val="28"/>
          <w:bdr w:val="none" w:sz="0" w:space="0" w:color="auto" w:frame="1"/>
        </w:rPr>
        <w:t xml:space="preserve"> похоже на заочную форму обучения – не надо систематически ходить на занятия. На самом деле, дистанционное, или удаленное образование как раз предполагает систематическое посещение занятий, но только не в аудиториях, а на онлайн-платформах</w:t>
      </w:r>
      <w:proofErr w:type="gramStart"/>
      <w:r w:rsidR="009B6919" w:rsidRPr="00575CD2">
        <w:rPr>
          <w:color w:val="333333"/>
          <w:sz w:val="28"/>
          <w:szCs w:val="28"/>
          <w:bdr w:val="none" w:sz="0" w:space="0" w:color="auto" w:frame="1"/>
        </w:rPr>
        <w:t>.</w:t>
      </w:r>
      <w:r w:rsidR="00B0534F" w:rsidRPr="00B0534F">
        <w:rPr>
          <w:color w:val="646464"/>
          <w:sz w:val="28"/>
          <w:szCs w:val="28"/>
        </w:rPr>
        <w:t>Д</w:t>
      </w:r>
      <w:proofErr w:type="gramEnd"/>
      <w:r w:rsidR="00B0534F" w:rsidRPr="00B0534F">
        <w:rPr>
          <w:color w:val="646464"/>
          <w:sz w:val="28"/>
          <w:szCs w:val="28"/>
        </w:rPr>
        <w:t>истанционное обучение - это новая ступень заочного обучения, на которой обеспечивается применение информационных технологий, основанных на использовании персональных компьютеров, видео- и ауди</w:t>
      </w:r>
      <w:r w:rsidRPr="00B0534F">
        <w:rPr>
          <w:color w:val="646464"/>
          <w:sz w:val="28"/>
          <w:szCs w:val="28"/>
        </w:rPr>
        <w:t>о -</w:t>
      </w:r>
      <w:r w:rsidR="00B0534F" w:rsidRPr="00B0534F">
        <w:rPr>
          <w:color w:val="646464"/>
          <w:sz w:val="28"/>
          <w:szCs w:val="28"/>
        </w:rPr>
        <w:t>, косми</w:t>
      </w:r>
      <w:r w:rsidR="00B0534F">
        <w:rPr>
          <w:color w:val="646464"/>
          <w:sz w:val="28"/>
          <w:szCs w:val="28"/>
        </w:rPr>
        <w:t>ческой и оптоволоконной техники</w:t>
      </w:r>
      <w:r>
        <w:rPr>
          <w:color w:val="646464"/>
          <w:sz w:val="28"/>
          <w:szCs w:val="28"/>
        </w:rPr>
        <w:t>.</w:t>
      </w:r>
    </w:p>
    <w:p w:rsidR="009B6919" w:rsidRPr="00575CD2" w:rsidRDefault="009B6919" w:rsidP="005B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Дистанционное обучение полностью осуществляется с помощью компьютеров и телекоммуникационных технологий и средств. В данном случае обучающийся и преподаватель </w:t>
      </w:r>
      <w:proofErr w:type="gram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удалены</w:t>
      </w:r>
      <w:proofErr w:type="gram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друг от друга и взаимодействуют на расстоянии через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сеть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Интернет посредством специальных технологий (специальных программ и аппаратных средств). Обычно студенту достаточно ноутбука или обычного компьютера с доступом в</w:t>
      </w:r>
      <w:r w:rsid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сеть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Интернет и стандартным офисным программным пакетом.</w:t>
      </w:r>
    </w:p>
    <w:p w:rsidR="00FC1270" w:rsidRPr="00575CD2" w:rsidRDefault="009B6919" w:rsidP="00D9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Учебные занятия по дистанционной технологии могут проводиться в различных формах:</w:t>
      </w:r>
    </w:p>
    <w:p w:rsidR="009B6919" w:rsidRPr="00575CD2" w:rsidRDefault="009B6919" w:rsidP="005B6B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proofErr w:type="gram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Чат-занятия</w:t>
      </w:r>
      <w:proofErr w:type="gram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проводятся синхронно, когда и преподаватель и студенты имеют одновременный доступ к чату;</w:t>
      </w:r>
    </w:p>
    <w:p w:rsidR="009B6919" w:rsidRPr="00575CD2" w:rsidRDefault="009B6919" w:rsidP="005B6B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Веб-форумы, отличаются возможностью длительной (обычно многодневной) работы и асинхронным взаимодействием преподавателя и студентов;</w:t>
      </w:r>
    </w:p>
    <w:p w:rsidR="009B6919" w:rsidRPr="00575CD2" w:rsidRDefault="009B6919" w:rsidP="005B6B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Веб-конференция (или видеоконференция) – это такой формат </w:t>
      </w:r>
      <w:proofErr w:type="spell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он-лайн</w:t>
      </w:r>
      <w:proofErr w:type="spell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общения через интернет, когда каждый из участников находится у своего компьютера, а связь между ними поддерживается через 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нтернет посредством загружаемого специального софта;</w:t>
      </w:r>
    </w:p>
    <w:p w:rsidR="009B6919" w:rsidRPr="00575CD2" w:rsidRDefault="009B6919" w:rsidP="005B6B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proofErr w:type="spellStart"/>
      <w:proofErr w:type="gram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Вебинар</w:t>
      </w:r>
      <w:proofErr w:type="spell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(или </w:t>
      </w:r>
      <w:proofErr w:type="spell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онлайн-семинар</w:t>
      </w:r>
      <w:proofErr w:type="spell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– это такая онлайн-встреча или презентаций через 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нтернет, которая предполагает преимущественно «одностороннее» вещание спикера и минимальную обратную связь от аудитории (обычно текстовые вопросы);</w:t>
      </w:r>
      <w:proofErr w:type="gramEnd"/>
    </w:p>
    <w:p w:rsidR="009B6919" w:rsidRPr="00575CD2" w:rsidRDefault="009B6919" w:rsidP="005B6B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«Живая виртуальность» – </w:t>
      </w:r>
      <w:proofErr w:type="spell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он-лайн</w:t>
      </w:r>
      <w:proofErr w:type="spell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формат, позволяющий полноценно взаимодействовать каждому студенту с преподавателем и со всей группой,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основанный на использовании </w:t>
      </w:r>
      <w:r w:rsidR="002852EB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специальных </w:t>
      </w:r>
      <w:proofErr w:type="spellStart"/>
      <w:r w:rsidR="002852EB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высокофункциональных</w:t>
      </w:r>
      <w:proofErr w:type="spellEnd"/>
      <w:r w:rsidR="002852EB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программных пакетов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проведения презентаций, полный набор интерактивных средств (в т.ч. совместное использование приложений);</w:t>
      </w:r>
    </w:p>
    <w:p w:rsidR="009B6919" w:rsidRPr="00575CD2" w:rsidRDefault="009B6919" w:rsidP="005B6B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Веб-занятия – это другие форматы (деловые игры, лабораторные работы, практикумы и др.), проводимых с помощью средств информационно-телекоммуникационных возможностей Интернета.</w:t>
      </w:r>
    </w:p>
    <w:p w:rsidR="009B6919" w:rsidRPr="00575CD2" w:rsidRDefault="009B6919" w:rsidP="005B6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bookmarkStart w:id="2" w:name="6"/>
      <w:bookmarkEnd w:id="2"/>
    </w:p>
    <w:p w:rsidR="009B6919" w:rsidRPr="00575CD2" w:rsidRDefault="009B6919" w:rsidP="005B6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Обучение через интерне</w:t>
      </w:r>
      <w:r w:rsidR="002852EB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т, в т.ч. для получения среднего профессионального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образования, обладает рядом существенных преимуществ, некоторые из которых напоминают ранее рассмотренные преимущества заочного обучения:</w:t>
      </w:r>
    </w:p>
    <w:p w:rsidR="009B6919" w:rsidRPr="00575CD2" w:rsidRDefault="002852EB" w:rsidP="007C1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Студент выбирает для себя лучшее учебное заведение </w:t>
      </w:r>
      <w:r w:rsidR="009B6919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профилю, не задумываясь, далеко ли это от места вашего жительства или нет (ехать придется только на итоговую государственную аттестацию);</w:t>
      </w:r>
    </w:p>
    <w:p w:rsidR="009B6919" w:rsidRPr="00575CD2" w:rsidRDefault="009B6919" w:rsidP="007C1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Оперативность и мобильность связи с преподавателем (</w:t>
      </w:r>
      <w:proofErr w:type="spell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тьютором</w:t>
      </w:r>
      <w:proofErr w:type="spellEnd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), которая может осуществляться разными способами (в чате, через личный кабинет или с помощью электронной почты);</w:t>
      </w:r>
    </w:p>
    <w:p w:rsidR="009B6919" w:rsidRPr="00575CD2" w:rsidRDefault="009B6919" w:rsidP="007C1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Сократить время на обучение как минимум за счет исключения потерь времени на дорогу до места учебы и обратно;</w:t>
      </w:r>
    </w:p>
    <w:p w:rsidR="009B6919" w:rsidRPr="007C1420" w:rsidRDefault="009B6919" w:rsidP="007C1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Обучение в спокойной обстановке, включая промежуточную 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аттестацию. </w:t>
      </w:r>
      <w:r w:rsidRPr="007C142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Развить самодисциплину и вообще самостоятельность, так как большую часть учебного материала студент изучает самостоятельно;</w:t>
      </w:r>
    </w:p>
    <w:p w:rsidR="009B6919" w:rsidRPr="00575CD2" w:rsidRDefault="002852EB" w:rsidP="007C142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Снизить затраты на обучение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</w:t>
      </w:r>
      <w:r w:rsidR="009B6919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как не требуется затрат на аренду помещений, поездок к ме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сту учебы</w:t>
      </w:r>
      <w:r w:rsidR="009B6919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B6919" w:rsidRPr="00575CD2" w:rsidRDefault="009B6919" w:rsidP="00D92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Всякая медаль имеет две стороны, дистанционное обучение имеет не только плюсы, но и минусы:</w:t>
      </w:r>
    </w:p>
    <w:p w:rsidR="009B6919" w:rsidRPr="00575CD2" w:rsidRDefault="009B6919" w:rsidP="005B6B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Недостаток практических знаний, что ограничивает возможность применения дистанционных технологий на программах, выпускники которых будут работать с людьми;</w:t>
      </w:r>
    </w:p>
    <w:p w:rsidR="009B6919" w:rsidRPr="00575CD2" w:rsidRDefault="009B6919" w:rsidP="005B6B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Дистанционное образование по причине отсутствия непосредственного личного контакта студентов друг с другом не подходит для развития коммуникабельности, лидерских качеств и навыков работы в команде;</w:t>
      </w:r>
    </w:p>
    <w:p w:rsidR="009B6919" w:rsidRPr="00575CD2" w:rsidRDefault="009B6919" w:rsidP="005B6B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Необходима сильная мотивация, развитая сила воли и самоконтроль, т.к. практически весь образовательный контент осваивается студентами самостоятельно. До выпуска доходит обычно </w:t>
      </w:r>
      <w:r w:rsid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 все поступившие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первый курс;</w:t>
      </w:r>
    </w:p>
    <w:p w:rsidR="009B6919" w:rsidRPr="00575CD2" w:rsidRDefault="009B6919" w:rsidP="005B6B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Необходимость лично</w:t>
      </w:r>
      <w:r w:rsidR="00D04CB3"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 присутствия в техникуме 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итоговой аттестации может стать фатальной как по причине неготовности к стрессу (обучение-то шло в домашних/комфортных условиях), так и ввиду того, что к привлечению промежуточных тестов могли привлекаться «третьи лица»;</w:t>
      </w:r>
    </w:p>
    <w:p w:rsidR="00772D5F" w:rsidRPr="00772D5F" w:rsidRDefault="009B6919" w:rsidP="005B6B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Недостаточная компьютерная грамотность и отсутствие ко</w:t>
      </w:r>
      <w:r w:rsid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мпьютеров с доступом в Интернет.</w:t>
      </w:r>
    </w:p>
    <w:p w:rsidR="009B6919" w:rsidRPr="00772D5F" w:rsidRDefault="009B6919" w:rsidP="00772D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Ключевое преимущество дистанционного образования – это отсут</w:t>
      </w:r>
      <w:r w:rsidR="00EF7C37" w:rsidRP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ствие необходимости </w:t>
      </w:r>
      <w:r w:rsid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посещать 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учебное заведение. </w:t>
      </w:r>
      <w:r w:rsidRP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Именно это способствует его стремительно растущей популярности, студент может находиться удаленно</w:t>
      </w:r>
      <w:r w:rsidR="00D925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Последнее позволяет без труда сочетать такую учебу с полной трудовой </w:t>
      </w:r>
      <w:r w:rsidRP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занятостью. Более низкая стоимость дистанционного обучения является дополнительным преимуществом.</w:t>
      </w:r>
      <w:bookmarkStart w:id="3" w:name="7"/>
      <w:bookmarkEnd w:id="3"/>
    </w:p>
    <w:p w:rsidR="0062294C" w:rsidRPr="00575CD2" w:rsidRDefault="0062294C" w:rsidP="005B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</w:p>
    <w:p w:rsidR="005B6B3D" w:rsidRDefault="005B6B3D" w:rsidP="005B6B3D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B6B3D" w:rsidRDefault="005B6B3D" w:rsidP="005B6B3D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B6919" w:rsidRPr="00575CD2" w:rsidRDefault="009B6919" w:rsidP="005B6B3D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Кому подходят современные форматы обучения, а кому – нет</w:t>
      </w:r>
    </w:p>
    <w:p w:rsidR="009B6919" w:rsidRPr="00575CD2" w:rsidRDefault="009B6919" w:rsidP="005B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Заочное обучение, особенно в его современном виде с использованием дистанционных технологий, – хороший помощник тем, кто в силу определенных причин не может себе позволить </w:t>
      </w:r>
      <w:proofErr w:type="gramStart"/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учиться </w:t>
      </w:r>
      <w:r w:rsid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полный день</w:t>
      </w:r>
      <w:proofErr w:type="gramEnd"/>
      <w:r w:rsidR="00772D5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очной форме обучения</w:t>
      </w: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В числе прочего, такой формат можно рекомендовать для следующих категорий студентов:</w:t>
      </w:r>
    </w:p>
    <w:p w:rsidR="009B6919" w:rsidRPr="00575CD2" w:rsidRDefault="009B6919" w:rsidP="005B6B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Работающие люди</w:t>
      </w:r>
    </w:p>
    <w:p w:rsidR="009B6919" w:rsidRPr="00575CD2" w:rsidRDefault="009B6919" w:rsidP="005B6B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Студенты с ограничениями здоровья</w:t>
      </w:r>
    </w:p>
    <w:p w:rsidR="009B6919" w:rsidRPr="00575CD2" w:rsidRDefault="009B6919" w:rsidP="005B6B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Жители удаленных территорий страны</w:t>
      </w:r>
    </w:p>
    <w:p w:rsidR="009B6919" w:rsidRPr="00575CD2" w:rsidRDefault="009B6919" w:rsidP="005B6B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Женщины, находящиеся в отпуске по уходу за ребенком</w:t>
      </w:r>
    </w:p>
    <w:p w:rsidR="009B6919" w:rsidRPr="00575CD2" w:rsidRDefault="009B6919" w:rsidP="005B6B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Молодые люди с высокой степенью концентрации и самодисциплины.</w:t>
      </w:r>
    </w:p>
    <w:p w:rsidR="009B6919" w:rsidRPr="00575CD2" w:rsidRDefault="009B6919" w:rsidP="005B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Однако, есть и те, кому не стоит избирать формат как заочного, так и дистанционного обучения:</w:t>
      </w:r>
    </w:p>
    <w:p w:rsidR="009B6919" w:rsidRPr="00575CD2" w:rsidRDefault="009B6919" w:rsidP="005B6B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Молодые люди, только закончившие школу,</w:t>
      </w:r>
    </w:p>
    <w:p w:rsidR="003A6B48" w:rsidRPr="003A6B48" w:rsidRDefault="009B6919" w:rsidP="005B6B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</w:pPr>
      <w:r w:rsidRPr="00575CD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Студенты с низкой степенью концентрации и мотивации.</w:t>
      </w:r>
    </w:p>
    <w:p w:rsidR="003A6B48" w:rsidRPr="003A6B48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 могут быть рекомендованы методы: демонстрация, иллюстрация, объяснение, рассказ, беседа, упражнение, решение задач, заучивание учебного материала, письменные работы, повторение.</w:t>
      </w:r>
      <w:proofErr w:type="gramEnd"/>
    </w:p>
    <w:p w:rsidR="003A6B48" w:rsidRPr="003A6B48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образовательном процессе дистанционно используются следующие средства обучения: книги (в бумажной и электронной форме), сетевые учебные материалы, компьютерные обучающие системы в обычном и мультимедийном вариантах, аудио учебно-информационные материалы, видео учебно-информационные материалы, лабораторные дистанционные практикумы, тренажеры, базы данных и знаний с удаленным доступом, электронные библиотеки с удаленным доступом, дидактические материалы на основе экспертных обучающих систем.</w:t>
      </w:r>
    </w:p>
    <w:p w:rsidR="003A6B48" w:rsidRPr="00D92502" w:rsidRDefault="00D42EC4" w:rsidP="00D92502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Учебно-материальная база </w:t>
      </w:r>
      <w:r w:rsidR="003A6B48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это важная составная часть ДО, </w:t>
      </w:r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она </w:t>
      </w:r>
      <w:r w:rsidR="003A6B48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включает в себя комплекс материальных и технических средств, необходимых для обучения по установленным направлениям подготовки в соответствии с учебными программами</w:t>
      </w:r>
      <w:r w:rsidR="00D92502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3A6B48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учебные и учебно-вспомогательные помещения; лабораторное оборудование, технические средства обучения, учебники, учебные пособия и други</w:t>
      </w:r>
      <w:r w:rsidR="00E73144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учебно-методические материалы</w:t>
      </w:r>
      <w:r w:rsidR="003A6B48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3A6B48" w:rsidRPr="00D92502" w:rsidRDefault="00D42EC4" w:rsidP="00D92502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усвоения студентами </w:t>
      </w:r>
      <w:r w:rsidR="003A6B48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учебного материала и оценка их знаний и умений является составной частью </w:t>
      </w:r>
      <w:proofErr w:type="gramStart"/>
      <w:r w:rsidR="003A6B48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3A6B48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предполагает </w:t>
      </w:r>
      <w:r w:rsidR="003A6B48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повышение требований к системе контроля, придает ей определенную специфику. </w:t>
      </w:r>
      <w:proofErr w:type="gramStart"/>
      <w:r w:rsidR="003A6B48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Контроль, также как и в традиционном учебном процессе, несет проверочную, обучающую, воспитательную, организующую функции и может быть входным, текущим, периодическим, итоговым (выходным).</w:t>
      </w:r>
      <w:proofErr w:type="gramEnd"/>
    </w:p>
    <w:p w:rsidR="00E73144" w:rsidRPr="00575CD2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Особенностью </w:t>
      </w:r>
      <w:proofErr w:type="gramStart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</w:t>
      </w:r>
      <w:proofErr w:type="gramEnd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входной контроль, цели и задачи которого - оценивание знаний, ориентаций и мотивов поступающего; анализ и оценка уровня развитости его профессиональных качеств и способностей, построение </w:t>
      </w: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соответствующего социально-психологического портрета с тем, чтобы выбрать эффективные средства и методы обучения с выходом на максимальную индивидуализацию работы с каждым обучающимся. </w:t>
      </w:r>
    </w:p>
    <w:p w:rsidR="00E73144" w:rsidRPr="00D92502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условиях </w:t>
      </w:r>
      <w:proofErr w:type="gramStart"/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повышается </w:t>
      </w:r>
      <w:proofErr w:type="gramStart"/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вероятность</w:t>
      </w:r>
      <w:proofErr w:type="gramEnd"/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фальсификации обучения, а также проблемы контроля образовательного процесса на расстоянии. Поэтому требуются специальные технические средства, приемы и методики, позволяющие решить эти проблемы. </w:t>
      </w:r>
    </w:p>
    <w:p w:rsidR="00E73144" w:rsidRPr="00D92502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Эффективность дистанционного обучения зависит </w:t>
      </w:r>
      <w:r w:rsidR="00E73144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772D5F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мастерства преподавателей</w:t>
      </w:r>
      <w:r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участвующих в этом процессе. </w:t>
      </w:r>
      <w:r w:rsidR="00575CD2" w:rsidRPr="00D925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Важнейшей проблемой организации дистанционного обучения является подготовка преподавателей. В настоящее время ни один педагогический вуз не имеет в своих программах подготовки специалистов подобного рода. Вместе с тем, от профессионализма педагогов во многом зависит успех процесса дистанционного обучения. Следовательно, концепция дистанционного обучения должна обязательно включать в себя необходимость подготовки специалистов именно этого профиля.</w:t>
      </w:r>
    </w:p>
    <w:p w:rsidR="003A6B48" w:rsidRPr="003A6B48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Важно, чтобы обучаемый научился самостоятельно приобретать знания, пользуясь разнообразными источниками информации; умел с этой информацией работать, используя различные способы познавательной деятельности и имел при этом возможность работать в удобное для него время.</w:t>
      </w:r>
      <w:proofErr w:type="gramEnd"/>
    </w:p>
    <w:p w:rsidR="003A6B48" w:rsidRPr="003A6B48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Самостоятельное приобретение знаний не должно носить пассивный характер, напротив, обучаемый с самого начала должен быть вовлечен в активную познавательную деятельность.</w:t>
      </w:r>
    </w:p>
    <w:p w:rsidR="003A6B48" w:rsidRPr="003A6B48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самостоятельной (индивидуальной или групповой) деятельности обучаемых в сети предполагает использование новейших педагогических технологий, адекватных специфике данной формы обучения, стимулирующих раскрытие внут</w:t>
      </w:r>
      <w:r w:rsidR="00E73144" w:rsidRPr="00575C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ренних резервов каждого студента </w:t>
      </w: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одновременно способствующих формированию социальных качеств личности.</w:t>
      </w:r>
    </w:p>
    <w:p w:rsidR="003A6B48" w:rsidRPr="003A6B48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Дистанционное обучение предусматривает активное </w:t>
      </w:r>
      <w:proofErr w:type="gramStart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</w:t>
      </w:r>
      <w:proofErr w:type="gramEnd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с преподавателем, так и с другими партнерами, сотрудничества в процессе разного рода познавательной и творческой деятельности. Проблемы социализации весьма актуальны при дистанционном обучении.</w:t>
      </w:r>
    </w:p>
    <w:p w:rsidR="003A6B48" w:rsidRPr="003A6B48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контроля должна носить систематический характер и строиться как на основе оперативной обратной связи (предусмотренной в структуре учебного материала, оперативного обращения к преподавателю в любое удобное для обучаемого время), так и отсроченного контроля (например, при тестировании).</w:t>
      </w:r>
    </w:p>
    <w:p w:rsidR="003A6B48" w:rsidRPr="003A6B48" w:rsidRDefault="003A6B48" w:rsidP="005B6B3D">
      <w:pPr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выделить ряд характеристик, присущих</w:t>
      </w:r>
      <w:r w:rsidR="00575CD2" w:rsidRPr="00575C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дистанционному обучению</w:t>
      </w: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если он</w:t>
      </w:r>
      <w:r w:rsidR="00575CD2" w:rsidRPr="00575C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претендует быть эффективным</w:t>
      </w:r>
      <w:proofErr w:type="gramStart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A6B48" w:rsidRPr="006A3929" w:rsidRDefault="006A3929" w:rsidP="006A3929">
      <w:pPr>
        <w:spacing w:after="0" w:line="240" w:lineRule="auto"/>
        <w:ind w:left="10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A6B48" w:rsidRPr="006A3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 тщательное и детальное планирование деятельности обучаемого, ее организации, четкая постановка задач и целей обучения, доставка необходимых учебных материалов;</w:t>
      </w:r>
    </w:p>
    <w:p w:rsidR="003A6B48" w:rsidRPr="003A6B48" w:rsidRDefault="006A3929" w:rsidP="006A3929">
      <w:pPr>
        <w:spacing w:after="0" w:line="240" w:lineRule="auto"/>
        <w:ind w:left="113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-</w:t>
      </w:r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максимально возможная интерактивность между обучаемым и преподавателем, обратная связь между обучаемым и учебным материалом, предоставление возможности группового обучения;</w:t>
      </w:r>
    </w:p>
    <w:p w:rsidR="003A6B48" w:rsidRPr="003A6B48" w:rsidRDefault="006A3929" w:rsidP="006A3929">
      <w:pPr>
        <w:spacing w:after="0" w:line="240" w:lineRule="auto"/>
        <w:ind w:left="1134" w:hanging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наличие эффективной обр</w:t>
      </w:r>
      <w:r w:rsidR="00575CD2" w:rsidRPr="00575C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атной связи, позволяющей студенту</w:t>
      </w:r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получать информацию о правильности своего продвижения по пути от незнания к знанию. Такая обратная связь должна быть как </w:t>
      </w:r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пооперационной, оперативной, так и отсроченной в виде внешней оценки;</w:t>
      </w:r>
    </w:p>
    <w:p w:rsidR="003A6B48" w:rsidRPr="003A6B48" w:rsidRDefault="006A3929" w:rsidP="006A3929">
      <w:pPr>
        <w:spacing w:after="0" w:line="240" w:lineRule="auto"/>
        <w:ind w:left="1134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-</w:t>
      </w:r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мотивация - также важнейший элемент дистанционного обучения. Для этого важно использовать разнообразные приемы и средства: структурирование дистанционного обучения должно быть модульным, чтобы </w:t>
      </w:r>
      <w:proofErr w:type="gramStart"/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обучаемый</w:t>
      </w:r>
      <w:proofErr w:type="gramEnd"/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имел возможность четко осознавать свое продвижение от модуля к модулю. Объемные модули или курсы снижают заметно мотивацию обучения;</w:t>
      </w:r>
    </w:p>
    <w:p w:rsidR="00D7327F" w:rsidRDefault="006A3929" w:rsidP="006A3929">
      <w:pPr>
        <w:spacing w:after="0" w:line="240" w:lineRule="auto"/>
        <w:ind w:left="1134" w:hanging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особенности технологической базы, на которой </w:t>
      </w:r>
      <w:proofErr w:type="gramStart"/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планируется </w:t>
      </w:r>
      <w:r w:rsidR="00575CD2" w:rsidRPr="00575C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проводить обучение оказывае</w:t>
      </w:r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непосредственное влияние на содержание и структурирование всего учебного мат</w:t>
      </w:r>
      <w:r w:rsidR="00575CD2" w:rsidRPr="00575C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ериала. Если проектировщик обучения </w:t>
      </w:r>
      <w:r w:rsidR="003A6B48" w:rsidRPr="003A6B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предполагает, что курс будет функционировать полностью в сетях, без опоры на другие средства компьютерных и прочих информационных технологий, решение может быть одно. Если же планируется использовать помимо чисто сетевых ресурсов какие-то дополнительные источники информации (печатные, видео, звуковые, средства массовой информации) в качестве компонентов курса, то структура курса и его содержательная сторона, а также организация самого процесса обучения будут несколько иными.</w:t>
      </w:r>
    </w:p>
    <w:p w:rsidR="00D7327F" w:rsidRPr="00D7327F" w:rsidRDefault="00D7327F" w:rsidP="00D7327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Разработки </w:t>
      </w:r>
      <w:proofErr w:type="gramStart"/>
      <w:r w:rsidRPr="00D732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дистанционных</w:t>
      </w:r>
      <w:proofErr w:type="gramEnd"/>
      <w:r w:rsidRPr="00D732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онлайн-уроков</w:t>
      </w:r>
    </w:p>
    <w:p w:rsid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роль дистанционного образования значительно возросла. Этому способствовали такие обстоятельства, как стремительное развитие </w:t>
      </w:r>
      <w:proofErr w:type="gramStart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Интернет-технологий</w:t>
      </w:r>
      <w:proofErr w:type="gramEnd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создание персонализированных компьютеров и т.д. Кроме того, немаловажную роль в популяризации дистанционного обучения сыграла текущая эпидемиологическая ситуация, в ходе которой образовательные учреждения были вынуждены перейти на онлайн-обучение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дистанционного обучения составляют онлайн-уроки и дистанционные занятия. Дистанционный урок - это форма организации дистанционного занятия, проводимая в определенных временных рамках, при которой педагог руководит индивидуальной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групповой деятельностью студентов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созданию собственного образовательного продукта, с целью освоения </w:t>
      </w:r>
      <w:proofErr w:type="gramStart"/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щимися</w:t>
      </w:r>
      <w:proofErr w:type="gramEnd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 изучаемого материала, воспитания и развития творческих способностей. Цель дистанционного урока - обучение основам и принципам познавательной деятельности 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путем умения ориентироваться в учебном материале с помощью информационных массивов, поиска необходимой информации, ее анализа и последующего использования в целях познания.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внимание стоит уделять мотивации </w:t>
      </w:r>
      <w:proofErr w:type="gramStart"/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поскольку именно от нее зависит, насколько успешно будет усвоен материал и насколько обучающийся будет заинтересован в дальнейшем обучении. Для этого 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студентам 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ставить явно обозначенную цель с упором на имеющийся уровень их подготовки. В противном случае, возрастает ри</w:t>
      </w:r>
      <w:proofErr w:type="gramStart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стр</w:t>
      </w:r>
      <w:proofErr w:type="gramEnd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емительного снижения мотивации. В инструктивный блок входят методические рекомендации и инструкции по выполнению задач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 необходимо четко и ясно обозначить, как 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выполнять поставленные цели. Информационный блок составляет система информационного наполнения. Иными словами, педагог должен распределить и структурировать процесс обучения, которому обучающиеся смогут легко следовать. Коммуникативный блок связан с системой интерактивного взаимодействия между всеми участниками образовательного процесса. Задача педагога заключается в том, чтобы он смог организовать наиболее комфортное для всех общение, как между ним и учениками, так и строго </w:t>
      </w:r>
      <w:proofErr w:type="gramStart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proofErr w:type="gramEnd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обучающимися. Контрольный блок предназначен для оценивания полученных знаний по определенной теме.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 структурировать дистанционные и онлайн-уроки позволяет правильно составленный алгоритм разработки подобного урока: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тему дистанционного урока, основные учебные элементы, тип урока и его основные цели;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наиболее оптимальной по техническим и технологическим особенностям модели и формы дистанционного урока;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Выбрать способ доставки учебного материала и информационные обучающие материалы (запись на компакт-диске, архивированные файлы, видеолекция, по электронной почте и т.д.);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Структуризация учебных элементов, выбор формы их предъявления </w:t>
      </w:r>
      <w:proofErr w:type="gramStart"/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(текстовые, графические, медиа, рисунки, таблицы, слайды и т.д.);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перечня материалов или самих материалов, необходимых для занятия;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контрольных заданий для каждого учебного элемента урока. Выбор системы оценивания и формирование шкалы и критериев оценивания ответов 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списка литературы и гиперссылок на ресурсы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 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времени и длительности дистанционного урока, исходя из возрастной категории </w:t>
      </w:r>
      <w:proofErr w:type="gramStart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Подготовить для 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студентов 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инструкцию по обучению и выполнению заданий, опираясь на их уровень знания и владения ИКТ;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Тестирование урока, в том числе на различных разрешениях экрана и в различных браузерах;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</w:t>
      </w:r>
      <w:r w:rsidR="006A3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 занятия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7327F" w:rsidRPr="00D7327F" w:rsidRDefault="00D7327F" w:rsidP="00D732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урока. Удалось ли достичь поставленных целей, какие при этом возникли трудности со стороны 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разработки дистанционного и онлайн-урока следует учитывать внутреннюю и внешнюю стор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 учебных возможностей студента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 внутренней стороной понимается способность личности к обучению, запоминанию и мышлению, а также наличие специальных знаний, умений и навыков учебного труда, соответствующий уровень работоспособности, ответственности, включая совокупность мотивов учения. Под внешней стороной подразумевается ближайшее окружение 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влияние его семьи и 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среды в целом. Кроме того, нельзя упускать из виду аспект индивидуального подхода к </w:t>
      </w:r>
      <w:proofErr w:type="gramStart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поскольку каждый из них по-разному готов изучать новый материал, запоминает его и т.д. В противном случае произойдет естественное усреднение знаний и развития учеников, что приведет к торможению развития сильных 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процессе разработки дистанционных и онлайн-уроков нужно придерживаться определенных требований с целью поддержания дисциплины в процессе обучения. Исходя из структуры и алгоритма разработки дистанционного урока, можно сформулировать следующие требования к подобным занятиям: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Внешний порядок урока. Нужно четко соблюдать время начала и окончания занятий, а также донести эту информацию </w:t>
      </w:r>
      <w:proofErr w:type="gramStart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обучающихся. Также стоит предусмотреть вероятность возникновения каких-либо внештатных ситуаций, которые могут быть во время урока;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Внутренний порядок урока. Каждый урок требуется разделить на этапы, в каждом из которых нужно обозначить, за какое время стоит пройти ту или иную тему и т.д. Структурно хорошо подготовленный урок учитывает уровень подготовленности учащихся, характеризуется четким распределением учебного материала, позволяет учащимся последовательно продвигаться им от одной частной цели урока к другой;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Проблемный подход к обучению. В процессе обучения 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студенты 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не просто потреблять информацию, а осуществлять мыслительную деятельность: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понимать поставленную проблему;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искать пути решения;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задавать вопросы;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приходить к решению проблемы и оценивать ее.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Соблюдение дидактических принципов. Предоставляемый материал должен быть наглядным и точным. Все задания, которые предстоит разобрать с учениками, должны соответствовать теме урока;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Поддержание активности учеников. Необходимо создать такие условия, при которых 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 непроизвольно войдут в процесс обучения и будут участниками решаемых задач до конца урока. В течени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поддерживать у учащихся интерес к уроку, создавать мотивы активизации их деятельности;</w:t>
      </w:r>
    </w:p>
    <w:p w:rsidR="00D7327F" w:rsidRPr="00D7327F" w:rsidRDefault="00D7327F" w:rsidP="00D732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Характер урока. Урок должен включать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себя и эвристические методы с проблемным изложением материала, и исследовательские, которые дают возможность 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E96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ающимся </w:t>
      </w:r>
      <w:r w:rsidRPr="00D73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самим решать задачи и находить пути их решения.</w:t>
      </w:r>
    </w:p>
    <w:p w:rsidR="00AA4BE9" w:rsidRDefault="00AA4BE9" w:rsidP="00AA4B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AA4B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спользование возможностей социальной сети </w:t>
      </w:r>
      <w:proofErr w:type="spellStart"/>
      <w:r w:rsidRPr="00AA4B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Вконтакте</w:t>
      </w:r>
      <w:proofErr w:type="spellEnd"/>
      <w:r w:rsidRPr="00AA4BE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при организации дистанционного обучения</w:t>
      </w:r>
    </w:p>
    <w:p w:rsidR="00AA4BE9" w:rsidRPr="00AA4BE9" w:rsidRDefault="00AA4BE9" w:rsidP="00AA4BE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A4BE9" w:rsidRPr="00AA4BE9" w:rsidRDefault="00AA4BE9" w:rsidP="00AA4BE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Тема использования социальных сетей в образовательных целях не нова. </w:t>
      </w:r>
      <w:r w:rsidR="00E96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Преподаватели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искушенные в вопросах информационных технологий, давно и успешно пользуются возможностями приватных групп в различных социальных сетях. Одной из самых популярных из них является сеть </w:t>
      </w:r>
      <w:proofErr w:type="spellStart"/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Вконтакте</w:t>
      </w:r>
      <w:proofErr w:type="spellEnd"/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Подавляющая часть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студентов 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имеют действующие аккаунты в этой сети. И было бы большой ошибкой не воспользоваться возможностью вз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аимодействия со студентами 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этой платформе.</w:t>
      </w:r>
    </w:p>
    <w:p w:rsidR="00AA4BE9" w:rsidRPr="00AA4BE9" w:rsidRDefault="00AA4BE9" w:rsidP="00AA4BE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Несколько лет назад такое взаимодействие выражалось в создании закрытых групп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где студенты  и </w:t>
      </w:r>
      <w:r w:rsidR="00E96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преподаватели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обменивались информацией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Параллельно развивалась и сама платформа. В группах можно было создавать банки аудио</w:t>
      </w:r>
      <w:r w:rsidR="00E96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видеоматериалов, размещать необходимые для </w:t>
      </w:r>
      <w:r w:rsidR="00E96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занятий 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документы. Затем появились интересные приложения, в которых можно было создавать опросы, тесты, беседы, чаты, рассылки.</w:t>
      </w:r>
    </w:p>
    <w:p w:rsidR="00AA4BE9" w:rsidRPr="00AA4BE9" w:rsidRDefault="00AA4BE9" w:rsidP="00AA4BE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Весной 2020 года серьезная эпидемиологическая обстановка привела всю систему образования страны к срочному переходу на полное дистанционное образование. В течение очень короткого време</w:t>
      </w:r>
      <w:r w:rsidR="00F95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(недели каникул</w:t>
      </w:r>
      <w:r w:rsidR="00E96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ярного времени</w:t>
      </w:r>
      <w:r w:rsidR="00F95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все преподаватели  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 были найти возможности и ресурсы, чтобы продолжать учебный процесс, но уже дистанционно. И те, кто уже активно польз</w:t>
      </w:r>
      <w:r w:rsidR="00F95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овался ВК, оказались подготовле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F95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ее.</w:t>
      </w:r>
    </w:p>
    <w:p w:rsidR="00AA4BE9" w:rsidRPr="00AA4BE9" w:rsidRDefault="00AA4BE9" w:rsidP="00AA4BE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личного опыта. Сразу после объявления перехода на дистанционное обучение, я решила использовать для этой цели уже существующие и функционирующие группы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личн</w:t>
      </w:r>
      <w:r w:rsidR="00F95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ые </w:t>
      </w:r>
      <w:proofErr w:type="gramStart"/>
      <w:r w:rsidR="00F95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сообщениях</w:t>
      </w:r>
      <w:proofErr w:type="gramEnd"/>
      <w:r w:rsidR="00F95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студенты направляли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мне 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домашние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задания, записанные голосовые сообщения</w:t>
      </w:r>
      <w:r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A4BE9" w:rsidRPr="00AA4BE9" w:rsidRDefault="00E96EFB" w:rsidP="00AA4BE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отказал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ись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идеи проведения уроков в программе </w:t>
      </w:r>
      <w:proofErr w:type="spellStart"/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Zoom</w:t>
      </w:r>
      <w:proofErr w:type="spellEnd"/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, т.к. в</w:t>
      </w:r>
      <w:r w:rsidR="00F958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ыяснилось, что 25%  наших студентов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имеют технической возможности участвовать в таких уроках, а вот в ВК по расписанию «выходили» практически все.</w:t>
      </w:r>
    </w:p>
    <w:p w:rsidR="00AA4BE9" w:rsidRPr="00AA4BE9" w:rsidRDefault="00F9588B" w:rsidP="00BF600E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Наши дистанционные занятия  выглядят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следующим образом: на стену группы в день </w:t>
      </w:r>
      <w:r w:rsidR="00E96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размещается   подробный план занятия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во время урока по расписанию в группе 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ткрывается </w:t>
      </w:r>
      <w:r w:rsidR="005704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чат для каждой группы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 котором  преподаватели дают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подробные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комментарии к плану урока и ведут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беседу по теме урока</w:t>
      </w:r>
      <w:r w:rsid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5704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Студенты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«заходят » в чат, участвуют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«письменной» бесед</w:t>
      </w:r>
      <w:r w:rsidR="001E4F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е. П</w:t>
      </w:r>
      <w:r w:rsidR="005704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отом студенты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выполняли задания по плану. Каждый </w:t>
      </w:r>
      <w:r w:rsidR="001E4F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студент может  написать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личное сообщение</w:t>
      </w:r>
      <w:r w:rsidR="001E4F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преподавателю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если возникали</w:t>
      </w:r>
      <w:r w:rsidR="00E96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какие-либо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вопросы</w:t>
      </w:r>
      <w:r w:rsidR="00BF60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AA4BE9" w:rsidRPr="00AA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4BE9" w:rsidRPr="00AA4BE9" w:rsidRDefault="00892630" w:rsidP="00AA4BE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окончанию сессии  многие студент</w:t>
      </w:r>
      <w:r w:rsidR="00E96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написали, ч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им понравились такие «чат-уроки» (хотя, конечно, им бол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ьше нравятся</w:t>
      </w:r>
      <w:r w:rsidR="00E96E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традиционны</w:t>
      </w:r>
      <w:r w:rsidR="002754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(аудиторные</w:t>
      </w:r>
      <w:proofErr w:type="gramStart"/>
      <w:r w:rsidR="002754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)з</w:t>
      </w:r>
      <w:proofErr w:type="gramEnd"/>
      <w:r w:rsidR="002754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анятия)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было увлекательн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и необычно. По итогам сессии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отметки у многих повысились(что ожидаемо, все же безграничные возможности интернета были к их услугам).</w:t>
      </w:r>
    </w:p>
    <w:p w:rsidR="00AA4BE9" w:rsidRPr="00AA4BE9" w:rsidRDefault="00892630" w:rsidP="00AA4BE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два года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в </w:t>
      </w:r>
      <w:proofErr w:type="spellStart"/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Вконтакте</w:t>
      </w:r>
      <w:proofErr w:type="spellEnd"/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пропали даром. </w:t>
      </w:r>
      <w:r w:rsidR="002754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</w:t>
      </w:r>
      <w:r w:rsidR="002754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ем 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продолжать использовать возможности платформы, тем более, что разработчики этой платформы в данный момент работают над тем, чтобы сделать ее образовательной уже официальн</w:t>
      </w:r>
      <w:proofErr w:type="gramStart"/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о(</w:t>
      </w:r>
      <w:proofErr w:type="gramEnd"/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не по факту использования в экстренном порядке). </w:t>
      </w:r>
      <w:r w:rsidR="002754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у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верен</w:t>
      </w:r>
      <w:r w:rsidR="002754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bookmarkStart w:id="4" w:name="_GoBack"/>
      <w:bookmarkEnd w:id="4"/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у этой социальной сети появится еще больше функций, которые будут успешно использоваться в учебном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процессе – и очном, и дистанцио</w:t>
      </w:r>
      <w:r w:rsidR="00AA4BE9" w:rsidRPr="00AA4B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нном.</w:t>
      </w:r>
    </w:p>
    <w:p w:rsidR="00D7327F" w:rsidRPr="003A6B48" w:rsidRDefault="00D7327F" w:rsidP="00D7327F">
      <w:pPr>
        <w:spacing w:after="0" w:line="240" w:lineRule="auto"/>
        <w:ind w:left="1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7327F" w:rsidRPr="003A6B48" w:rsidSect="009B691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AD2"/>
    <w:multiLevelType w:val="multilevel"/>
    <w:tmpl w:val="9AC8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130CC"/>
    <w:multiLevelType w:val="multilevel"/>
    <w:tmpl w:val="8FF2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5B46"/>
    <w:multiLevelType w:val="multilevel"/>
    <w:tmpl w:val="B044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824A5"/>
    <w:multiLevelType w:val="multilevel"/>
    <w:tmpl w:val="F9DE4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4F367EF"/>
    <w:multiLevelType w:val="multilevel"/>
    <w:tmpl w:val="FC0C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A3B94"/>
    <w:multiLevelType w:val="multilevel"/>
    <w:tmpl w:val="C35A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568C8"/>
    <w:multiLevelType w:val="multilevel"/>
    <w:tmpl w:val="3C6A1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FE3851"/>
    <w:multiLevelType w:val="multilevel"/>
    <w:tmpl w:val="68863C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3B6293D"/>
    <w:multiLevelType w:val="multilevel"/>
    <w:tmpl w:val="6C7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9D3116"/>
    <w:multiLevelType w:val="multilevel"/>
    <w:tmpl w:val="A3C2F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E2D41C4"/>
    <w:multiLevelType w:val="multilevel"/>
    <w:tmpl w:val="A2203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FBE429F"/>
    <w:multiLevelType w:val="hybridMultilevel"/>
    <w:tmpl w:val="2A3CB16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02E6BC9"/>
    <w:multiLevelType w:val="multilevel"/>
    <w:tmpl w:val="7318F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6950C61"/>
    <w:multiLevelType w:val="multilevel"/>
    <w:tmpl w:val="184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7191A"/>
    <w:multiLevelType w:val="multilevel"/>
    <w:tmpl w:val="4F54B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B7E6CB3"/>
    <w:multiLevelType w:val="multilevel"/>
    <w:tmpl w:val="A726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8D48CF"/>
    <w:multiLevelType w:val="multilevel"/>
    <w:tmpl w:val="EB48E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36634C1"/>
    <w:multiLevelType w:val="multilevel"/>
    <w:tmpl w:val="094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A48AB"/>
    <w:multiLevelType w:val="multilevel"/>
    <w:tmpl w:val="1E3C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72EDF"/>
    <w:multiLevelType w:val="multilevel"/>
    <w:tmpl w:val="D13EB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F906F3B"/>
    <w:multiLevelType w:val="multilevel"/>
    <w:tmpl w:val="CF687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4845640"/>
    <w:multiLevelType w:val="multilevel"/>
    <w:tmpl w:val="27A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C86F02"/>
    <w:multiLevelType w:val="multilevel"/>
    <w:tmpl w:val="ECEA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82144"/>
    <w:multiLevelType w:val="multilevel"/>
    <w:tmpl w:val="EBD043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E7C4AD7"/>
    <w:multiLevelType w:val="multilevel"/>
    <w:tmpl w:val="9CAC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3046FD"/>
    <w:multiLevelType w:val="multilevel"/>
    <w:tmpl w:val="1AC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353E90"/>
    <w:multiLevelType w:val="multilevel"/>
    <w:tmpl w:val="D4A6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F0206B"/>
    <w:multiLevelType w:val="multilevel"/>
    <w:tmpl w:val="D85E0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91978AA"/>
    <w:multiLevelType w:val="multilevel"/>
    <w:tmpl w:val="C01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DD233D6"/>
    <w:multiLevelType w:val="multilevel"/>
    <w:tmpl w:val="A65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27"/>
  </w:num>
  <w:num w:numId="5">
    <w:abstractNumId w:val="19"/>
  </w:num>
  <w:num w:numId="6">
    <w:abstractNumId w:val="14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12"/>
  </w:num>
  <w:num w:numId="12">
    <w:abstractNumId w:val="23"/>
  </w:num>
  <w:num w:numId="13">
    <w:abstractNumId w:val="8"/>
  </w:num>
  <w:num w:numId="14">
    <w:abstractNumId w:val="15"/>
  </w:num>
  <w:num w:numId="15">
    <w:abstractNumId w:val="29"/>
  </w:num>
  <w:num w:numId="16">
    <w:abstractNumId w:val="21"/>
  </w:num>
  <w:num w:numId="17">
    <w:abstractNumId w:val="25"/>
  </w:num>
  <w:num w:numId="18">
    <w:abstractNumId w:val="26"/>
  </w:num>
  <w:num w:numId="19">
    <w:abstractNumId w:val="28"/>
  </w:num>
  <w:num w:numId="20">
    <w:abstractNumId w:val="11"/>
  </w:num>
  <w:num w:numId="21">
    <w:abstractNumId w:val="17"/>
  </w:num>
  <w:num w:numId="22">
    <w:abstractNumId w:val="24"/>
  </w:num>
  <w:num w:numId="23">
    <w:abstractNumId w:val="22"/>
  </w:num>
  <w:num w:numId="24">
    <w:abstractNumId w:val="13"/>
  </w:num>
  <w:num w:numId="25">
    <w:abstractNumId w:val="1"/>
  </w:num>
  <w:num w:numId="26">
    <w:abstractNumId w:val="4"/>
  </w:num>
  <w:num w:numId="27">
    <w:abstractNumId w:val="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9D"/>
    <w:rsid w:val="000A46CB"/>
    <w:rsid w:val="001C2F50"/>
    <w:rsid w:val="001E4FB0"/>
    <w:rsid w:val="002001E1"/>
    <w:rsid w:val="0027544D"/>
    <w:rsid w:val="002852EB"/>
    <w:rsid w:val="003337C7"/>
    <w:rsid w:val="003A6B48"/>
    <w:rsid w:val="0040099D"/>
    <w:rsid w:val="00477146"/>
    <w:rsid w:val="004C1B4A"/>
    <w:rsid w:val="00541AFB"/>
    <w:rsid w:val="00570453"/>
    <w:rsid w:val="00575CD2"/>
    <w:rsid w:val="005B6B3D"/>
    <w:rsid w:val="005F1279"/>
    <w:rsid w:val="0062294C"/>
    <w:rsid w:val="006A3929"/>
    <w:rsid w:val="006B186D"/>
    <w:rsid w:val="00772D5F"/>
    <w:rsid w:val="007C1420"/>
    <w:rsid w:val="00831C77"/>
    <w:rsid w:val="0085643E"/>
    <w:rsid w:val="00892630"/>
    <w:rsid w:val="008939E8"/>
    <w:rsid w:val="008F3034"/>
    <w:rsid w:val="00900D9D"/>
    <w:rsid w:val="009B6919"/>
    <w:rsid w:val="009F41F2"/>
    <w:rsid w:val="00A5489C"/>
    <w:rsid w:val="00AA4BE9"/>
    <w:rsid w:val="00B0534F"/>
    <w:rsid w:val="00BD272F"/>
    <w:rsid w:val="00BF600E"/>
    <w:rsid w:val="00CF1912"/>
    <w:rsid w:val="00D04CB3"/>
    <w:rsid w:val="00D4192C"/>
    <w:rsid w:val="00D42EC4"/>
    <w:rsid w:val="00D7327F"/>
    <w:rsid w:val="00D92502"/>
    <w:rsid w:val="00E73144"/>
    <w:rsid w:val="00E96EFB"/>
    <w:rsid w:val="00EF706B"/>
    <w:rsid w:val="00EF7C37"/>
    <w:rsid w:val="00F4412C"/>
    <w:rsid w:val="00F47702"/>
    <w:rsid w:val="00F9588B"/>
    <w:rsid w:val="00FC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19"/>
  </w:style>
  <w:style w:type="paragraph" w:styleId="1">
    <w:name w:val="heading 1"/>
    <w:basedOn w:val="a"/>
    <w:next w:val="a"/>
    <w:link w:val="10"/>
    <w:uiPriority w:val="9"/>
    <w:qFormat/>
    <w:rsid w:val="00893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4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263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19"/>
  </w:style>
  <w:style w:type="paragraph" w:styleId="1">
    <w:name w:val="heading 1"/>
    <w:basedOn w:val="a"/>
    <w:next w:val="a"/>
    <w:link w:val="10"/>
    <w:uiPriority w:val="9"/>
    <w:qFormat/>
    <w:rsid w:val="00893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4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263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D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93D9-4F31-4E1F-B714-843A335C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2</cp:revision>
  <cp:lastPrinted>2022-01-11T07:19:00Z</cp:lastPrinted>
  <dcterms:created xsi:type="dcterms:W3CDTF">2022-01-17T13:21:00Z</dcterms:created>
  <dcterms:modified xsi:type="dcterms:W3CDTF">2022-01-17T13:21:00Z</dcterms:modified>
</cp:coreProperties>
</file>