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207" w:rsidRDefault="00B94207" w:rsidP="00B9420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Комитет общего и профессионального образования  Ленинградской области</w:t>
      </w:r>
    </w:p>
    <w:p w:rsidR="00B94207" w:rsidRDefault="00B94207" w:rsidP="00B942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B94207" w:rsidRDefault="00B94207" w:rsidP="00B942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 «</w:t>
      </w:r>
      <w:proofErr w:type="spellStart"/>
      <w:r w:rsidR="00EC67FE"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 w:rsidR="00EC67FE">
        <w:rPr>
          <w:rFonts w:ascii="Times New Roman" w:hAnsi="Times New Roman" w:cs="Times New Roman"/>
          <w:sz w:val="28"/>
          <w:szCs w:val="28"/>
        </w:rPr>
        <w:t xml:space="preserve"> многопрофильный техникум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94207" w:rsidRDefault="00EC67FE" w:rsidP="00B942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ЛО «ВМТ</w:t>
      </w:r>
      <w:r w:rsidR="00B94207">
        <w:rPr>
          <w:rFonts w:ascii="Times New Roman" w:hAnsi="Times New Roman" w:cs="Times New Roman"/>
          <w:sz w:val="28"/>
          <w:szCs w:val="28"/>
        </w:rPr>
        <w:t>»</w:t>
      </w:r>
    </w:p>
    <w:p w:rsidR="00B94207" w:rsidRDefault="00B94207" w:rsidP="00B9420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409" w:type="dxa"/>
        <w:tblInd w:w="-318" w:type="dxa"/>
        <w:tblLook w:val="04A0" w:firstRow="1" w:lastRow="0" w:firstColumn="1" w:lastColumn="0" w:noHBand="0" w:noVBand="1"/>
      </w:tblPr>
      <w:tblGrid>
        <w:gridCol w:w="6238"/>
        <w:gridCol w:w="5171"/>
      </w:tblGrid>
      <w:tr w:rsidR="00B94207" w:rsidTr="00D20C37"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4207" w:rsidRDefault="00B94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РАССМОТРЕНЫ:</w:t>
            </w:r>
          </w:p>
          <w:p w:rsidR="00B94207" w:rsidRDefault="00B94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</w:t>
            </w:r>
          </w:p>
          <w:p w:rsidR="00B94207" w:rsidRDefault="00B94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совета </w:t>
            </w:r>
          </w:p>
          <w:p w:rsidR="00B94207" w:rsidRDefault="00EC6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ЛО «ВМТ</w:t>
            </w:r>
            <w:r w:rsidR="00B942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94207" w:rsidRDefault="00DC6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7CF">
              <w:rPr>
                <w:rFonts w:ascii="Times New Roman" w:hAnsi="Times New Roman" w:cs="Times New Roman"/>
                <w:sz w:val="28"/>
                <w:szCs w:val="28"/>
              </w:rPr>
              <w:t>Протокол №  2</w:t>
            </w:r>
            <w:r w:rsidR="00D20C37" w:rsidRPr="00C217CF">
              <w:rPr>
                <w:rFonts w:ascii="Times New Roman" w:hAnsi="Times New Roman" w:cs="Times New Roman"/>
                <w:sz w:val="28"/>
                <w:szCs w:val="28"/>
              </w:rPr>
              <w:t xml:space="preserve"> от 12.11</w:t>
            </w:r>
            <w:r w:rsidR="00EC67FE" w:rsidRPr="00C217CF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D20C37" w:rsidRPr="00C217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2B33" w:rsidRPr="00C217C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20C37" w:rsidRPr="00C217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4207" w:rsidRPr="007C3866" w:rsidRDefault="00B94207" w:rsidP="00D20C37">
            <w:pPr>
              <w:tabs>
                <w:tab w:val="left" w:pos="25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3866">
              <w:rPr>
                <w:rFonts w:ascii="Times New Roman" w:hAnsi="Times New Roman" w:cs="Times New Roman"/>
                <w:sz w:val="28"/>
                <w:szCs w:val="28"/>
              </w:rPr>
              <w:t>УТВЕРЖДЕНЫ:</w:t>
            </w:r>
            <w:r w:rsidR="00D20C37" w:rsidRPr="007C386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4207" w:rsidRPr="007C3866" w:rsidRDefault="00DC6A5B" w:rsidP="00D2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866">
              <w:rPr>
                <w:rFonts w:ascii="Times New Roman" w:hAnsi="Times New Roman" w:cs="Times New Roman"/>
                <w:sz w:val="28"/>
                <w:szCs w:val="28"/>
              </w:rPr>
              <w:t>приказом ГБПОУ ЛО «ВМТ</w:t>
            </w:r>
            <w:r w:rsidR="00B94207" w:rsidRPr="007C38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94207" w:rsidRPr="007C3866" w:rsidRDefault="007C3866" w:rsidP="00D20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866">
              <w:rPr>
                <w:rFonts w:ascii="Times New Roman" w:hAnsi="Times New Roman" w:cs="Times New Roman"/>
                <w:sz w:val="28"/>
                <w:szCs w:val="28"/>
              </w:rPr>
              <w:t>№ 95-с от 28.02.2022</w:t>
            </w:r>
            <w:r w:rsidR="00DC6A5B" w:rsidRPr="007C38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6043" w:rsidRPr="007C386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C6A5B" w:rsidRPr="007C38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94207" w:rsidRDefault="00B94207" w:rsidP="00B942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4207" w:rsidRDefault="00B94207" w:rsidP="00B942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4207" w:rsidRDefault="00B94207" w:rsidP="00B942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4207" w:rsidRDefault="00B94207" w:rsidP="006D01AC">
      <w:pPr>
        <w:spacing w:after="0"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</w:p>
    <w:p w:rsidR="00B94207" w:rsidRDefault="00B94207" w:rsidP="006D01AC">
      <w:pPr>
        <w:spacing w:after="0"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 в Государственное бюджетное профессиональное образовательное учреждение Ленинградской области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 w:rsidR="00EC67FE">
        <w:rPr>
          <w:rFonts w:ascii="Times New Roman" w:hAnsi="Times New Roman" w:cs="Times New Roman"/>
          <w:sz w:val="28"/>
          <w:szCs w:val="28"/>
        </w:rPr>
        <w:t xml:space="preserve"> многопрофильный техникум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D01AC" w:rsidRDefault="007C3866" w:rsidP="006D01AC">
      <w:pPr>
        <w:spacing w:after="0"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2022-2023</w:t>
      </w:r>
      <w:r w:rsidR="006D01AC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B94207" w:rsidRDefault="00B94207" w:rsidP="00B942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4207" w:rsidRDefault="00B94207" w:rsidP="00B942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4207" w:rsidRDefault="00B94207" w:rsidP="00B942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4207" w:rsidRDefault="00B94207" w:rsidP="00B942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4207" w:rsidRDefault="00B94207" w:rsidP="00B942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4207" w:rsidRDefault="00B94207" w:rsidP="00B942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4207" w:rsidRDefault="00B94207" w:rsidP="00B942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4207" w:rsidRDefault="00B94207" w:rsidP="00B942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4207" w:rsidRDefault="00B94207" w:rsidP="00B94207">
      <w:pPr>
        <w:rPr>
          <w:rFonts w:ascii="Times New Roman" w:hAnsi="Times New Roman" w:cs="Times New Roman"/>
          <w:sz w:val="28"/>
          <w:szCs w:val="28"/>
        </w:rPr>
      </w:pPr>
    </w:p>
    <w:p w:rsidR="00B94207" w:rsidRDefault="00B94207" w:rsidP="00B942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Волхов</w:t>
      </w:r>
    </w:p>
    <w:p w:rsidR="00B94207" w:rsidRDefault="007C3866" w:rsidP="00B942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EC67FE">
        <w:rPr>
          <w:rFonts w:ascii="Times New Roman" w:hAnsi="Times New Roman" w:cs="Times New Roman"/>
          <w:sz w:val="28"/>
          <w:szCs w:val="28"/>
        </w:rPr>
        <w:t xml:space="preserve"> </w:t>
      </w:r>
      <w:r w:rsidR="00B94207">
        <w:rPr>
          <w:rFonts w:ascii="Times New Roman" w:hAnsi="Times New Roman" w:cs="Times New Roman"/>
          <w:sz w:val="28"/>
          <w:szCs w:val="28"/>
        </w:rPr>
        <w:t>г</w:t>
      </w:r>
      <w:r w:rsidR="00EC67FE">
        <w:rPr>
          <w:rFonts w:ascii="Times New Roman" w:hAnsi="Times New Roman" w:cs="Times New Roman"/>
          <w:sz w:val="28"/>
          <w:szCs w:val="28"/>
        </w:rPr>
        <w:t>.</w:t>
      </w:r>
    </w:p>
    <w:p w:rsidR="00B94207" w:rsidRDefault="00B94207" w:rsidP="00B9420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207" w:rsidRDefault="00B94207" w:rsidP="00B9420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876BCD" w:rsidRDefault="00B94207" w:rsidP="00876BCD">
      <w:pPr>
        <w:pStyle w:val="ConsPlusNormal"/>
        <w:spacing w:line="276" w:lineRule="auto"/>
        <w:jc w:val="both"/>
      </w:pPr>
      <w:r>
        <w:t xml:space="preserve">1.1. </w:t>
      </w:r>
      <w:proofErr w:type="gramStart"/>
      <w:r w:rsidR="00876BCD" w:rsidRPr="00B067CA">
        <w:t xml:space="preserve">Настоящие Правила приема </w:t>
      </w:r>
      <w:r w:rsidR="00876BCD">
        <w:t>на обучение по образовательным программам среднего профессионального образования (далее - Правила) регламентируют прием граждан Российской Федерации, иностранных граждан, лиц без гражданства, в том числе соотечественников, проживающих за рубежом (далее - граждане, лица, поступающие), на обучение по образовательным программам среднего профессионального образования по профессиям, специальностям среднего профессионального образования (далее - образовательные программы) в Государственное бюджетное профессиональное образовательное учреждение Ле</w:t>
      </w:r>
      <w:r w:rsidR="00A36741">
        <w:t>нинградской области «</w:t>
      </w:r>
      <w:proofErr w:type="spellStart"/>
      <w:r w:rsidR="00A36741">
        <w:t>Волховский</w:t>
      </w:r>
      <w:proofErr w:type="spellEnd"/>
      <w:proofErr w:type="gramEnd"/>
      <w:r w:rsidR="00A36741">
        <w:t xml:space="preserve"> </w:t>
      </w:r>
      <w:proofErr w:type="gramStart"/>
      <w:r w:rsidR="00876BCD">
        <w:t>многопрофильный техникум», осуществляющее образовательную деятельность по образовательным программам среднего профессионального образования (далее - Техникум), за счет бюджетных ассигнований областного бюджета Ленинградской области, по договорам об образовании, заключаемым при приеме на обучение за счет средств физических и (или) юридических лиц (далее - договор об оказании платных образовательных услуг), а также определяет особенности проведения вступительных испытаний для инвалидов и лиц с ограниченными возможностями здоровья.</w:t>
      </w:r>
      <w:proofErr w:type="gramEnd"/>
    </w:p>
    <w:p w:rsidR="00B94207" w:rsidRDefault="00876BCD" w:rsidP="00876BCD">
      <w:pPr>
        <w:pStyle w:val="ConsPlusNormal"/>
        <w:spacing w:line="276" w:lineRule="auto"/>
        <w:jc w:val="both"/>
      </w:pPr>
      <w:r>
        <w:tab/>
        <w:t>Прием ино</w:t>
      </w:r>
      <w:r w:rsidR="009355B4">
        <w:t xml:space="preserve">странных граждан на обучение в техникум  </w:t>
      </w:r>
      <w:r>
        <w:t xml:space="preserve"> осуществляется за счет</w:t>
      </w:r>
      <w:r w:rsidRPr="001A2739">
        <w:t xml:space="preserve"> бюджетных ассигнований областного бюджета Ленинградской области</w:t>
      </w:r>
      <w:r>
        <w:t xml:space="preserve"> в соответствии с международными договорами Российской Федерации, федеральными законами, а также по договорам об оказании платных образовательных услуг.</w:t>
      </w:r>
    </w:p>
    <w:p w:rsidR="00876BCD" w:rsidRDefault="00876BCD" w:rsidP="00876BCD">
      <w:pPr>
        <w:pStyle w:val="ConsPlusNormal"/>
        <w:spacing w:line="276" w:lineRule="auto"/>
        <w:jc w:val="both"/>
      </w:pPr>
    </w:p>
    <w:p w:rsidR="00B94207" w:rsidRDefault="00B94207" w:rsidP="00B942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Настоящие Правила разработаны на основании:</w:t>
      </w:r>
    </w:p>
    <w:p w:rsidR="00876BCD" w:rsidRPr="00876BCD" w:rsidRDefault="009355B4" w:rsidP="00876B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6BCD" w:rsidRPr="00876BC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29.12.2012 г. № 273-ФЗ «Об образовании в Российской Федерации» (изм. от  08.12.2020 N 429-ФЗ)</w:t>
      </w:r>
      <w:r w:rsidR="00876BCD" w:rsidRPr="00876B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76BCD" w:rsidRPr="00876BC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Федеральный закон);</w:t>
      </w:r>
    </w:p>
    <w:p w:rsidR="00876BCD" w:rsidRPr="00876BCD" w:rsidRDefault="00876BCD" w:rsidP="00876B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B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Федерального закона от 25.07.2002 г. № 115-ФЗ (от 15.10.2020 N 329-ФЗ) «О правовом положении иностранных граждан в Российской Федерации»;</w:t>
      </w:r>
    </w:p>
    <w:p w:rsidR="00876BCD" w:rsidRPr="00876BCD" w:rsidRDefault="00876BCD" w:rsidP="00876B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B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Федерального закона от 24.05.1999 г. № 99-ФЗ «О государственной политике Российской Федерации в отношении соотечественников за рубежом» (ред. от 23.07.2013 № 203 - ФЗ);</w:t>
      </w:r>
    </w:p>
    <w:p w:rsidR="00876BCD" w:rsidRPr="00876BCD" w:rsidRDefault="00876BCD" w:rsidP="00876B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B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Федерального закона от 27.07.2006</w:t>
      </w:r>
      <w:r w:rsidRPr="0087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BCD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152-ФЗ   «О персональных данных» (ред. от 30.12.2020 N 515-ФЗ) (далее - законодательство в области персональных данных);</w:t>
      </w:r>
    </w:p>
    <w:p w:rsidR="00876BCD" w:rsidRPr="00876BCD" w:rsidRDefault="00876BCD" w:rsidP="00876B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B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Федерального закона от 07.07.2003 г. № 126-ФЗ «О связи»</w:t>
      </w:r>
      <w:r w:rsidRPr="00876BC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(</w:t>
      </w:r>
      <w:r w:rsidRPr="00876B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 от 08.12.2020 N 429-ФЗ);</w:t>
      </w:r>
    </w:p>
    <w:p w:rsidR="00876BCD" w:rsidRPr="00876BCD" w:rsidRDefault="00876BCD" w:rsidP="00876B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B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- Федерального закона от 27.07.2006 г. № 149-ФЗ «Об информации, информационных технологиях и о защите информации» (ред. от 29.12.2020 N 479-ФЗ); </w:t>
      </w:r>
    </w:p>
    <w:p w:rsidR="00876BCD" w:rsidRPr="00876BCD" w:rsidRDefault="00876BCD" w:rsidP="00876B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B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Федерального закона от 06.04.2011</w:t>
      </w:r>
      <w:r w:rsidRPr="0087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BCD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63-ФЗ «Об электронной подписи»</w:t>
      </w:r>
      <w:r w:rsidRPr="0087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BCD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(ред. от 08.06.2020 N 181-ФЗ);</w:t>
      </w:r>
    </w:p>
    <w:p w:rsidR="000428EA" w:rsidRDefault="00876BCD" w:rsidP="00876BCD">
      <w:pPr>
        <w:tabs>
          <w:tab w:val="left" w:pos="142"/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B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-Приказа Министерства просвещения Российской Федерации от 02.09.2020 г. №457 «Порядок приема на </w:t>
      </w:r>
      <w:proofErr w:type="gramStart"/>
      <w:r w:rsidRPr="00876B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87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среднего</w:t>
      </w:r>
      <w:r w:rsidR="0004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образования», </w:t>
      </w:r>
    </w:p>
    <w:p w:rsidR="000428EA" w:rsidRPr="009355B4" w:rsidRDefault="000428EA" w:rsidP="00876BCD">
      <w:pPr>
        <w:tabs>
          <w:tab w:val="left" w:pos="142"/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-Приказа Министерства просвещения Российской Федерации №100 от 16.03.2021г « О внесении изменений в Порядок приема на </w:t>
      </w:r>
      <w:proofErr w:type="gramStart"/>
      <w:r w:rsidRPr="009355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93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среднего профессионального образования, утвержденный  приказам Министерства просвещения РФ  от 02.09.2020г № 457</w:t>
      </w:r>
    </w:p>
    <w:p w:rsidR="00876BCD" w:rsidRPr="00876BCD" w:rsidRDefault="00876BCD" w:rsidP="00876B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B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Постановления Правительства РФ от 14.08.2013 г. № 697 «Об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специальности» (далее - Постановление Правительства РФ от 14.08.2013 г. № 697);</w:t>
      </w:r>
    </w:p>
    <w:p w:rsidR="00876BCD" w:rsidRPr="00876BCD" w:rsidRDefault="00876BCD" w:rsidP="00876B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B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76BC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Приказа Министерства здравоохранения и социального развития Российской Федерации от 12.04.2011</w:t>
      </w:r>
      <w:r w:rsidRPr="0087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BC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(с</w:t>
      </w:r>
      <w:proofErr w:type="gramEnd"/>
      <w:r w:rsidRPr="0087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7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изм. и доп., вступ. в силу с 01.07.2020) (далее - приказ </w:t>
      </w:r>
      <w:proofErr w:type="spellStart"/>
      <w:r w:rsidRPr="00876BC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87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12.04.2011</w:t>
      </w:r>
      <w:r w:rsidRPr="00876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BCD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302н);</w:t>
      </w:r>
      <w:proofErr w:type="gramEnd"/>
    </w:p>
    <w:p w:rsidR="00876BCD" w:rsidRPr="00876BCD" w:rsidRDefault="0097792D" w:rsidP="00876B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876BCD" w:rsidRPr="00876B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Государственного бюджетного профессионального образовательного учреждения Лени</w:t>
      </w:r>
      <w:r w:rsidR="00876BCD">
        <w:rPr>
          <w:rFonts w:ascii="Times New Roman" w:eastAsia="Times New Roman" w:hAnsi="Times New Roman" w:cs="Times New Roman"/>
          <w:sz w:val="28"/>
          <w:szCs w:val="28"/>
          <w:lang w:eastAsia="ru-RU"/>
        </w:rPr>
        <w:t>нградской области «</w:t>
      </w:r>
      <w:proofErr w:type="spellStart"/>
      <w:r w:rsidR="00876B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Волховский</w:t>
      </w:r>
      <w:proofErr w:type="spellEnd"/>
      <w:r w:rsidR="0087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многопрофильный техникум</w:t>
      </w:r>
      <w:r w:rsidR="00876BCD" w:rsidRPr="00876BCD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Устав)</w:t>
      </w:r>
      <w:r w:rsidR="00876BCD" w:rsidRPr="00876B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94207" w:rsidRPr="0097792D" w:rsidRDefault="00B94207" w:rsidP="00876BCD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Государственное бюджетное профессиональное образовательное учреждение Ленинградской области «</w:t>
      </w:r>
      <w:proofErr w:type="spellStart"/>
      <w:r w:rsidR="00876B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Волховский</w:t>
      </w:r>
      <w:proofErr w:type="spellEnd"/>
      <w:r w:rsidR="00876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многопрофильный техникум</w:t>
      </w:r>
      <w:r>
        <w:rPr>
          <w:rFonts w:ascii="Times New Roman" w:hAnsi="Times New Roman" w:cs="Times New Roman"/>
          <w:sz w:val="28"/>
          <w:szCs w:val="28"/>
        </w:rPr>
        <w:t>» имеет лицензию на осуществлен</w:t>
      </w:r>
      <w:r w:rsidR="00876BCD">
        <w:rPr>
          <w:rFonts w:ascii="Times New Roman" w:hAnsi="Times New Roman" w:cs="Times New Roman"/>
          <w:sz w:val="28"/>
          <w:szCs w:val="28"/>
        </w:rPr>
        <w:t>ие образовательной деятельности</w:t>
      </w:r>
      <w:r w:rsidR="00B4557C">
        <w:rPr>
          <w:rFonts w:ascii="Times New Roman" w:hAnsi="Times New Roman" w:cs="Times New Roman"/>
          <w:sz w:val="28"/>
          <w:szCs w:val="28"/>
        </w:rPr>
        <w:t xml:space="preserve"> </w:t>
      </w:r>
      <w:r w:rsidR="0097792D" w:rsidRPr="0097792D">
        <w:rPr>
          <w:rFonts w:ascii="Times New Roman" w:hAnsi="Times New Roman" w:cs="Times New Roman"/>
          <w:sz w:val="28"/>
          <w:szCs w:val="28"/>
        </w:rPr>
        <w:t>и свидетельство</w:t>
      </w:r>
      <w:r w:rsidR="00B4557C" w:rsidRPr="0097792D">
        <w:rPr>
          <w:rFonts w:ascii="Times New Roman" w:hAnsi="Times New Roman" w:cs="Times New Roman"/>
          <w:sz w:val="28"/>
          <w:szCs w:val="28"/>
        </w:rPr>
        <w:t xml:space="preserve"> о государственной аккредитации</w:t>
      </w:r>
      <w:r w:rsidR="0097792D" w:rsidRPr="0097792D">
        <w:rPr>
          <w:rFonts w:ascii="Times New Roman" w:hAnsi="Times New Roman" w:cs="Times New Roman"/>
          <w:sz w:val="28"/>
          <w:szCs w:val="28"/>
        </w:rPr>
        <w:t>.</w:t>
      </w:r>
      <w:r w:rsidR="00B4557C" w:rsidRPr="009779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207" w:rsidRDefault="00876BCD" w:rsidP="00876B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Техникум</w:t>
      </w:r>
      <w:r w:rsidR="00B94207">
        <w:rPr>
          <w:rFonts w:ascii="Times New Roman" w:hAnsi="Times New Roman" w:cs="Times New Roman"/>
          <w:sz w:val="28"/>
          <w:szCs w:val="28"/>
        </w:rPr>
        <w:t xml:space="preserve"> самостоятельно разрабатывает и утверждает ежегодные правила приема, определяющие особенности приёма </w:t>
      </w:r>
      <w:proofErr w:type="gramStart"/>
      <w:r w:rsidR="00B94207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="00B94207">
        <w:rPr>
          <w:rFonts w:ascii="Times New Roman" w:hAnsi="Times New Roman" w:cs="Times New Roman"/>
          <w:sz w:val="28"/>
          <w:szCs w:val="28"/>
        </w:rPr>
        <w:t xml:space="preserve"> на соответствующий год и не противоречащие законодательству Российской Федерации.</w:t>
      </w:r>
    </w:p>
    <w:p w:rsidR="006B316D" w:rsidRPr="0097792D" w:rsidRDefault="00876BCD" w:rsidP="006B316D">
      <w:pPr>
        <w:spacing w:line="240" w:lineRule="auto"/>
        <w:ind w:left="1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1.5. </w:t>
      </w:r>
      <w:proofErr w:type="gramStart"/>
      <w:r w:rsidR="006B316D" w:rsidRPr="006B316D">
        <w:rPr>
          <w:rFonts w:ascii="Times New Roman" w:hAnsi="Times New Roman" w:cs="Times New Roman"/>
          <w:sz w:val="28"/>
          <w:szCs w:val="28"/>
        </w:rPr>
        <w:t xml:space="preserve">Прием граждан в техникум для получения среднего профессионального образования по программам подготовки квалифицированных рабочих, служащих и по программам подготовки специалистов среднего звена осуществляется по заявлениям лиц, имеющих основное общее или </w:t>
      </w:r>
      <w:r w:rsidR="006B316D" w:rsidRPr="0097792D">
        <w:rPr>
          <w:rFonts w:ascii="Times New Roman" w:hAnsi="Times New Roman" w:cs="Times New Roman"/>
          <w:sz w:val="28"/>
          <w:szCs w:val="28"/>
        </w:rPr>
        <w:t xml:space="preserve">среднее общее образование, и является общедоступным, если иное не предусмотрено федеральным законом от 29.12.2012 г. № 273 </w:t>
      </w:r>
      <w:r w:rsidR="00A36741">
        <w:rPr>
          <w:rFonts w:ascii="Times New Roman" w:hAnsi="Times New Roman" w:cs="Times New Roman"/>
          <w:sz w:val="28"/>
          <w:szCs w:val="28"/>
        </w:rPr>
        <w:t xml:space="preserve"> ФЗ </w:t>
      </w:r>
      <w:r w:rsidR="006B316D" w:rsidRPr="0097792D">
        <w:rPr>
          <w:rFonts w:ascii="Times New Roman" w:hAnsi="Times New Roman" w:cs="Times New Roman"/>
          <w:sz w:val="28"/>
          <w:szCs w:val="28"/>
        </w:rPr>
        <w:t>«Об образовании в РФ».</w:t>
      </w:r>
      <w:proofErr w:type="gramEnd"/>
    </w:p>
    <w:p w:rsidR="00B94207" w:rsidRDefault="00876BCD" w:rsidP="00876B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Техникум</w:t>
      </w:r>
      <w:r w:rsidR="00B94207">
        <w:rPr>
          <w:rFonts w:ascii="Times New Roman" w:hAnsi="Times New Roman" w:cs="Times New Roman"/>
          <w:sz w:val="28"/>
          <w:szCs w:val="28"/>
        </w:rPr>
        <w:t xml:space="preserve"> осуществляет передачу, обработку и предоставление получе</w:t>
      </w:r>
      <w:r w:rsidR="00A40680">
        <w:rPr>
          <w:rFonts w:ascii="Times New Roman" w:hAnsi="Times New Roman" w:cs="Times New Roman"/>
          <w:sz w:val="28"/>
          <w:szCs w:val="28"/>
        </w:rPr>
        <w:t>нных в связи с приемом в техникум</w:t>
      </w:r>
      <w:r w:rsidR="00B94207">
        <w:rPr>
          <w:rFonts w:ascii="Times New Roman" w:hAnsi="Times New Roman" w:cs="Times New Roman"/>
          <w:sz w:val="28"/>
          <w:szCs w:val="28"/>
        </w:rPr>
        <w:t xml:space="preserve"> персональных данных поступающих в соответствии с требованиями законодательства в области персональных данных.</w:t>
      </w:r>
    </w:p>
    <w:p w:rsidR="00B94207" w:rsidRDefault="00B94207" w:rsidP="00876B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Объем и структура приема граждан за счет бюджетных ассигнований бюджета Ленинградской области (далее - бюджетные места) определяются в соответствии с контрольными цифрами граждан (далее – контрольные цифры), устанавливаемыми ежегодно комитетом общего и профессионального образования Ленинградской области.</w:t>
      </w:r>
    </w:p>
    <w:p w:rsidR="00B94207" w:rsidRDefault="00A40680" w:rsidP="00A406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Техникум</w:t>
      </w:r>
      <w:r w:rsidR="00B94207">
        <w:rPr>
          <w:rFonts w:ascii="Times New Roman" w:hAnsi="Times New Roman" w:cs="Times New Roman"/>
          <w:sz w:val="28"/>
          <w:szCs w:val="28"/>
        </w:rPr>
        <w:t xml:space="preserve"> имеет право организовывать прием граждан на места с оплатой стоимости обучения сверх установленных учредителем контрольных цифр приёма.</w:t>
      </w:r>
    </w:p>
    <w:p w:rsidR="00B94207" w:rsidRDefault="00B94207" w:rsidP="00A406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Условиями приема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гарантируется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</w:t>
      </w:r>
    </w:p>
    <w:p w:rsidR="003C19A9" w:rsidRPr="003C19A9" w:rsidRDefault="003C19A9" w:rsidP="003C19A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Организация приема</w:t>
      </w:r>
    </w:p>
    <w:p w:rsidR="003C19A9" w:rsidRPr="003C19A9" w:rsidRDefault="003C19A9" w:rsidP="003C19A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C19A9" w:rsidRPr="003C19A9" w:rsidRDefault="003C19A9" w:rsidP="003C19A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2.1. Организация приема на </w:t>
      </w:r>
      <w:proofErr w:type="gramStart"/>
      <w:r w:rsidRPr="003C19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3C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осуществляется приемной комиссией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r w:rsidRPr="003C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приемная комиссия).</w:t>
      </w:r>
    </w:p>
    <w:p w:rsidR="003C19A9" w:rsidRPr="003C19A9" w:rsidRDefault="003C19A9" w:rsidP="003C19A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Председателем приемной комиссии является 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</w:t>
      </w:r>
      <w:r w:rsidR="00633A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19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9A9" w:rsidRPr="003C19A9" w:rsidRDefault="003C19A9" w:rsidP="003C19A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2.2. Состав, полномочия и порядок деятельности приемной комиссии регламентируются положением о приемной комиссии, утверждаемым директором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r w:rsidRPr="003C19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9A9" w:rsidRPr="003C19A9" w:rsidRDefault="003C19A9" w:rsidP="003C19A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2.3.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директором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r w:rsidRPr="003C19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9A9" w:rsidRPr="003C19A9" w:rsidRDefault="003C19A9" w:rsidP="003C19A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2.4. При приеме в </w:t>
      </w:r>
      <w:r w:rsidR="00633A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</w:t>
      </w:r>
      <w:r w:rsidRPr="003C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3C19A9" w:rsidRDefault="003C19A9" w:rsidP="003C19A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2.5. 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3C19A9" w:rsidRPr="003C19A9" w:rsidRDefault="003C19A9" w:rsidP="003C19A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207" w:rsidRDefault="003C19A9" w:rsidP="00B9420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94207">
        <w:rPr>
          <w:rFonts w:ascii="Times New Roman" w:hAnsi="Times New Roman" w:cs="Times New Roman"/>
          <w:b/>
          <w:sz w:val="28"/>
          <w:szCs w:val="28"/>
        </w:rPr>
        <w:t xml:space="preserve">. Организация информирования </w:t>
      </w:r>
      <w:proofErr w:type="gramStart"/>
      <w:r w:rsidR="00B94207">
        <w:rPr>
          <w:rFonts w:ascii="Times New Roman" w:hAnsi="Times New Roman" w:cs="Times New Roman"/>
          <w:b/>
          <w:sz w:val="28"/>
          <w:szCs w:val="28"/>
        </w:rPr>
        <w:t>поступающих</w:t>
      </w:r>
      <w:proofErr w:type="gramEnd"/>
    </w:p>
    <w:p w:rsidR="00B94207" w:rsidRDefault="003C19A9" w:rsidP="00A406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0680">
        <w:rPr>
          <w:rFonts w:ascii="Times New Roman" w:hAnsi="Times New Roman" w:cs="Times New Roman"/>
          <w:sz w:val="28"/>
          <w:szCs w:val="28"/>
        </w:rPr>
        <w:t>.1. Техникум</w:t>
      </w:r>
      <w:r w:rsidR="00B94207">
        <w:rPr>
          <w:rFonts w:ascii="Times New Roman" w:hAnsi="Times New Roman" w:cs="Times New Roman"/>
          <w:sz w:val="28"/>
          <w:szCs w:val="28"/>
        </w:rPr>
        <w:t xml:space="preserve"> объявляет прием на </w:t>
      </w:r>
      <w:proofErr w:type="gramStart"/>
      <w:r w:rsidR="00B94207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B94207">
        <w:rPr>
          <w:rFonts w:ascii="Times New Roman" w:hAnsi="Times New Roman" w:cs="Times New Roman"/>
          <w:sz w:val="28"/>
          <w:szCs w:val="28"/>
        </w:rPr>
        <w:t xml:space="preserve"> по следующим образовательным программам:</w:t>
      </w:r>
    </w:p>
    <w:tbl>
      <w:tblPr>
        <w:tblStyle w:val="a4"/>
        <w:tblW w:w="10349" w:type="dxa"/>
        <w:tblInd w:w="-176" w:type="dxa"/>
        <w:tblLook w:val="04A0" w:firstRow="1" w:lastRow="0" w:firstColumn="1" w:lastColumn="0" w:noHBand="0" w:noVBand="1"/>
      </w:tblPr>
      <w:tblGrid>
        <w:gridCol w:w="2278"/>
        <w:gridCol w:w="13"/>
        <w:gridCol w:w="2809"/>
        <w:gridCol w:w="2229"/>
        <w:gridCol w:w="38"/>
        <w:gridCol w:w="2982"/>
      </w:tblGrid>
      <w:tr w:rsidR="00B94207" w:rsidTr="00762DDA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07" w:rsidRDefault="00B94207" w:rsidP="00A40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базе основного общего  образования с получением среднего профессионального </w:t>
            </w:r>
            <w:r w:rsidRPr="00E60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(очная форма обучения на места за счёт средств областного бюджета Ленинградской области)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программе подготовки специалистов среднего звена</w:t>
            </w:r>
          </w:p>
          <w:p w:rsidR="00B94207" w:rsidRDefault="00B94207" w:rsidP="00A40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207" w:rsidRDefault="00B94207" w:rsidP="00A40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207" w:rsidTr="00741CE0"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07" w:rsidRDefault="00B94207" w:rsidP="00A40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специальности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07" w:rsidRDefault="00B94207" w:rsidP="00A40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07" w:rsidRDefault="00B94207" w:rsidP="00A40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срок обучения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07" w:rsidRDefault="00B94207" w:rsidP="00A40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бюджетных мест</w:t>
            </w:r>
          </w:p>
        </w:tc>
      </w:tr>
      <w:tr w:rsidR="00FF60FF" w:rsidTr="000F1A48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FF" w:rsidRPr="00FF60FF" w:rsidRDefault="00FF60FF" w:rsidP="00FF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FF">
              <w:rPr>
                <w:rFonts w:ascii="Times New Roman" w:hAnsi="Times New Roman" w:cs="Times New Roman"/>
                <w:sz w:val="28"/>
                <w:szCs w:val="28"/>
              </w:rPr>
              <w:t>Площадка№ 1, Кировский проспект 34</w:t>
            </w:r>
          </w:p>
        </w:tc>
      </w:tr>
      <w:tr w:rsidR="00B94207" w:rsidTr="00741CE0"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07" w:rsidRDefault="00EC67FE" w:rsidP="00A40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15.02.12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FE" w:rsidRDefault="00EC67FE" w:rsidP="00A40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Монтаж, </w:t>
            </w:r>
            <w:r w:rsidR="00B94207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техническая эксплуатация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ремонт </w:t>
            </w:r>
            <w:r w:rsidR="00B94207">
              <w:rPr>
                <w:rFonts w:ascii="Times New Roman" w:hAnsi="Times New Roman" w:cs="Times New Roman"/>
                <w:sz w:val="28"/>
                <w:szCs w:val="28"/>
              </w:rPr>
              <w:t>промышленного оборудования (по отраслям)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базовая подготовка</w:t>
            </w:r>
            <w:r w:rsidR="00B9420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07" w:rsidRDefault="00EC67FE" w:rsidP="00A40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94207">
              <w:rPr>
                <w:rFonts w:ascii="Times New Roman" w:hAnsi="Times New Roman" w:cs="Times New Roman"/>
                <w:sz w:val="28"/>
                <w:szCs w:val="28"/>
              </w:rPr>
              <w:t xml:space="preserve"> г. 10 мес.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07" w:rsidRDefault="00B94207" w:rsidP="00A40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94207" w:rsidTr="00741CE0"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07" w:rsidRDefault="00B94207" w:rsidP="00A40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23.02.07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07" w:rsidRDefault="00B94207" w:rsidP="00A40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 и ремонт двигателей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систем и агрегатов автомобилей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07" w:rsidRDefault="00B94207" w:rsidP="00A40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г. 10 мес.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07" w:rsidRDefault="00B94207" w:rsidP="00A40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94207" w:rsidTr="00741CE0"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07" w:rsidRDefault="00B94207" w:rsidP="00A40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08.02.03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07" w:rsidRDefault="00B94207" w:rsidP="00A40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Монтаж, наладка и эксплуатация электрооборудования промышленных и гражданских зданий (</w:t>
            </w:r>
            <w:r w:rsidR="00EC67FE">
              <w:rPr>
                <w:rFonts w:ascii="Times New Roman" w:hAnsi="Times New Roman" w:cs="Times New Roman"/>
                <w:sz w:val="28"/>
                <w:szCs w:val="28"/>
              </w:rPr>
              <w:t xml:space="preserve">базовая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подготовка)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07" w:rsidRDefault="00EC67FE" w:rsidP="00A40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94207">
              <w:rPr>
                <w:rFonts w:ascii="Times New Roman" w:hAnsi="Times New Roman" w:cs="Times New Roman"/>
                <w:sz w:val="28"/>
                <w:szCs w:val="28"/>
              </w:rPr>
              <w:t xml:space="preserve"> г. 10 мес.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07" w:rsidRDefault="00B94207" w:rsidP="00A40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C67FE" w:rsidTr="00741CE0"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FE" w:rsidRDefault="00EC67FE" w:rsidP="00A40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FE" w:rsidRDefault="00EC67FE" w:rsidP="00A40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и бухгалтерский учёт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FE" w:rsidRDefault="00EC67FE" w:rsidP="00A40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г. 10 мес.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FE" w:rsidRDefault="00EC67FE" w:rsidP="00A40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F60FF" w:rsidTr="000F1A48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FF" w:rsidRDefault="00FF60FF" w:rsidP="00FF6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№2, ул. Воронежская 4</w:t>
            </w:r>
          </w:p>
        </w:tc>
      </w:tr>
      <w:tr w:rsidR="00876BCD" w:rsidTr="00741CE0"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CD" w:rsidRPr="00876BCD" w:rsidRDefault="00876BCD" w:rsidP="00A40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BCD">
              <w:rPr>
                <w:rFonts w:ascii="Times New Roman" w:hAnsi="Times New Roman" w:cs="Times New Roman"/>
                <w:sz w:val="28"/>
                <w:szCs w:val="28"/>
              </w:rPr>
              <w:t>08.02.05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CD" w:rsidRPr="00876BCD" w:rsidRDefault="00876BCD" w:rsidP="00A40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BCD">
              <w:rPr>
                <w:rFonts w:ascii="Times New Roman" w:hAnsi="Times New Roman" w:cs="Times New Roman"/>
                <w:sz w:val="28"/>
                <w:szCs w:val="28"/>
              </w:rPr>
              <w:t>Строительство и эксплуатация автомобильных дорог и аэродромов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CD" w:rsidRPr="00876BCD" w:rsidRDefault="00876BCD" w:rsidP="00A40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BCD">
              <w:rPr>
                <w:rFonts w:ascii="Times New Roman" w:hAnsi="Times New Roman" w:cs="Times New Roman"/>
                <w:sz w:val="28"/>
                <w:szCs w:val="28"/>
              </w:rPr>
              <w:t>3 года 10 месяцев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CD" w:rsidRPr="00876BCD" w:rsidRDefault="00876BCD" w:rsidP="00A40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BC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76BCD" w:rsidTr="00741CE0"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CD" w:rsidRPr="00876BCD" w:rsidRDefault="00876BCD" w:rsidP="00A40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BCD">
              <w:rPr>
                <w:rFonts w:ascii="Times New Roman" w:hAnsi="Times New Roman" w:cs="Times New Roman"/>
                <w:sz w:val="28"/>
                <w:szCs w:val="28"/>
              </w:rPr>
              <w:t>08.02.01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CD" w:rsidRPr="00876BCD" w:rsidRDefault="00876BCD" w:rsidP="00A40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BCD">
              <w:rPr>
                <w:rFonts w:ascii="Times New Roman" w:hAnsi="Times New Roman" w:cs="Times New Roman"/>
                <w:sz w:val="28"/>
                <w:szCs w:val="28"/>
              </w:rPr>
              <w:t>Строительство и эксплуатация зданий и сооружений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CD" w:rsidRPr="00876BCD" w:rsidRDefault="00876BCD" w:rsidP="00A40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BCD">
              <w:rPr>
                <w:rFonts w:ascii="Times New Roman" w:hAnsi="Times New Roman" w:cs="Times New Roman"/>
                <w:sz w:val="28"/>
                <w:szCs w:val="28"/>
              </w:rPr>
              <w:t>3 года 10 месяцев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CD" w:rsidRPr="00876BCD" w:rsidRDefault="00876BCD" w:rsidP="00A40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BC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F60FF" w:rsidTr="00741CE0"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FF" w:rsidRPr="00876BCD" w:rsidRDefault="00FF60FF" w:rsidP="00A40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21.02.05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FF" w:rsidRPr="00876BCD" w:rsidRDefault="00FF60FF" w:rsidP="00A40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Земельно-имущественные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FF" w:rsidRPr="00876BCD" w:rsidRDefault="00887F71" w:rsidP="000F1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FF60FF" w:rsidRPr="00876BCD">
              <w:rPr>
                <w:rFonts w:ascii="Times New Roman" w:hAnsi="Times New Roman" w:cs="Times New Roman"/>
                <w:sz w:val="28"/>
                <w:szCs w:val="28"/>
              </w:rPr>
              <w:t xml:space="preserve"> года 10 месяцев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FF" w:rsidRPr="00876BCD" w:rsidRDefault="00FF60FF" w:rsidP="000F1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BC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87F71" w:rsidTr="00741CE0"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71" w:rsidRDefault="00887F71" w:rsidP="00A40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09.02.05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71" w:rsidRDefault="00887F71" w:rsidP="00A40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Сетевое и системное администрирование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71" w:rsidRPr="00876BCD" w:rsidRDefault="00887F71" w:rsidP="000F1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BCD">
              <w:rPr>
                <w:rFonts w:ascii="Times New Roman" w:hAnsi="Times New Roman" w:cs="Times New Roman"/>
                <w:sz w:val="28"/>
                <w:szCs w:val="28"/>
              </w:rPr>
              <w:t>3 года 10 месяцев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71" w:rsidRPr="00876BCD" w:rsidRDefault="00887F71" w:rsidP="000F1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BC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87F71" w:rsidTr="000F1A48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71" w:rsidRPr="00876BCD" w:rsidRDefault="00887F71" w:rsidP="00887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№3, ул. Дзержинского,26</w:t>
            </w:r>
          </w:p>
        </w:tc>
      </w:tr>
      <w:tr w:rsidR="00DC6A5B" w:rsidTr="00741CE0"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5B" w:rsidRPr="00876BCD" w:rsidRDefault="00DC6A5B" w:rsidP="00DC6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A5B">
              <w:rPr>
                <w:rFonts w:ascii="Times New Roman" w:hAnsi="Times New Roman" w:cs="Times New Roman"/>
                <w:sz w:val="28"/>
                <w:szCs w:val="28"/>
              </w:rPr>
              <w:t xml:space="preserve">23.02.06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5B" w:rsidRPr="00876BCD" w:rsidRDefault="00DC6A5B" w:rsidP="00A40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A5B">
              <w:rPr>
                <w:rFonts w:ascii="Times New Roman" w:hAnsi="Times New Roman" w:cs="Times New Roman"/>
                <w:sz w:val="28"/>
                <w:szCs w:val="28"/>
              </w:rPr>
              <w:t>Техническая эксплуатация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подвижного состава железных до</w:t>
            </w:r>
            <w:r w:rsidRPr="00DC6A5B">
              <w:rPr>
                <w:rFonts w:ascii="Times New Roman" w:hAnsi="Times New Roman" w:cs="Times New Roman"/>
                <w:sz w:val="28"/>
                <w:szCs w:val="28"/>
              </w:rPr>
              <w:t xml:space="preserve">рог   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5B" w:rsidRPr="00876BCD" w:rsidRDefault="00DC6A5B" w:rsidP="00A40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BCD">
              <w:rPr>
                <w:rFonts w:ascii="Times New Roman" w:hAnsi="Times New Roman" w:cs="Times New Roman"/>
                <w:sz w:val="28"/>
                <w:szCs w:val="28"/>
              </w:rPr>
              <w:t>3 года 10 месяцев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5B" w:rsidRPr="00876BCD" w:rsidRDefault="00DC6A5B" w:rsidP="00A40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C6A5B" w:rsidTr="00741CE0"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5B" w:rsidRPr="00DC6A5B" w:rsidRDefault="00DC6A5B" w:rsidP="00DC6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A5B">
              <w:rPr>
                <w:rFonts w:ascii="Times New Roman" w:hAnsi="Times New Roman" w:cs="Times New Roman"/>
                <w:sz w:val="28"/>
                <w:szCs w:val="28"/>
              </w:rPr>
              <w:t xml:space="preserve">23.02.01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5B" w:rsidRPr="00DC6A5B" w:rsidRDefault="00DC6A5B" w:rsidP="00A40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A5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перевозок и управление на транс</w:t>
            </w:r>
            <w:r w:rsidRPr="00DC6A5B">
              <w:rPr>
                <w:rFonts w:ascii="Times New Roman" w:hAnsi="Times New Roman" w:cs="Times New Roman"/>
                <w:sz w:val="28"/>
                <w:szCs w:val="28"/>
              </w:rPr>
              <w:t>порте</w:t>
            </w:r>
            <w:r w:rsidR="003118B5">
              <w:rPr>
                <w:rFonts w:ascii="Times New Roman" w:hAnsi="Times New Roman" w:cs="Times New Roman"/>
                <w:sz w:val="28"/>
                <w:szCs w:val="28"/>
              </w:rPr>
              <w:t xml:space="preserve"> (по видам)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5B" w:rsidRPr="00876BCD" w:rsidRDefault="00DC6A5B" w:rsidP="00A40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BCD">
              <w:rPr>
                <w:rFonts w:ascii="Times New Roman" w:hAnsi="Times New Roman" w:cs="Times New Roman"/>
                <w:sz w:val="28"/>
                <w:szCs w:val="28"/>
              </w:rPr>
              <w:t>3 года 10 месяцев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5B" w:rsidRDefault="00DC6A5B" w:rsidP="00A40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C6A5B" w:rsidTr="00741CE0"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5B" w:rsidRPr="00DC6A5B" w:rsidRDefault="00DC6A5B" w:rsidP="00DC6A5B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x-none" w:eastAsia="x-none"/>
              </w:rPr>
            </w:pPr>
            <w:r w:rsidRPr="00DC6A5B">
              <w:rPr>
                <w:rFonts w:ascii="Times New Roman" w:eastAsia="Times New Roman" w:hAnsi="Times New Roman" w:cs="Times New Roman"/>
                <w:sz w:val="27"/>
                <w:szCs w:val="27"/>
                <w:lang w:val="x-none" w:eastAsia="x-none"/>
              </w:rPr>
              <w:t xml:space="preserve">43.02.06 </w:t>
            </w:r>
          </w:p>
          <w:p w:rsidR="00DC6A5B" w:rsidRPr="00DC6A5B" w:rsidRDefault="00DC6A5B" w:rsidP="00DC6A5B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5B" w:rsidRPr="00DC6A5B" w:rsidRDefault="00DC6A5B" w:rsidP="00A40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A5B">
              <w:rPr>
                <w:rFonts w:ascii="Times New Roman" w:eastAsia="Times New Roman" w:hAnsi="Times New Roman" w:cs="Times New Roman"/>
                <w:sz w:val="27"/>
                <w:szCs w:val="27"/>
                <w:lang w:val="x-none" w:eastAsia="x-none"/>
              </w:rPr>
              <w:t>Сервис на транспорте (по видам транспорта)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5B" w:rsidRPr="00876BCD" w:rsidRDefault="00DC6A5B" w:rsidP="00A40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BCD">
              <w:rPr>
                <w:rFonts w:ascii="Times New Roman" w:hAnsi="Times New Roman" w:cs="Times New Roman"/>
                <w:sz w:val="28"/>
                <w:szCs w:val="28"/>
              </w:rPr>
              <w:t>3 года 10 месяцев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5B" w:rsidRDefault="00DC6A5B" w:rsidP="00A40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607E2" w:rsidTr="00741CE0"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2" w:rsidRPr="00E607E2" w:rsidRDefault="00E607E2" w:rsidP="00DC6A5B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x-none"/>
              </w:rPr>
              <w:t>09.02.07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2" w:rsidRPr="00E607E2" w:rsidRDefault="00E607E2" w:rsidP="00A40680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x-none"/>
              </w:rPr>
              <w:t>Информационные системы и программирование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2" w:rsidRPr="00876BCD" w:rsidRDefault="00E607E2" w:rsidP="000F1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BCD">
              <w:rPr>
                <w:rFonts w:ascii="Times New Roman" w:hAnsi="Times New Roman" w:cs="Times New Roman"/>
                <w:sz w:val="28"/>
                <w:szCs w:val="28"/>
              </w:rPr>
              <w:t>3 года 10 месяцев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2" w:rsidRDefault="00E607E2" w:rsidP="000F1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94207" w:rsidTr="00762DDA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07" w:rsidRDefault="00B94207" w:rsidP="00A40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базе основного общего  образования с получением среднего профессионального (очная форма обучения на места за счёт средств областного бюджета Ленинградской области) по программе подготовки квалифицированных рабочих (служащих) по профессии</w:t>
            </w:r>
          </w:p>
        </w:tc>
      </w:tr>
      <w:tr w:rsidR="00E607E2" w:rsidTr="00762DDA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2" w:rsidRDefault="00E607E2" w:rsidP="00A40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Площадка №2, ул. Воронежская 4, Площадка №4 </w:t>
            </w:r>
            <w:r w:rsidR="009B0E51">
              <w:rPr>
                <w:rFonts w:ascii="Times New Roman" w:hAnsi="Times New Roman" w:cs="Times New Roman"/>
                <w:sz w:val="28"/>
                <w:szCs w:val="28"/>
              </w:rPr>
              <w:t xml:space="preserve">г. Сясьстрой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Центр,13</w:t>
            </w:r>
          </w:p>
        </w:tc>
      </w:tr>
      <w:tr w:rsidR="00B94207" w:rsidTr="00741CE0"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07" w:rsidRDefault="00B94207" w:rsidP="00A40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23.01.17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07" w:rsidRDefault="00B94207" w:rsidP="00A40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по ремонту и обслуживанию автомобилей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07" w:rsidRDefault="00B94207" w:rsidP="00A40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г. 10 мес.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07" w:rsidRDefault="00EC67FE" w:rsidP="00A40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607E2" w:rsidTr="000F1A48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2" w:rsidRDefault="00E607E2" w:rsidP="00E6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№3, ул. Дзержинского,26</w:t>
            </w:r>
          </w:p>
        </w:tc>
      </w:tr>
      <w:tr w:rsidR="00DC6A5B" w:rsidTr="00741CE0"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5B" w:rsidRPr="00DC6A5B" w:rsidRDefault="00E607E2" w:rsidP="00DC6A5B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E607E2">
              <w:rPr>
                <w:rFonts w:ascii="Times New Roman" w:eastAsia="Times New Roman" w:hAnsi="Times New Roman" w:cs="Times New Roman"/>
                <w:sz w:val="27"/>
                <w:szCs w:val="27"/>
                <w:lang w:val="x-none" w:eastAsia="x-none"/>
              </w:rPr>
              <w:t>23.01.09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5B" w:rsidRPr="00DC6A5B" w:rsidRDefault="00E607E2" w:rsidP="00A40680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E607E2">
              <w:rPr>
                <w:rFonts w:ascii="Times New Roman" w:eastAsia="Times New Roman" w:hAnsi="Times New Roman" w:cs="Times New Roman"/>
                <w:sz w:val="27"/>
                <w:szCs w:val="27"/>
                <w:lang w:val="x-none" w:eastAsia="x-none"/>
              </w:rPr>
              <w:t>Машинист локомотива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5B" w:rsidRDefault="00DC6A5B" w:rsidP="00A40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A5B">
              <w:rPr>
                <w:rFonts w:ascii="Times New Roman" w:hAnsi="Times New Roman" w:cs="Times New Roman"/>
                <w:sz w:val="28"/>
                <w:szCs w:val="28"/>
              </w:rPr>
              <w:t>2 г. 10 мес.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5B" w:rsidRDefault="00DC6A5B" w:rsidP="00A40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94207" w:rsidTr="00762DDA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07" w:rsidRDefault="00B94207" w:rsidP="00A40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базе основного общего  образования с получением среднего профессионального </w:t>
            </w:r>
            <w:r w:rsidRPr="00E607E2">
              <w:rPr>
                <w:rFonts w:ascii="Times New Roman" w:hAnsi="Times New Roman" w:cs="Times New Roman"/>
                <w:b/>
                <w:sz w:val="28"/>
                <w:szCs w:val="28"/>
              </w:rPr>
              <w:t>(очная форма обучения на места финансируемые за счёт физических  и (или</w:t>
            </w:r>
            <w:proofErr w:type="gramStart"/>
            <w:r w:rsidRPr="00E60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  <w:proofErr w:type="gramEnd"/>
            <w:r w:rsidRPr="00E60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юридических лиц</w:t>
            </w:r>
            <w:r w:rsidR="00E607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программе подготовки специалистов среднего звена</w:t>
            </w:r>
          </w:p>
        </w:tc>
      </w:tr>
      <w:tr w:rsidR="00E607E2" w:rsidTr="00762DDA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2" w:rsidRDefault="00E607E2" w:rsidP="00A40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FF">
              <w:rPr>
                <w:rFonts w:ascii="Times New Roman" w:hAnsi="Times New Roman" w:cs="Times New Roman"/>
                <w:sz w:val="28"/>
                <w:szCs w:val="28"/>
              </w:rPr>
              <w:t>Площадка№ 1, Кировский проспект 34</w:t>
            </w:r>
          </w:p>
        </w:tc>
      </w:tr>
      <w:tr w:rsidR="00B94207" w:rsidTr="00741CE0"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07" w:rsidRDefault="00B94207" w:rsidP="00A40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40.02.02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07" w:rsidRDefault="00B94207" w:rsidP="00A40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Правоохранительная деятельность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07" w:rsidRDefault="00B94207" w:rsidP="00A40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г. 10 мес.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07" w:rsidRDefault="00B94207" w:rsidP="00A40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76BCD" w:rsidTr="000F1A48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CD" w:rsidRPr="00876BCD" w:rsidRDefault="00876BCD" w:rsidP="00A40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6BCD">
              <w:rPr>
                <w:rFonts w:ascii="Times New Roman" w:hAnsi="Times New Roman" w:cs="Times New Roman"/>
                <w:sz w:val="28"/>
                <w:szCs w:val="28"/>
              </w:rPr>
              <w:t>На базе среднего общего  и среднего профессионального образования</w:t>
            </w:r>
          </w:p>
          <w:p w:rsidR="00876BCD" w:rsidRPr="00E607E2" w:rsidRDefault="00876BCD" w:rsidP="00A40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607E2">
              <w:rPr>
                <w:rFonts w:ascii="Times New Roman" w:hAnsi="Times New Roman" w:cs="Times New Roman"/>
                <w:b/>
                <w:sz w:val="28"/>
                <w:szCs w:val="28"/>
              </w:rPr>
              <w:t>(заочная форма обучения, на места за счёт средств областного бюджета</w:t>
            </w:r>
            <w:proofErr w:type="gramEnd"/>
          </w:p>
          <w:p w:rsidR="00876BCD" w:rsidRDefault="00876BCD" w:rsidP="00A40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07E2">
              <w:rPr>
                <w:rFonts w:ascii="Times New Roman" w:hAnsi="Times New Roman" w:cs="Times New Roman"/>
                <w:b/>
                <w:sz w:val="28"/>
                <w:szCs w:val="28"/>
              </w:rPr>
              <w:t>Ленинградской области)</w:t>
            </w:r>
            <w:proofErr w:type="gramEnd"/>
          </w:p>
        </w:tc>
      </w:tr>
      <w:tr w:rsidR="00741CE0" w:rsidTr="000F1A48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0" w:rsidRPr="00876BCD" w:rsidRDefault="00741CE0" w:rsidP="00A40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0FF">
              <w:rPr>
                <w:rFonts w:ascii="Times New Roman" w:hAnsi="Times New Roman" w:cs="Times New Roman"/>
                <w:sz w:val="28"/>
                <w:szCs w:val="28"/>
              </w:rPr>
              <w:t>Площадка№ 1, Кировский проспект 34</w:t>
            </w:r>
          </w:p>
        </w:tc>
      </w:tr>
      <w:tr w:rsidR="00741CE0" w:rsidTr="00741CE0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0" w:rsidRPr="00FF60FF" w:rsidRDefault="00741CE0" w:rsidP="009B0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15.02.12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0" w:rsidRPr="00FF60FF" w:rsidRDefault="00741CE0" w:rsidP="00A40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Монтаж, техническое обслуживание и ремонт промышленного оборудования (по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отраслям)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0" w:rsidRPr="00FF60FF" w:rsidRDefault="00741CE0" w:rsidP="00A40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876BCD">
              <w:rPr>
                <w:rFonts w:ascii="Times New Roman" w:hAnsi="Times New Roman" w:cs="Times New Roman"/>
                <w:sz w:val="28"/>
                <w:szCs w:val="28"/>
              </w:rPr>
              <w:t xml:space="preserve"> года 10 месяцев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0" w:rsidRPr="00FF60FF" w:rsidRDefault="00741CE0" w:rsidP="00741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41CE0" w:rsidTr="00741CE0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0" w:rsidRDefault="00741CE0" w:rsidP="009B0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08.02.09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0" w:rsidRDefault="00741CE0" w:rsidP="00741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0" w:rsidRPr="00FF60FF" w:rsidRDefault="00741CE0" w:rsidP="000F1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76BCD">
              <w:rPr>
                <w:rFonts w:ascii="Times New Roman" w:hAnsi="Times New Roman" w:cs="Times New Roman"/>
                <w:sz w:val="28"/>
                <w:szCs w:val="28"/>
              </w:rPr>
              <w:t xml:space="preserve"> года 10 месяцев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0" w:rsidRPr="00FF60FF" w:rsidRDefault="00741CE0" w:rsidP="000F1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41CE0" w:rsidTr="000F1A48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0" w:rsidRPr="00876BCD" w:rsidRDefault="00741CE0" w:rsidP="00A40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№2, ул. Воронежская 4</w:t>
            </w:r>
          </w:p>
        </w:tc>
      </w:tr>
      <w:tr w:rsidR="00876BCD" w:rsidTr="00741CE0"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CD" w:rsidRPr="00876BCD" w:rsidRDefault="00876BCD" w:rsidP="00A40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BCD">
              <w:rPr>
                <w:rFonts w:ascii="Times New Roman" w:hAnsi="Times New Roman" w:cs="Times New Roman"/>
                <w:sz w:val="28"/>
                <w:szCs w:val="28"/>
              </w:rPr>
              <w:t>08.02.05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CD" w:rsidRPr="00876BCD" w:rsidRDefault="00876BCD" w:rsidP="00A40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BCD">
              <w:rPr>
                <w:rFonts w:ascii="Times New Roman" w:hAnsi="Times New Roman" w:cs="Times New Roman"/>
                <w:sz w:val="28"/>
                <w:szCs w:val="28"/>
              </w:rPr>
              <w:t>Строительство и эксплуатация автомобильных дорог и аэродромов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CD" w:rsidRPr="00876BCD" w:rsidRDefault="00A36741" w:rsidP="00741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6BCD" w:rsidRPr="00876BCD">
              <w:rPr>
                <w:rFonts w:ascii="Times New Roman" w:hAnsi="Times New Roman" w:cs="Times New Roman"/>
                <w:sz w:val="28"/>
                <w:szCs w:val="28"/>
              </w:rPr>
              <w:t xml:space="preserve"> года 10 месяцев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BCD" w:rsidRPr="00876BCD" w:rsidRDefault="00876BCD" w:rsidP="00A40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B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41CE0" w:rsidTr="00741CE0"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0" w:rsidRPr="00876BCD" w:rsidRDefault="00741CE0" w:rsidP="00A40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0" w:rsidRPr="00876BCD" w:rsidRDefault="00741CE0" w:rsidP="00A40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и эксплуатация зданий и сооружений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0" w:rsidRPr="00876BCD" w:rsidRDefault="00A36741" w:rsidP="00741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1CE0" w:rsidRPr="00876BCD">
              <w:rPr>
                <w:rFonts w:ascii="Times New Roman" w:hAnsi="Times New Roman" w:cs="Times New Roman"/>
                <w:sz w:val="28"/>
                <w:szCs w:val="28"/>
              </w:rPr>
              <w:t xml:space="preserve"> года 10 месяцев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E0" w:rsidRPr="00876BCD" w:rsidRDefault="00741CE0" w:rsidP="000F1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B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B0E51" w:rsidTr="000F1A48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1" w:rsidRPr="00876BCD" w:rsidRDefault="009B0E51" w:rsidP="009B0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E51">
              <w:rPr>
                <w:rFonts w:ascii="Times New Roman" w:hAnsi="Times New Roman" w:cs="Times New Roman"/>
                <w:sz w:val="28"/>
                <w:szCs w:val="28"/>
              </w:rPr>
              <w:t>Площадка №3, ул. Дзержинского,26</w:t>
            </w:r>
          </w:p>
        </w:tc>
      </w:tr>
      <w:tr w:rsidR="009B0E51" w:rsidTr="00741CE0"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1" w:rsidRDefault="009B0E51" w:rsidP="00A40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1" w:rsidRDefault="009B0E51" w:rsidP="00A40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перевозок и управление на транспорте (по видам)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1" w:rsidRDefault="009B0E51" w:rsidP="00741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76BCD">
              <w:rPr>
                <w:rFonts w:ascii="Times New Roman" w:hAnsi="Times New Roman" w:cs="Times New Roman"/>
                <w:sz w:val="28"/>
                <w:szCs w:val="28"/>
              </w:rPr>
              <w:t xml:space="preserve"> года 10 месяцев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1" w:rsidRPr="00876BCD" w:rsidRDefault="009B0E51" w:rsidP="000F1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94207" w:rsidTr="00762DDA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07" w:rsidRDefault="00B94207" w:rsidP="00A40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Выпускников коррекционных школ, без получения среднего общего образования (очная форма обучения на места за счёт средств областного бюджета Ленинградской области)</w:t>
            </w:r>
          </w:p>
        </w:tc>
      </w:tr>
      <w:tr w:rsidR="009B0E51" w:rsidTr="00762DDA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51" w:rsidRDefault="009B0E51" w:rsidP="00A40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№4 г. Сясьстрой ул. Центр,13</w:t>
            </w:r>
          </w:p>
        </w:tc>
      </w:tr>
      <w:tr w:rsidR="00B94207" w:rsidTr="00741CE0"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07" w:rsidRDefault="004730B1" w:rsidP="00A40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16675/18511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07" w:rsidRDefault="00B94207" w:rsidP="00A40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  <w:r w:rsidR="004730B1">
              <w:rPr>
                <w:rFonts w:ascii="Times New Roman" w:hAnsi="Times New Roman" w:cs="Times New Roman"/>
                <w:sz w:val="28"/>
                <w:szCs w:val="28"/>
              </w:rPr>
              <w:t>/Слесарь по ремонту автомобилей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07" w:rsidRDefault="00B94207" w:rsidP="00A40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207" w:rsidRDefault="00B94207" w:rsidP="00A40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876BCD" w:rsidRDefault="00876BCD" w:rsidP="00B942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4207" w:rsidRDefault="003C19A9" w:rsidP="00A406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4207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B94207">
        <w:rPr>
          <w:rFonts w:ascii="Times New Roman" w:hAnsi="Times New Roman" w:cs="Times New Roman"/>
          <w:sz w:val="28"/>
          <w:szCs w:val="28"/>
        </w:rPr>
        <w:t>В целях информирова</w:t>
      </w:r>
      <w:r w:rsidR="00EC67FE">
        <w:rPr>
          <w:rFonts w:ascii="Times New Roman" w:hAnsi="Times New Roman" w:cs="Times New Roman"/>
          <w:sz w:val="28"/>
          <w:szCs w:val="28"/>
        </w:rPr>
        <w:t>ния о приеме на обучение техникум</w:t>
      </w:r>
      <w:r w:rsidR="00B94207">
        <w:rPr>
          <w:rFonts w:ascii="Times New Roman" w:hAnsi="Times New Roman" w:cs="Times New Roman"/>
          <w:sz w:val="28"/>
          <w:szCs w:val="28"/>
        </w:rPr>
        <w:t xml:space="preserve"> размещает информацию на официальном сайте - </w:t>
      </w:r>
      <w:hyperlink r:id="rId7" w:history="1">
        <w:r w:rsidR="00EC67FE" w:rsidRPr="00222CE5">
          <w:rPr>
            <w:rStyle w:val="a3"/>
            <w:rFonts w:ascii="Times New Roman" w:hAnsi="Times New Roman" w:cs="Times New Roman"/>
            <w:sz w:val="28"/>
            <w:szCs w:val="28"/>
          </w:rPr>
          <w:t>http://www.volhovmt.ru/applicants/the_admissions_committee/</w:t>
        </w:r>
      </w:hyperlink>
      <w:r w:rsidR="00EC67FE">
        <w:rPr>
          <w:rFonts w:ascii="Times New Roman" w:hAnsi="Times New Roman" w:cs="Times New Roman"/>
          <w:sz w:val="28"/>
          <w:szCs w:val="28"/>
        </w:rPr>
        <w:t xml:space="preserve"> </w:t>
      </w:r>
      <w:r w:rsidR="00B94207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(далее - официальный сайт), а также обеспечивает свободный доступ в здание образовательной организации к информации, размещенной на информационном стенде (табло) приемной комиссии и (или) в электронной информационной системе (далее вместе - информационный стенд).</w:t>
      </w:r>
      <w:proofErr w:type="gramEnd"/>
    </w:p>
    <w:p w:rsidR="00A40680" w:rsidRDefault="003C19A9" w:rsidP="00A4068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proofErr w:type="gramStart"/>
      <w:r w:rsidR="00A406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</w:t>
      </w:r>
      <w:r w:rsidR="00A40680" w:rsidRPr="00A4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ознакомить поступающего и (или) его родителей (законных представителей) со своим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proofErr w:type="gramEnd"/>
    </w:p>
    <w:p w:rsidR="003C19A9" w:rsidRPr="00A40680" w:rsidRDefault="003C19A9" w:rsidP="00A4068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680" w:rsidRPr="00A40680" w:rsidRDefault="003C19A9" w:rsidP="00A4068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0680" w:rsidRPr="00A4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Приемная комиссия на официальном сайте </w:t>
      </w:r>
      <w:r w:rsidR="00A406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r w:rsidR="00A40680" w:rsidRPr="00A4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информационном стенде приемной комиссии  до начала приема документов размещает следующую информацию:</w:t>
      </w:r>
    </w:p>
    <w:p w:rsidR="00A40680" w:rsidRPr="00A40680" w:rsidRDefault="00A40680" w:rsidP="00A4068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6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19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40680">
        <w:rPr>
          <w:rFonts w:ascii="Times New Roman" w:eastAsia="Times New Roman" w:hAnsi="Times New Roman" w:cs="Times New Roman"/>
          <w:sz w:val="28"/>
          <w:szCs w:val="28"/>
          <w:lang w:eastAsia="ru-RU"/>
        </w:rPr>
        <w:t>.4.1. Не позднее 1 марта:</w:t>
      </w:r>
    </w:p>
    <w:p w:rsidR="00A40680" w:rsidRPr="00A40680" w:rsidRDefault="00A40680" w:rsidP="00A4068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6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правила приема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</w:t>
      </w:r>
      <w:r w:rsidRPr="00A406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0680" w:rsidRPr="00A40680" w:rsidRDefault="00A40680" w:rsidP="00A4068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6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условия приема на </w:t>
      </w:r>
      <w:proofErr w:type="gramStart"/>
      <w:r w:rsidRPr="00A406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договорам</w:t>
      </w:r>
      <w:proofErr w:type="gramEnd"/>
      <w:r w:rsidRPr="00A4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оказании платных образовательных услуг;</w:t>
      </w:r>
    </w:p>
    <w:p w:rsidR="00A40680" w:rsidRPr="00A40680" w:rsidRDefault="00A40680" w:rsidP="00A4068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6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перечень специальностей (профессий), по которым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</w:t>
      </w:r>
      <w:r w:rsidRPr="00A4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объявляет прием в соответствии с лицензией на осуществление образовательной деяте</w:t>
      </w:r>
      <w:r w:rsidR="0093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льности </w:t>
      </w:r>
      <w:r w:rsidR="00934B4D" w:rsidRPr="000F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указанием форм обучения </w:t>
      </w:r>
      <w:r w:rsidRPr="000F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0F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</w:t>
      </w:r>
      <w:proofErr w:type="gramEnd"/>
      <w:r w:rsidRPr="000F1A4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заочная)</w:t>
      </w:r>
      <w:r w:rsidRPr="00A4068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40680" w:rsidRPr="00A40680" w:rsidRDefault="00A40680" w:rsidP="00A4068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6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требования к уровню образования, которое необходимо для поступления (основное общее или среднее общее образование);</w:t>
      </w:r>
    </w:p>
    <w:p w:rsidR="00A40680" w:rsidRDefault="00A40680" w:rsidP="00A4068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6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информацию о возможности приема заявлений и необходимых документов, предусмотренных настоящими Правилами, в электронной форме;</w:t>
      </w:r>
    </w:p>
    <w:p w:rsidR="00BB0A14" w:rsidRDefault="00BB0A14" w:rsidP="00A406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1A48">
        <w:rPr>
          <w:rFonts w:ascii="Times New Roman" w:hAnsi="Times New Roman" w:cs="Times New Roman"/>
          <w:sz w:val="24"/>
        </w:rPr>
        <w:t xml:space="preserve">           -</w:t>
      </w:r>
      <w:r w:rsidRPr="000F1A48">
        <w:rPr>
          <w:rFonts w:ascii="Times New Roman" w:hAnsi="Times New Roman" w:cs="Times New Roman"/>
          <w:sz w:val="28"/>
          <w:szCs w:val="28"/>
        </w:rPr>
        <w:t xml:space="preserve">информацию о необходимости (отсутствии необходимости) прохождения </w:t>
      </w:r>
      <w:proofErr w:type="gramStart"/>
      <w:r w:rsidRPr="000F1A48">
        <w:rPr>
          <w:rFonts w:ascii="Times New Roman" w:hAnsi="Times New Roman" w:cs="Times New Roman"/>
          <w:sz w:val="28"/>
          <w:szCs w:val="28"/>
        </w:rPr>
        <w:t>поступающими</w:t>
      </w:r>
      <w:proofErr w:type="gramEnd"/>
      <w:r w:rsidRPr="000F1A48">
        <w:rPr>
          <w:rFonts w:ascii="Times New Roman" w:hAnsi="Times New Roman" w:cs="Times New Roman"/>
          <w:sz w:val="28"/>
          <w:szCs w:val="28"/>
        </w:rPr>
        <w:t xml:space="preserve"> обязательного предварительного медицинского осмотра (обследования); в случае необходимости прохождения указанного осмотра -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противопоказаний.</w:t>
      </w:r>
    </w:p>
    <w:p w:rsidR="000F1A48" w:rsidRDefault="000F1A48" w:rsidP="000F1A4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специальностей, профессий </w:t>
      </w:r>
      <w:r w:rsidRPr="000F1A4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ГБПОУ ЛО «ВМТ»:</w:t>
      </w:r>
    </w:p>
    <w:p w:rsidR="000F1A48" w:rsidRDefault="000F1A48" w:rsidP="000F1A4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A48" w:rsidRDefault="000F1A48" w:rsidP="000F1A4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F1A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 на транспорте (по видам транспорта)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1A48" w:rsidRDefault="000F1A48" w:rsidP="000F1A4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F1A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 и техническая эксплуатация промышленного оборудования (по отраслям)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1A48" w:rsidRDefault="000F1A48" w:rsidP="000F1A4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F1A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эксплуатация подвижного состава железных дорог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1A48" w:rsidRPr="000F1A48" w:rsidRDefault="000F1A48" w:rsidP="000F1A4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F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перевозок и управление на транспорт</w:t>
      </w:r>
      <w:r w:rsidR="004B4224">
        <w:rPr>
          <w:rFonts w:ascii="Times New Roman" w:eastAsia="Times New Roman" w:hAnsi="Times New Roman" w:cs="Times New Roman"/>
          <w:sz w:val="28"/>
          <w:szCs w:val="28"/>
          <w:lang w:eastAsia="ru-RU"/>
        </w:rPr>
        <w:t>е (по видам</w:t>
      </w:r>
      <w:r w:rsidRPr="000F1A4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40680" w:rsidRPr="00A40680" w:rsidRDefault="00A40680" w:rsidP="00A4068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6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1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</w:t>
      </w:r>
      <w:r w:rsidRPr="00A40680">
        <w:rPr>
          <w:rFonts w:ascii="Times New Roman" w:eastAsia="Times New Roman" w:hAnsi="Times New Roman" w:cs="Times New Roman"/>
          <w:sz w:val="28"/>
          <w:szCs w:val="28"/>
          <w:lang w:eastAsia="ru-RU"/>
        </w:rPr>
        <w:t>.4.2. Не позднее 1 июня:</w:t>
      </w:r>
    </w:p>
    <w:p w:rsidR="00A40680" w:rsidRPr="000F1A48" w:rsidRDefault="00A40680" w:rsidP="00A4068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6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общее количество мест для приема по каждой специальности (профессии), в том числе по различным </w:t>
      </w:r>
      <w:r w:rsidRPr="000F1A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</w:t>
      </w:r>
      <w:r w:rsidR="00BB0A14" w:rsidRPr="000F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Pr="000F1A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0680" w:rsidRPr="000F1A48" w:rsidRDefault="00A40680" w:rsidP="00A4068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6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количество мест, финансируемых за счет бюджетных ассигнований областного бюджета Ленинградской области по каждой профессии специальности, в том числе по различным </w:t>
      </w:r>
      <w:r w:rsidRPr="000F1A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</w:t>
      </w:r>
      <w:r w:rsidR="00BB0A14" w:rsidRPr="000F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proofErr w:type="gramStart"/>
      <w:r w:rsidR="00BB0A14" w:rsidRPr="000F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A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A40680" w:rsidRPr="000F1A48" w:rsidRDefault="00A40680" w:rsidP="00A4068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6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- количество мест по каждой специальности (профессии) по договорам об оказании платных образовательных услуг, в том числе по различным формам</w:t>
      </w:r>
      <w:r w:rsidR="00BB0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A14" w:rsidRPr="000F1A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Pr="000F1A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0A14" w:rsidRPr="000F1A48" w:rsidRDefault="00BB0A14" w:rsidP="00A4068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правила подачи и рассмотрения апелляций по результатам зачислений;</w:t>
      </w:r>
    </w:p>
    <w:p w:rsidR="00A40680" w:rsidRPr="00A40680" w:rsidRDefault="00A40680" w:rsidP="00A4068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6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информацию о наличии общежития и количестве мест в общежитиях, выделяемых </w:t>
      </w:r>
      <w:proofErr w:type="gramStart"/>
      <w:r w:rsidRPr="00A406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A4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иногородних поступающих;</w:t>
      </w:r>
    </w:p>
    <w:p w:rsidR="00A40680" w:rsidRPr="00A40680" w:rsidRDefault="00A40680" w:rsidP="00A4068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6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образец договора об оказании платных образовательных услуг.</w:t>
      </w:r>
    </w:p>
    <w:p w:rsidR="00A40680" w:rsidRPr="00A40680" w:rsidRDefault="00A40680" w:rsidP="00A4068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6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19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4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В период приема документов приемная комиссия ежедневно размещает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A4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информационном стенде приемной комиссии сведения о количестве поданных заявлений по каждой специальности (профессии) с выделением форм </w:t>
      </w:r>
      <w:r w:rsidR="00E47EB4" w:rsidRPr="000F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</w:t>
      </w:r>
      <w:r w:rsidR="00E4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680">
        <w:rPr>
          <w:rFonts w:ascii="Times New Roman" w:eastAsia="Times New Roman" w:hAnsi="Times New Roman" w:cs="Times New Roman"/>
          <w:sz w:val="28"/>
          <w:szCs w:val="28"/>
          <w:lang w:eastAsia="ru-RU"/>
        </w:rPr>
        <w:t>(очная, заочная).</w:t>
      </w:r>
    </w:p>
    <w:p w:rsidR="00A40680" w:rsidRPr="00A40680" w:rsidRDefault="00A40680" w:rsidP="00A4068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6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Приемная 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r w:rsidRPr="00A406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4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функционирование специальных телефонных линий и раздела на официальном сайте для ответов на обращения, связанные с приемом в </w:t>
      </w:r>
      <w:r w:rsidR="001E62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</w:t>
      </w:r>
      <w:r w:rsidRPr="00A406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0680" w:rsidRDefault="00A40680" w:rsidP="00B942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207" w:rsidRDefault="003C19A9" w:rsidP="00B9420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94207">
        <w:rPr>
          <w:rFonts w:ascii="Times New Roman" w:hAnsi="Times New Roman" w:cs="Times New Roman"/>
          <w:b/>
          <w:sz w:val="28"/>
          <w:szCs w:val="28"/>
        </w:rPr>
        <w:t xml:space="preserve">. Прием документов </w:t>
      </w:r>
      <w:proofErr w:type="gramStart"/>
      <w:r w:rsidR="00B94207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="00B94207">
        <w:rPr>
          <w:rFonts w:ascii="Times New Roman" w:hAnsi="Times New Roman" w:cs="Times New Roman"/>
          <w:b/>
          <w:sz w:val="28"/>
          <w:szCs w:val="28"/>
        </w:rPr>
        <w:t xml:space="preserve"> поступающих</w:t>
      </w:r>
    </w:p>
    <w:p w:rsidR="00394D4B" w:rsidRPr="00633AF7" w:rsidRDefault="00394D4B" w:rsidP="00DC6A5B">
      <w:pPr>
        <w:pStyle w:val="a6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 w:themeColor="text1"/>
          <w:sz w:val="28"/>
          <w:szCs w:val="28"/>
        </w:rPr>
      </w:pPr>
      <w:r w:rsidRPr="00633AF7">
        <w:rPr>
          <w:color w:val="000000" w:themeColor="text1"/>
          <w:sz w:val="28"/>
          <w:szCs w:val="28"/>
        </w:rPr>
        <w:t>4.1. Прием в Техникум по образовательным программам проводится на первый курс по личному заявлению граждан.</w:t>
      </w:r>
    </w:p>
    <w:p w:rsidR="00394D4B" w:rsidRPr="000F1A48" w:rsidRDefault="00394D4B" w:rsidP="00DC6A5B">
      <w:pPr>
        <w:pStyle w:val="a6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633AF7">
        <w:rPr>
          <w:color w:val="000000" w:themeColor="text1"/>
          <w:sz w:val="28"/>
          <w:szCs w:val="28"/>
        </w:rPr>
        <w:t>Прием док</w:t>
      </w:r>
      <w:r w:rsidR="00E47EB4">
        <w:rPr>
          <w:color w:val="000000" w:themeColor="text1"/>
          <w:sz w:val="28"/>
          <w:szCs w:val="28"/>
        </w:rPr>
        <w:t xml:space="preserve">ументов начинается не позднее </w:t>
      </w:r>
      <w:r w:rsidR="00E47EB4" w:rsidRPr="000F1A48">
        <w:rPr>
          <w:sz w:val="28"/>
          <w:szCs w:val="28"/>
        </w:rPr>
        <w:t>01</w:t>
      </w:r>
      <w:r w:rsidRPr="000F1A48">
        <w:rPr>
          <w:sz w:val="28"/>
          <w:szCs w:val="28"/>
        </w:rPr>
        <w:t xml:space="preserve"> июня.</w:t>
      </w:r>
    </w:p>
    <w:p w:rsidR="00394D4B" w:rsidRPr="00633AF7" w:rsidRDefault="00394D4B" w:rsidP="00DC6A5B">
      <w:pPr>
        <w:pStyle w:val="a6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 w:themeColor="text1"/>
          <w:sz w:val="28"/>
          <w:szCs w:val="28"/>
        </w:rPr>
      </w:pPr>
      <w:r w:rsidRPr="00633AF7">
        <w:rPr>
          <w:color w:val="000000" w:themeColor="text1"/>
          <w:sz w:val="28"/>
          <w:szCs w:val="28"/>
        </w:rPr>
        <w:t xml:space="preserve">4.2. Прием заявлений в Техникум на очную форму получения образования осуществляется до </w:t>
      </w:r>
      <w:r w:rsidRPr="000F1A48">
        <w:rPr>
          <w:sz w:val="28"/>
          <w:szCs w:val="28"/>
        </w:rPr>
        <w:t>15 августа</w:t>
      </w:r>
      <w:r w:rsidRPr="00633AF7">
        <w:rPr>
          <w:color w:val="000000" w:themeColor="text1"/>
          <w:sz w:val="28"/>
          <w:szCs w:val="28"/>
        </w:rPr>
        <w:t xml:space="preserve">, а при наличии свободных прием документов продлевается до </w:t>
      </w:r>
      <w:r w:rsidR="0085582D" w:rsidRPr="000F1A48">
        <w:rPr>
          <w:sz w:val="28"/>
          <w:szCs w:val="28"/>
        </w:rPr>
        <w:t>1 декабря</w:t>
      </w:r>
      <w:r w:rsidRPr="000F1A48">
        <w:rPr>
          <w:sz w:val="28"/>
          <w:szCs w:val="28"/>
        </w:rPr>
        <w:t xml:space="preserve"> </w:t>
      </w:r>
      <w:r w:rsidRPr="00633AF7">
        <w:rPr>
          <w:color w:val="000000" w:themeColor="text1"/>
          <w:sz w:val="28"/>
          <w:szCs w:val="28"/>
        </w:rPr>
        <w:t>текущего года.</w:t>
      </w:r>
    </w:p>
    <w:p w:rsidR="00394D4B" w:rsidRPr="000F1A48" w:rsidRDefault="00394D4B" w:rsidP="00E47E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A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</w:t>
      </w:r>
      <w:r w:rsidRPr="00394D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Приём заявлений на заочную форму обучения осуществляется </w:t>
      </w:r>
      <w:r w:rsidRPr="000F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  </w:t>
      </w:r>
      <w:r w:rsidR="0085582D" w:rsidRPr="000F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01 июня по 30 сентября 2022 </w:t>
      </w:r>
      <w:r w:rsidRPr="000F1A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394D4B" w:rsidRPr="00633AF7" w:rsidRDefault="00394D4B" w:rsidP="00DC6A5B">
      <w:pPr>
        <w:pStyle w:val="a6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 w:themeColor="text1"/>
          <w:sz w:val="28"/>
          <w:szCs w:val="28"/>
        </w:rPr>
      </w:pPr>
      <w:r w:rsidRPr="00633AF7">
        <w:rPr>
          <w:color w:val="000000" w:themeColor="text1"/>
          <w:sz w:val="28"/>
          <w:szCs w:val="28"/>
        </w:rPr>
        <w:t>4.4. При подаче заявления (на русском языке) о приеме в Техникум поступающий предъявляет следующие документы:</w:t>
      </w:r>
    </w:p>
    <w:p w:rsidR="00394D4B" w:rsidRPr="00633AF7" w:rsidRDefault="00394D4B" w:rsidP="00DC6A5B">
      <w:pPr>
        <w:pStyle w:val="a6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 w:themeColor="text1"/>
          <w:sz w:val="28"/>
          <w:szCs w:val="28"/>
        </w:rPr>
      </w:pPr>
      <w:r w:rsidRPr="00633AF7">
        <w:rPr>
          <w:color w:val="000000" w:themeColor="text1"/>
          <w:sz w:val="28"/>
          <w:szCs w:val="28"/>
        </w:rPr>
        <w:t>4.4.1. Граждане Российской Федерации:</w:t>
      </w:r>
    </w:p>
    <w:p w:rsidR="00394D4B" w:rsidRPr="00633AF7" w:rsidRDefault="00E47EB4" w:rsidP="00DC6A5B">
      <w:pPr>
        <w:pStyle w:val="a6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394D4B" w:rsidRPr="00633AF7">
        <w:rPr>
          <w:color w:val="000000" w:themeColor="text1"/>
          <w:sz w:val="28"/>
          <w:szCs w:val="28"/>
        </w:rPr>
        <w:t>оригинал или копию документов, удостоверяющих его личность, гражданство;</w:t>
      </w:r>
    </w:p>
    <w:p w:rsidR="00394D4B" w:rsidRPr="00633AF7" w:rsidRDefault="00E47EB4" w:rsidP="00DC6A5B">
      <w:pPr>
        <w:pStyle w:val="a6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394D4B" w:rsidRPr="00633AF7">
        <w:rPr>
          <w:color w:val="000000" w:themeColor="text1"/>
          <w:sz w:val="28"/>
          <w:szCs w:val="28"/>
        </w:rPr>
        <w:t>оригинал или копию документа об образовании и (или) документа об образовании и о квалификации;</w:t>
      </w:r>
    </w:p>
    <w:p w:rsidR="00394D4B" w:rsidRPr="00633AF7" w:rsidRDefault="00E47EB4" w:rsidP="00DC6A5B">
      <w:pPr>
        <w:pStyle w:val="a6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- 6</w:t>
      </w:r>
      <w:r w:rsidR="00394D4B" w:rsidRPr="00633AF7">
        <w:rPr>
          <w:color w:val="000000" w:themeColor="text1"/>
          <w:sz w:val="28"/>
          <w:szCs w:val="28"/>
        </w:rPr>
        <w:t xml:space="preserve"> фотографии;</w:t>
      </w:r>
    </w:p>
    <w:p w:rsidR="00394D4B" w:rsidRPr="00633AF7" w:rsidRDefault="00394D4B" w:rsidP="00DC6A5B">
      <w:pPr>
        <w:pStyle w:val="a6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 w:themeColor="text1"/>
          <w:sz w:val="28"/>
          <w:szCs w:val="28"/>
        </w:rPr>
      </w:pPr>
      <w:r w:rsidRPr="00633AF7">
        <w:rPr>
          <w:color w:val="000000" w:themeColor="text1"/>
          <w:sz w:val="28"/>
          <w:szCs w:val="28"/>
        </w:rPr>
        <w:t>4.4.2. Иностранные граждане, лица без гражданства, в том числе соотечественники, проживающие за рубежом:</w:t>
      </w:r>
    </w:p>
    <w:p w:rsidR="00394D4B" w:rsidRPr="00633AF7" w:rsidRDefault="00E47EB4" w:rsidP="00DC6A5B">
      <w:pPr>
        <w:pStyle w:val="a6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394D4B" w:rsidRPr="00633AF7">
        <w:rPr>
          <w:color w:val="000000" w:themeColor="text1"/>
          <w:sz w:val="28"/>
          <w:szCs w:val="28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Федерации;</w:t>
      </w:r>
    </w:p>
    <w:p w:rsidR="00394D4B" w:rsidRPr="00633AF7" w:rsidRDefault="00E47EB4" w:rsidP="00DC6A5B">
      <w:pPr>
        <w:pStyle w:val="a6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-</w:t>
      </w:r>
      <w:r w:rsidR="00394D4B" w:rsidRPr="00633AF7">
        <w:rPr>
          <w:color w:val="000000" w:themeColor="text1"/>
          <w:sz w:val="28"/>
          <w:szCs w:val="28"/>
        </w:rPr>
        <w:t xml:space="preserve"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</w:t>
      </w:r>
      <w:r w:rsidR="00394D4B" w:rsidRPr="00633AF7">
        <w:rPr>
          <w:color w:val="000000" w:themeColor="text1"/>
          <w:sz w:val="28"/>
          <w:szCs w:val="28"/>
        </w:rPr>
        <w:lastRenderedPageBreak/>
        <w:t>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"Об образовании в Российской Федерации"</w:t>
      </w:r>
      <w:r w:rsidR="00394D4B" w:rsidRPr="00633AF7">
        <w:rPr>
          <w:color w:val="000000" w:themeColor="text1"/>
          <w:sz w:val="28"/>
          <w:szCs w:val="28"/>
          <w:vertAlign w:val="superscript"/>
        </w:rPr>
        <w:t>7 </w:t>
      </w:r>
      <w:r w:rsidR="00394D4B" w:rsidRPr="00633AF7">
        <w:rPr>
          <w:color w:val="000000" w:themeColor="text1"/>
          <w:sz w:val="28"/>
          <w:szCs w:val="28"/>
        </w:rPr>
        <w:t>(в случае, установленном Федеральным законом "Об образовании в Российской Федерации", - также свидетельство о</w:t>
      </w:r>
      <w:proofErr w:type="gramEnd"/>
      <w:r w:rsidR="00394D4B" w:rsidRPr="00633AF7">
        <w:rPr>
          <w:color w:val="000000" w:themeColor="text1"/>
          <w:sz w:val="28"/>
          <w:szCs w:val="28"/>
        </w:rPr>
        <w:t xml:space="preserve"> </w:t>
      </w:r>
      <w:proofErr w:type="gramStart"/>
      <w:r w:rsidR="00394D4B" w:rsidRPr="00633AF7">
        <w:rPr>
          <w:color w:val="000000" w:themeColor="text1"/>
          <w:sz w:val="28"/>
          <w:szCs w:val="28"/>
        </w:rPr>
        <w:t>признании</w:t>
      </w:r>
      <w:proofErr w:type="gramEnd"/>
      <w:r w:rsidR="00394D4B" w:rsidRPr="00633AF7">
        <w:rPr>
          <w:color w:val="000000" w:themeColor="text1"/>
          <w:sz w:val="28"/>
          <w:szCs w:val="28"/>
        </w:rPr>
        <w:t xml:space="preserve"> иностранного образования);</w:t>
      </w:r>
    </w:p>
    <w:p w:rsidR="00394D4B" w:rsidRPr="00633AF7" w:rsidRDefault="00E47EB4" w:rsidP="00DC6A5B">
      <w:pPr>
        <w:pStyle w:val="a6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394D4B" w:rsidRPr="00633AF7">
        <w:rPr>
          <w:color w:val="000000" w:themeColor="text1"/>
          <w:sz w:val="28"/>
          <w:szCs w:val="28"/>
        </w:rPr>
        <w:t>заверенный в порядке, установленном статьей 81 Основ законодательства Российской Федерации о нотариате от 11 февраля 1993 г. № 4462-1</w:t>
      </w:r>
      <w:r w:rsidR="00394D4B" w:rsidRPr="00633AF7">
        <w:rPr>
          <w:color w:val="000000" w:themeColor="text1"/>
          <w:sz w:val="28"/>
          <w:szCs w:val="28"/>
          <w:vertAlign w:val="superscript"/>
        </w:rPr>
        <w:t>8</w:t>
      </w:r>
      <w:r w:rsidR="00394D4B" w:rsidRPr="00633AF7">
        <w:rPr>
          <w:color w:val="000000" w:themeColor="text1"/>
          <w:sz w:val="28"/>
          <w:szCs w:val="28"/>
        </w:rPr>
        <w:t>,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394D4B" w:rsidRPr="00633AF7" w:rsidRDefault="00E47EB4" w:rsidP="00DC6A5B">
      <w:pPr>
        <w:pStyle w:val="a6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394D4B" w:rsidRPr="00633AF7">
        <w:rPr>
          <w:color w:val="000000" w:themeColor="text1"/>
          <w:sz w:val="28"/>
          <w:szCs w:val="28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 пунктом 6 статьи 17 Федерального закона от 24 мая 1999 г. № 99-ФЗ "О государственной политике Российской Федерации в отношении соотечественников за рубежом"</w:t>
      </w:r>
      <w:r w:rsidR="00394D4B" w:rsidRPr="00633AF7">
        <w:rPr>
          <w:color w:val="000000" w:themeColor="text1"/>
          <w:sz w:val="28"/>
          <w:szCs w:val="28"/>
          <w:vertAlign w:val="superscript"/>
        </w:rPr>
        <w:t>9</w:t>
      </w:r>
      <w:r w:rsidR="00394D4B" w:rsidRPr="00633AF7">
        <w:rPr>
          <w:color w:val="000000" w:themeColor="text1"/>
          <w:sz w:val="28"/>
          <w:szCs w:val="28"/>
        </w:rPr>
        <w:t>;</w:t>
      </w:r>
    </w:p>
    <w:p w:rsidR="00394D4B" w:rsidRPr="00633AF7" w:rsidRDefault="00E47EB4" w:rsidP="00DC6A5B">
      <w:pPr>
        <w:pStyle w:val="a6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-6 фотографий</w:t>
      </w:r>
      <w:r w:rsidR="00394D4B" w:rsidRPr="00633AF7">
        <w:rPr>
          <w:color w:val="000000" w:themeColor="text1"/>
          <w:sz w:val="28"/>
          <w:szCs w:val="28"/>
        </w:rPr>
        <w:t>.</w:t>
      </w:r>
    </w:p>
    <w:p w:rsidR="00394D4B" w:rsidRPr="00633AF7" w:rsidRDefault="00394D4B" w:rsidP="00DC6A5B">
      <w:pPr>
        <w:pStyle w:val="a6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 w:themeColor="text1"/>
          <w:sz w:val="28"/>
          <w:szCs w:val="28"/>
        </w:rPr>
      </w:pPr>
      <w:r w:rsidRPr="00633AF7">
        <w:rPr>
          <w:color w:val="000000" w:themeColor="text1"/>
          <w:sz w:val="28"/>
          <w:szCs w:val="28"/>
        </w:rPr>
        <w:t xml:space="preserve"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</w:t>
      </w:r>
      <w:proofErr w:type="gramStart"/>
      <w:r w:rsidRPr="00633AF7">
        <w:rPr>
          <w:color w:val="000000" w:themeColor="text1"/>
          <w:sz w:val="28"/>
          <w:szCs w:val="28"/>
        </w:rPr>
        <w:t>указанным</w:t>
      </w:r>
      <w:proofErr w:type="gramEnd"/>
      <w:r w:rsidRPr="00633AF7">
        <w:rPr>
          <w:color w:val="000000" w:themeColor="text1"/>
          <w:sz w:val="28"/>
          <w:szCs w:val="28"/>
        </w:rPr>
        <w:t xml:space="preserve"> в документе, удостоверяющем личность иностранного гражданина в Российской Федерации;</w:t>
      </w:r>
    </w:p>
    <w:p w:rsidR="00394D4B" w:rsidRPr="00633AF7" w:rsidRDefault="00394D4B" w:rsidP="00DC6A5B">
      <w:pPr>
        <w:pStyle w:val="a6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 w:themeColor="text1"/>
          <w:sz w:val="28"/>
          <w:szCs w:val="28"/>
        </w:rPr>
      </w:pPr>
      <w:r w:rsidRPr="00633AF7">
        <w:rPr>
          <w:color w:val="000000" w:themeColor="text1"/>
          <w:sz w:val="28"/>
          <w:szCs w:val="28"/>
        </w:rPr>
        <w:t>4.5. Поступающие помимо документов, указанных в пунктах 4.4.1</w:t>
      </w:r>
      <w:r w:rsidR="005C7276" w:rsidRPr="00633AF7">
        <w:rPr>
          <w:color w:val="000000" w:themeColor="text1"/>
          <w:sz w:val="28"/>
          <w:szCs w:val="28"/>
        </w:rPr>
        <w:t xml:space="preserve"> – 4.4.2</w:t>
      </w:r>
      <w:r w:rsidR="003118B5">
        <w:rPr>
          <w:color w:val="000000" w:themeColor="text1"/>
          <w:sz w:val="28"/>
          <w:szCs w:val="28"/>
        </w:rPr>
        <w:t xml:space="preserve"> настоящих Правил</w:t>
      </w:r>
      <w:r w:rsidRPr="00633AF7">
        <w:rPr>
          <w:color w:val="000000" w:themeColor="text1"/>
          <w:sz w:val="28"/>
          <w:szCs w:val="28"/>
        </w:rPr>
        <w:t>, вправе предоставить оригинал или 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оригинала;</w:t>
      </w:r>
    </w:p>
    <w:p w:rsidR="00394D4B" w:rsidRPr="00633AF7" w:rsidRDefault="005C7276" w:rsidP="00DC6A5B">
      <w:pPr>
        <w:pStyle w:val="a6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 w:themeColor="text1"/>
          <w:sz w:val="28"/>
          <w:szCs w:val="28"/>
        </w:rPr>
      </w:pPr>
      <w:r w:rsidRPr="00633AF7">
        <w:rPr>
          <w:color w:val="000000" w:themeColor="text1"/>
          <w:sz w:val="28"/>
          <w:szCs w:val="28"/>
        </w:rPr>
        <w:t>4.6</w:t>
      </w:r>
      <w:r w:rsidR="00394D4B" w:rsidRPr="00633AF7">
        <w:rPr>
          <w:color w:val="000000" w:themeColor="text1"/>
          <w:sz w:val="28"/>
          <w:szCs w:val="28"/>
        </w:rPr>
        <w:t xml:space="preserve">. При личном представлении оригиналов документов </w:t>
      </w:r>
      <w:proofErr w:type="gramStart"/>
      <w:r w:rsidR="00394D4B" w:rsidRPr="00633AF7">
        <w:rPr>
          <w:color w:val="000000" w:themeColor="text1"/>
          <w:sz w:val="28"/>
          <w:szCs w:val="28"/>
        </w:rPr>
        <w:t>поступающим</w:t>
      </w:r>
      <w:proofErr w:type="gramEnd"/>
      <w:r w:rsidR="00394D4B" w:rsidRPr="00633AF7">
        <w:rPr>
          <w:color w:val="000000" w:themeColor="text1"/>
          <w:sz w:val="28"/>
          <w:szCs w:val="28"/>
        </w:rPr>
        <w:t xml:space="preserve"> допускается заверение их копий образовательной организацией.</w:t>
      </w:r>
    </w:p>
    <w:p w:rsidR="00394D4B" w:rsidRPr="00633AF7" w:rsidRDefault="005C7276" w:rsidP="00DC6A5B">
      <w:pPr>
        <w:pStyle w:val="a6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 w:themeColor="text1"/>
          <w:sz w:val="28"/>
          <w:szCs w:val="28"/>
        </w:rPr>
      </w:pPr>
      <w:r w:rsidRPr="00633AF7">
        <w:rPr>
          <w:color w:val="000000" w:themeColor="text1"/>
          <w:sz w:val="28"/>
          <w:szCs w:val="28"/>
        </w:rPr>
        <w:t xml:space="preserve">4.7. </w:t>
      </w:r>
      <w:r w:rsidR="00394D4B" w:rsidRPr="00633AF7">
        <w:rPr>
          <w:color w:val="000000" w:themeColor="text1"/>
          <w:sz w:val="28"/>
          <w:szCs w:val="28"/>
        </w:rPr>
        <w:t xml:space="preserve">В заявлении </w:t>
      </w:r>
      <w:proofErr w:type="gramStart"/>
      <w:r w:rsidR="00394D4B" w:rsidRPr="00633AF7">
        <w:rPr>
          <w:color w:val="000000" w:themeColor="text1"/>
          <w:sz w:val="28"/>
          <w:szCs w:val="28"/>
        </w:rPr>
        <w:t>поступающим</w:t>
      </w:r>
      <w:proofErr w:type="gramEnd"/>
      <w:r w:rsidR="00394D4B" w:rsidRPr="00633AF7">
        <w:rPr>
          <w:color w:val="000000" w:themeColor="text1"/>
          <w:sz w:val="28"/>
          <w:szCs w:val="28"/>
        </w:rPr>
        <w:t xml:space="preserve"> указываются следующие обязательные сведения:</w:t>
      </w:r>
    </w:p>
    <w:p w:rsidR="00394D4B" w:rsidRPr="00633AF7" w:rsidRDefault="00394D4B" w:rsidP="00DC6A5B">
      <w:pPr>
        <w:pStyle w:val="a6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 w:themeColor="text1"/>
          <w:sz w:val="28"/>
          <w:szCs w:val="28"/>
        </w:rPr>
      </w:pPr>
      <w:r w:rsidRPr="00633AF7">
        <w:rPr>
          <w:color w:val="000000" w:themeColor="text1"/>
          <w:sz w:val="28"/>
          <w:szCs w:val="28"/>
        </w:rPr>
        <w:t>фамилия, имя и отчество (последнее - при наличии);</w:t>
      </w:r>
    </w:p>
    <w:p w:rsidR="00394D4B" w:rsidRPr="00633AF7" w:rsidRDefault="00394D4B" w:rsidP="00DC6A5B">
      <w:pPr>
        <w:pStyle w:val="a6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 w:themeColor="text1"/>
          <w:sz w:val="28"/>
          <w:szCs w:val="28"/>
        </w:rPr>
      </w:pPr>
      <w:r w:rsidRPr="00633AF7">
        <w:rPr>
          <w:color w:val="000000" w:themeColor="text1"/>
          <w:sz w:val="28"/>
          <w:szCs w:val="28"/>
        </w:rPr>
        <w:t>дата рождения;</w:t>
      </w:r>
    </w:p>
    <w:p w:rsidR="00394D4B" w:rsidRPr="00633AF7" w:rsidRDefault="00394D4B" w:rsidP="00DC6A5B">
      <w:pPr>
        <w:pStyle w:val="a6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 w:themeColor="text1"/>
          <w:sz w:val="28"/>
          <w:szCs w:val="28"/>
        </w:rPr>
      </w:pPr>
      <w:r w:rsidRPr="00633AF7">
        <w:rPr>
          <w:color w:val="000000" w:themeColor="text1"/>
          <w:sz w:val="28"/>
          <w:szCs w:val="28"/>
        </w:rPr>
        <w:t>реквизиты документа, удостоверяющего его личность, когда и кем выдан;</w:t>
      </w:r>
    </w:p>
    <w:p w:rsidR="00394D4B" w:rsidRPr="00633AF7" w:rsidRDefault="00394D4B" w:rsidP="00DC6A5B">
      <w:pPr>
        <w:pStyle w:val="a6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 w:themeColor="text1"/>
          <w:sz w:val="28"/>
          <w:szCs w:val="28"/>
        </w:rPr>
      </w:pPr>
      <w:r w:rsidRPr="00633AF7">
        <w:rPr>
          <w:color w:val="000000" w:themeColor="text1"/>
          <w:sz w:val="28"/>
          <w:szCs w:val="28"/>
        </w:rPr>
        <w:t>о предыдущем уровне образования и документе об образовании и (или) документе об образовании и о квалификации, его подтверждающем;</w:t>
      </w:r>
    </w:p>
    <w:p w:rsidR="00394D4B" w:rsidRPr="00633AF7" w:rsidRDefault="00394D4B" w:rsidP="00DC6A5B">
      <w:pPr>
        <w:pStyle w:val="a6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 w:themeColor="text1"/>
          <w:sz w:val="28"/>
          <w:szCs w:val="28"/>
        </w:rPr>
      </w:pPr>
      <w:r w:rsidRPr="00633AF7">
        <w:rPr>
          <w:color w:val="000000" w:themeColor="text1"/>
          <w:sz w:val="28"/>
          <w:szCs w:val="28"/>
        </w:rPr>
        <w:t>специальност</w:t>
      </w:r>
      <w:proofErr w:type="gramStart"/>
      <w:r w:rsidRPr="00633AF7">
        <w:rPr>
          <w:color w:val="000000" w:themeColor="text1"/>
          <w:sz w:val="28"/>
          <w:szCs w:val="28"/>
        </w:rPr>
        <w:t>ь(</w:t>
      </w:r>
      <w:proofErr w:type="gramEnd"/>
      <w:r w:rsidRPr="00633AF7">
        <w:rPr>
          <w:color w:val="000000" w:themeColor="text1"/>
          <w:sz w:val="28"/>
          <w:szCs w:val="28"/>
        </w:rPr>
        <w:t xml:space="preserve">и)/профессия(и), для обучения по которым он планирует поступать в образовательную организацию, с указанием условий обучения и формы </w:t>
      </w:r>
      <w:r w:rsidR="00435BFF" w:rsidRPr="000F1A48">
        <w:rPr>
          <w:sz w:val="28"/>
          <w:szCs w:val="28"/>
        </w:rPr>
        <w:t xml:space="preserve">обучения </w:t>
      </w:r>
      <w:r w:rsidRPr="00633AF7">
        <w:rPr>
          <w:color w:val="000000" w:themeColor="text1"/>
          <w:sz w:val="28"/>
          <w:szCs w:val="28"/>
        </w:rPr>
        <w:t>(в рамках контрольных цифр приема, мест по договорам об оказании платных образовательных услуг);</w:t>
      </w:r>
    </w:p>
    <w:p w:rsidR="00394D4B" w:rsidRPr="00633AF7" w:rsidRDefault="00394D4B" w:rsidP="00DC6A5B">
      <w:pPr>
        <w:pStyle w:val="a6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 w:themeColor="text1"/>
          <w:sz w:val="28"/>
          <w:szCs w:val="28"/>
        </w:rPr>
      </w:pPr>
      <w:r w:rsidRPr="00633AF7">
        <w:rPr>
          <w:color w:val="000000" w:themeColor="text1"/>
          <w:sz w:val="28"/>
          <w:szCs w:val="28"/>
        </w:rPr>
        <w:t>нуждаемость в предоставлении общежития;</w:t>
      </w:r>
    </w:p>
    <w:p w:rsidR="00394D4B" w:rsidRPr="00633AF7" w:rsidRDefault="00394D4B" w:rsidP="00DC6A5B">
      <w:pPr>
        <w:pStyle w:val="a6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 w:themeColor="text1"/>
          <w:sz w:val="28"/>
          <w:szCs w:val="28"/>
        </w:rPr>
      </w:pPr>
      <w:r w:rsidRPr="00633AF7">
        <w:rPr>
          <w:color w:val="000000" w:themeColor="text1"/>
          <w:sz w:val="28"/>
          <w:szCs w:val="28"/>
        </w:rPr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ним. Факт ознакомления заверяется личной подписью поступающего.</w:t>
      </w:r>
    </w:p>
    <w:p w:rsidR="00394D4B" w:rsidRPr="00633AF7" w:rsidRDefault="00394D4B" w:rsidP="00DC6A5B">
      <w:pPr>
        <w:pStyle w:val="a6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 w:themeColor="text1"/>
          <w:sz w:val="28"/>
          <w:szCs w:val="28"/>
        </w:rPr>
      </w:pPr>
      <w:r w:rsidRPr="00633AF7">
        <w:rPr>
          <w:color w:val="000000" w:themeColor="text1"/>
          <w:sz w:val="28"/>
          <w:szCs w:val="28"/>
        </w:rPr>
        <w:lastRenderedPageBreak/>
        <w:t xml:space="preserve">Подписью </w:t>
      </w:r>
      <w:proofErr w:type="gramStart"/>
      <w:r w:rsidRPr="00633AF7">
        <w:rPr>
          <w:color w:val="000000" w:themeColor="text1"/>
          <w:sz w:val="28"/>
          <w:szCs w:val="28"/>
        </w:rPr>
        <w:t>поступающего</w:t>
      </w:r>
      <w:proofErr w:type="gramEnd"/>
      <w:r w:rsidRPr="00633AF7">
        <w:rPr>
          <w:color w:val="000000" w:themeColor="text1"/>
          <w:sz w:val="28"/>
          <w:szCs w:val="28"/>
        </w:rPr>
        <w:t xml:space="preserve"> заверяется также следующее:</w:t>
      </w:r>
    </w:p>
    <w:p w:rsidR="00394D4B" w:rsidRPr="00633AF7" w:rsidRDefault="00394D4B" w:rsidP="00DC6A5B">
      <w:pPr>
        <w:pStyle w:val="a6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 w:themeColor="text1"/>
          <w:sz w:val="28"/>
          <w:szCs w:val="28"/>
        </w:rPr>
      </w:pPr>
      <w:r w:rsidRPr="00633AF7">
        <w:rPr>
          <w:color w:val="000000" w:themeColor="text1"/>
          <w:sz w:val="28"/>
          <w:szCs w:val="28"/>
        </w:rPr>
        <w:t xml:space="preserve">согласие на обработку полученных в связи с приемом в </w:t>
      </w:r>
      <w:r w:rsidR="005C7276" w:rsidRPr="00633AF7">
        <w:rPr>
          <w:color w:val="000000" w:themeColor="text1"/>
          <w:sz w:val="28"/>
          <w:szCs w:val="28"/>
        </w:rPr>
        <w:t xml:space="preserve">Техникум </w:t>
      </w:r>
      <w:r w:rsidRPr="00633AF7">
        <w:rPr>
          <w:color w:val="000000" w:themeColor="text1"/>
          <w:sz w:val="28"/>
          <w:szCs w:val="28"/>
        </w:rPr>
        <w:t>персональных данных поступающих;</w:t>
      </w:r>
    </w:p>
    <w:p w:rsidR="00394D4B" w:rsidRPr="00633AF7" w:rsidRDefault="00394D4B" w:rsidP="00DC6A5B">
      <w:pPr>
        <w:pStyle w:val="a6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 w:themeColor="text1"/>
          <w:sz w:val="28"/>
          <w:szCs w:val="28"/>
        </w:rPr>
      </w:pPr>
      <w:r w:rsidRPr="00633AF7">
        <w:rPr>
          <w:color w:val="000000" w:themeColor="text1"/>
          <w:sz w:val="28"/>
          <w:szCs w:val="28"/>
        </w:rPr>
        <w:t>факт получения среднего профессионального образования впервые;</w:t>
      </w:r>
    </w:p>
    <w:p w:rsidR="00394D4B" w:rsidRPr="00633AF7" w:rsidRDefault="00394D4B" w:rsidP="00DC6A5B">
      <w:pPr>
        <w:pStyle w:val="a6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 w:themeColor="text1"/>
          <w:sz w:val="28"/>
          <w:szCs w:val="28"/>
        </w:rPr>
      </w:pPr>
      <w:r w:rsidRPr="00633AF7">
        <w:rPr>
          <w:color w:val="000000" w:themeColor="text1"/>
          <w:sz w:val="28"/>
          <w:szCs w:val="28"/>
        </w:rPr>
        <w:t>ознакомление с уставом</w:t>
      </w:r>
      <w:r w:rsidR="005C7276" w:rsidRPr="00633AF7">
        <w:rPr>
          <w:color w:val="000000" w:themeColor="text1"/>
          <w:sz w:val="28"/>
          <w:szCs w:val="28"/>
        </w:rPr>
        <w:t xml:space="preserve"> Техникума</w:t>
      </w:r>
      <w:r w:rsidRPr="00633AF7">
        <w:rPr>
          <w:color w:val="000000" w:themeColor="text1"/>
          <w:sz w:val="28"/>
          <w:szCs w:val="28"/>
        </w:rPr>
        <w:t xml:space="preserve">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633AF7">
        <w:rPr>
          <w:color w:val="000000" w:themeColor="text1"/>
          <w:sz w:val="28"/>
          <w:szCs w:val="28"/>
        </w:rPr>
        <w:t>обучающихся</w:t>
      </w:r>
      <w:proofErr w:type="gramEnd"/>
      <w:r w:rsidRPr="00633AF7">
        <w:rPr>
          <w:color w:val="000000" w:themeColor="text1"/>
          <w:sz w:val="28"/>
          <w:szCs w:val="28"/>
        </w:rPr>
        <w:t>;</w:t>
      </w:r>
    </w:p>
    <w:p w:rsidR="00394D4B" w:rsidRPr="00633AF7" w:rsidRDefault="00394D4B" w:rsidP="00DC6A5B">
      <w:pPr>
        <w:pStyle w:val="a6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 w:themeColor="text1"/>
          <w:sz w:val="28"/>
          <w:szCs w:val="28"/>
        </w:rPr>
      </w:pPr>
      <w:r w:rsidRPr="00633AF7">
        <w:rPr>
          <w:color w:val="000000" w:themeColor="text1"/>
          <w:sz w:val="28"/>
          <w:szCs w:val="28"/>
        </w:rPr>
        <w:t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</w:t>
      </w:r>
    </w:p>
    <w:p w:rsidR="00394D4B" w:rsidRPr="00633AF7" w:rsidRDefault="00394D4B" w:rsidP="00DC6A5B">
      <w:pPr>
        <w:pStyle w:val="a6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 w:themeColor="text1"/>
          <w:sz w:val="28"/>
          <w:szCs w:val="28"/>
        </w:rPr>
      </w:pPr>
      <w:r w:rsidRPr="00633AF7">
        <w:rPr>
          <w:color w:val="000000" w:themeColor="text1"/>
          <w:sz w:val="28"/>
          <w:szCs w:val="28"/>
        </w:rPr>
        <w:t xml:space="preserve">В случае представления поступающим заявления, содержащего не все сведения, предусмотренные настоящим пунктом, и (или) сведения, несоответствующие действительности, образовательная организация возвращает документы </w:t>
      </w:r>
      <w:proofErr w:type="gramStart"/>
      <w:r w:rsidRPr="00633AF7">
        <w:rPr>
          <w:color w:val="000000" w:themeColor="text1"/>
          <w:sz w:val="28"/>
          <w:szCs w:val="28"/>
        </w:rPr>
        <w:t>поступающему</w:t>
      </w:r>
      <w:proofErr w:type="gramEnd"/>
      <w:r w:rsidRPr="00633AF7">
        <w:rPr>
          <w:color w:val="000000" w:themeColor="text1"/>
          <w:sz w:val="28"/>
          <w:szCs w:val="28"/>
        </w:rPr>
        <w:t>.</w:t>
      </w:r>
    </w:p>
    <w:p w:rsidR="00394D4B" w:rsidRPr="00633AF7" w:rsidRDefault="005C7276" w:rsidP="00DC6A5B">
      <w:pPr>
        <w:pStyle w:val="a6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 w:themeColor="text1"/>
          <w:sz w:val="28"/>
          <w:szCs w:val="28"/>
        </w:rPr>
      </w:pPr>
      <w:r w:rsidRPr="00633AF7">
        <w:rPr>
          <w:color w:val="000000" w:themeColor="text1"/>
          <w:sz w:val="28"/>
          <w:szCs w:val="28"/>
        </w:rPr>
        <w:t>4.8</w:t>
      </w:r>
      <w:r w:rsidR="00394D4B" w:rsidRPr="00633AF7">
        <w:rPr>
          <w:color w:val="000000" w:themeColor="text1"/>
          <w:sz w:val="28"/>
          <w:szCs w:val="28"/>
        </w:rPr>
        <w:t xml:space="preserve">. </w:t>
      </w:r>
      <w:proofErr w:type="gramStart"/>
      <w:r w:rsidR="00394D4B" w:rsidRPr="00633AF7">
        <w:rPr>
          <w:color w:val="000000" w:themeColor="text1"/>
          <w:sz w:val="28"/>
          <w:szCs w:val="28"/>
        </w:rPr>
        <w:t>При поступлении на обучение по специальностям, входящим в перечень специальностей,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 г. № 697</w:t>
      </w:r>
      <w:r w:rsidR="00394D4B" w:rsidRPr="00633AF7">
        <w:rPr>
          <w:color w:val="000000" w:themeColor="text1"/>
          <w:sz w:val="28"/>
          <w:szCs w:val="28"/>
          <w:vertAlign w:val="superscript"/>
        </w:rPr>
        <w:t>10</w:t>
      </w:r>
      <w:r w:rsidR="00394D4B" w:rsidRPr="00633AF7">
        <w:rPr>
          <w:color w:val="000000" w:themeColor="text1"/>
          <w:sz w:val="28"/>
          <w:szCs w:val="28"/>
        </w:rPr>
        <w:t>, поступающие проходят обязательные предварительные медицинские осмотры (обследования) в порядке, установленном при</w:t>
      </w:r>
      <w:proofErr w:type="gramEnd"/>
      <w:r w:rsidR="00394D4B" w:rsidRPr="00633AF7">
        <w:rPr>
          <w:color w:val="000000" w:themeColor="text1"/>
          <w:sz w:val="28"/>
          <w:szCs w:val="28"/>
        </w:rPr>
        <w:t xml:space="preserve"> </w:t>
      </w:r>
      <w:proofErr w:type="gramStart"/>
      <w:r w:rsidR="00394D4B" w:rsidRPr="00633AF7">
        <w:rPr>
          <w:color w:val="000000" w:themeColor="text1"/>
          <w:sz w:val="28"/>
          <w:szCs w:val="28"/>
        </w:rPr>
        <w:t>заключении</w:t>
      </w:r>
      <w:proofErr w:type="gramEnd"/>
      <w:r w:rsidR="00394D4B" w:rsidRPr="00633AF7">
        <w:rPr>
          <w:color w:val="000000" w:themeColor="text1"/>
          <w:sz w:val="28"/>
          <w:szCs w:val="28"/>
        </w:rPr>
        <w:t xml:space="preserve"> трудового договора или служебного контракта по соответствующей должности, профессии или специальности.</w:t>
      </w:r>
    </w:p>
    <w:p w:rsidR="00394D4B" w:rsidRPr="00633AF7" w:rsidRDefault="005C7276" w:rsidP="00DC6A5B">
      <w:pPr>
        <w:pStyle w:val="a6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 w:themeColor="text1"/>
          <w:sz w:val="28"/>
          <w:szCs w:val="28"/>
        </w:rPr>
      </w:pPr>
      <w:r w:rsidRPr="00633AF7">
        <w:rPr>
          <w:color w:val="000000" w:themeColor="text1"/>
          <w:sz w:val="28"/>
          <w:szCs w:val="28"/>
        </w:rPr>
        <w:t>4.9</w:t>
      </w:r>
      <w:r w:rsidR="00394D4B" w:rsidRPr="00633AF7">
        <w:rPr>
          <w:color w:val="000000" w:themeColor="text1"/>
          <w:sz w:val="28"/>
          <w:szCs w:val="28"/>
        </w:rPr>
        <w:t xml:space="preserve">. Поступающие вправе направить/представить в </w:t>
      </w:r>
      <w:r w:rsidRPr="00633AF7">
        <w:rPr>
          <w:color w:val="000000" w:themeColor="text1"/>
          <w:sz w:val="28"/>
          <w:szCs w:val="28"/>
        </w:rPr>
        <w:t xml:space="preserve">Техникум </w:t>
      </w:r>
      <w:r w:rsidR="00394D4B" w:rsidRPr="00633AF7">
        <w:rPr>
          <w:color w:val="000000" w:themeColor="text1"/>
          <w:sz w:val="28"/>
          <w:szCs w:val="28"/>
        </w:rPr>
        <w:t>заявление о приеме, а также необходимые документы одним из следующих способов:</w:t>
      </w:r>
    </w:p>
    <w:p w:rsidR="00394D4B" w:rsidRPr="00633AF7" w:rsidRDefault="00394D4B" w:rsidP="00DC6A5B">
      <w:pPr>
        <w:pStyle w:val="a6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 w:themeColor="text1"/>
          <w:sz w:val="28"/>
          <w:szCs w:val="28"/>
        </w:rPr>
      </w:pPr>
      <w:r w:rsidRPr="00633AF7">
        <w:rPr>
          <w:color w:val="000000" w:themeColor="text1"/>
          <w:sz w:val="28"/>
          <w:szCs w:val="28"/>
        </w:rPr>
        <w:t>1) лично в образовательную организацию;</w:t>
      </w:r>
    </w:p>
    <w:p w:rsidR="00394D4B" w:rsidRPr="00633AF7" w:rsidRDefault="00394D4B" w:rsidP="00DC6A5B">
      <w:pPr>
        <w:pStyle w:val="a6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 w:themeColor="text1"/>
          <w:sz w:val="28"/>
          <w:szCs w:val="28"/>
        </w:rPr>
      </w:pPr>
      <w:r w:rsidRPr="00633AF7">
        <w:rPr>
          <w:color w:val="000000" w:themeColor="text1"/>
          <w:sz w:val="28"/>
          <w:szCs w:val="28"/>
        </w:rPr>
        <w:t>2) через операторов почтовой связи общего пользования (далее - по почте) заказным письмом с уведомлением о вручении.</w:t>
      </w:r>
    </w:p>
    <w:p w:rsidR="00394D4B" w:rsidRPr="00633AF7" w:rsidRDefault="00394D4B" w:rsidP="00DC6A5B">
      <w:pPr>
        <w:pStyle w:val="a6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 w:themeColor="text1"/>
          <w:sz w:val="28"/>
          <w:szCs w:val="28"/>
        </w:rPr>
      </w:pPr>
      <w:r w:rsidRPr="00633AF7">
        <w:rPr>
          <w:color w:val="000000" w:themeColor="text1"/>
          <w:sz w:val="28"/>
          <w:szCs w:val="28"/>
        </w:rPr>
        <w:t>При направлении документов по почте поступающий к заявлению о приеме прилагает 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 Порядком;</w:t>
      </w:r>
    </w:p>
    <w:p w:rsidR="00884861" w:rsidRDefault="00394D4B" w:rsidP="00DC6A5B">
      <w:pPr>
        <w:pStyle w:val="a6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33AF7">
        <w:rPr>
          <w:color w:val="000000" w:themeColor="text1"/>
          <w:sz w:val="28"/>
          <w:szCs w:val="28"/>
        </w:rPr>
        <w:t>3) в электронной форме в соответствии с Федеральным законом от 6 апреля 2011 г. № 63-ФЗ "Об электронной подписи" Федеральным законом от 27 июля 2006 г. № 149-ФЗ "Об информации, информационных технологиях и о защите информации" Федеральным законом от 7 июля 2003 г. № 126-ФЗ "О связи"</w:t>
      </w:r>
      <w:r w:rsidRPr="00633AF7">
        <w:rPr>
          <w:color w:val="000000" w:themeColor="text1"/>
          <w:sz w:val="28"/>
          <w:szCs w:val="28"/>
          <w:vertAlign w:val="superscript"/>
        </w:rPr>
        <w:t> </w:t>
      </w:r>
      <w:r w:rsidRPr="00633AF7">
        <w:rPr>
          <w:color w:val="000000" w:themeColor="text1"/>
          <w:sz w:val="28"/>
          <w:szCs w:val="28"/>
        </w:rPr>
        <w:t>(документ на бумажном носителе, преобразованный в электронную форму путем сканирования или фотографирования с обеспечением машиночитаемог</w:t>
      </w:r>
      <w:r w:rsidR="00884861">
        <w:rPr>
          <w:color w:val="000000" w:themeColor="text1"/>
          <w:sz w:val="28"/>
          <w:szCs w:val="28"/>
        </w:rPr>
        <w:t>о распознавания</w:t>
      </w:r>
      <w:proofErr w:type="gramEnd"/>
      <w:r w:rsidR="00884861">
        <w:rPr>
          <w:color w:val="000000" w:themeColor="text1"/>
          <w:sz w:val="28"/>
          <w:szCs w:val="28"/>
        </w:rPr>
        <w:t xml:space="preserve"> его реквизитов);</w:t>
      </w:r>
    </w:p>
    <w:p w:rsidR="00394D4B" w:rsidRDefault="005C7276" w:rsidP="00DC6A5B">
      <w:pPr>
        <w:pStyle w:val="a6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 w:themeColor="text1"/>
          <w:sz w:val="28"/>
          <w:szCs w:val="28"/>
        </w:rPr>
      </w:pPr>
      <w:r w:rsidRPr="00633AF7">
        <w:rPr>
          <w:color w:val="000000" w:themeColor="text1"/>
          <w:sz w:val="28"/>
          <w:szCs w:val="28"/>
        </w:rPr>
        <w:t xml:space="preserve"> </w:t>
      </w:r>
      <w:r w:rsidR="00394D4B" w:rsidRPr="00633AF7">
        <w:rPr>
          <w:color w:val="000000" w:themeColor="text1"/>
          <w:sz w:val="28"/>
          <w:szCs w:val="28"/>
        </w:rPr>
        <w:t>посредством электронной почты или электронной ин</w:t>
      </w:r>
      <w:r w:rsidRPr="00633AF7">
        <w:rPr>
          <w:color w:val="000000" w:themeColor="text1"/>
          <w:sz w:val="28"/>
          <w:szCs w:val="28"/>
        </w:rPr>
        <w:t>формационной системы техникума</w:t>
      </w:r>
      <w:r w:rsidR="00394D4B" w:rsidRPr="00633AF7">
        <w:rPr>
          <w:color w:val="000000" w:themeColor="text1"/>
          <w:sz w:val="28"/>
          <w:szCs w:val="28"/>
        </w:rPr>
        <w:t xml:space="preserve">, в том числе с использованием функционала официального сайта </w:t>
      </w:r>
      <w:r w:rsidRPr="00633AF7">
        <w:rPr>
          <w:color w:val="000000" w:themeColor="text1"/>
          <w:sz w:val="28"/>
          <w:szCs w:val="28"/>
        </w:rPr>
        <w:t xml:space="preserve">техникума </w:t>
      </w:r>
      <w:r w:rsidR="00394D4B" w:rsidRPr="00633AF7">
        <w:rPr>
          <w:color w:val="000000" w:themeColor="text1"/>
          <w:sz w:val="28"/>
          <w:szCs w:val="28"/>
        </w:rPr>
        <w:t xml:space="preserve">в информационно-телекоммуникационной сети "Интернет", или </w:t>
      </w:r>
      <w:r w:rsidR="00394D4B" w:rsidRPr="00633AF7">
        <w:rPr>
          <w:color w:val="000000" w:themeColor="text1"/>
          <w:sz w:val="28"/>
          <w:szCs w:val="28"/>
        </w:rPr>
        <w:lastRenderedPageBreak/>
        <w:t>иным способом с использованием информационно-телекоммуникационной сети "Интернет";</w:t>
      </w:r>
    </w:p>
    <w:p w:rsidR="00680974" w:rsidRPr="000F1A48" w:rsidRDefault="00680974" w:rsidP="00DC6A5B">
      <w:pPr>
        <w:pStyle w:val="a6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0F1A48">
        <w:rPr>
          <w:sz w:val="28"/>
          <w:szCs w:val="28"/>
        </w:rPr>
        <w:t>с использованием функционала федеральной государст</w:t>
      </w:r>
      <w:r w:rsidR="003118B5">
        <w:rPr>
          <w:sz w:val="28"/>
          <w:szCs w:val="28"/>
        </w:rPr>
        <w:t>венной информационной системы «</w:t>
      </w:r>
      <w:r w:rsidRPr="000F1A48">
        <w:rPr>
          <w:sz w:val="28"/>
          <w:szCs w:val="28"/>
        </w:rPr>
        <w:t>Единый портал государственных муниципальных услуг (функций)»</w:t>
      </w:r>
    </w:p>
    <w:p w:rsidR="00394D4B" w:rsidRPr="00633AF7" w:rsidRDefault="005C7276" w:rsidP="00DC6A5B">
      <w:pPr>
        <w:pStyle w:val="a6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 w:themeColor="text1"/>
          <w:sz w:val="28"/>
          <w:szCs w:val="28"/>
        </w:rPr>
      </w:pPr>
      <w:r w:rsidRPr="00633AF7">
        <w:rPr>
          <w:color w:val="000000" w:themeColor="text1"/>
          <w:sz w:val="28"/>
          <w:szCs w:val="28"/>
        </w:rPr>
        <w:t>4.10. Техникум</w:t>
      </w:r>
      <w:r w:rsidR="00394D4B" w:rsidRPr="00633AF7">
        <w:rPr>
          <w:color w:val="000000" w:themeColor="text1"/>
          <w:sz w:val="28"/>
          <w:szCs w:val="28"/>
        </w:rPr>
        <w:t xml:space="preserve">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</w:t>
      </w:r>
      <w:r w:rsidRPr="00633AF7">
        <w:rPr>
          <w:color w:val="000000" w:themeColor="text1"/>
          <w:sz w:val="28"/>
          <w:szCs w:val="28"/>
        </w:rPr>
        <w:t xml:space="preserve">Техникум </w:t>
      </w:r>
      <w:r w:rsidR="00394D4B" w:rsidRPr="00633AF7">
        <w:rPr>
          <w:color w:val="000000" w:themeColor="text1"/>
          <w:sz w:val="28"/>
          <w:szCs w:val="28"/>
        </w:rPr>
        <w:t>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394D4B" w:rsidRPr="00633AF7" w:rsidRDefault="00394D4B" w:rsidP="00DC6A5B">
      <w:pPr>
        <w:pStyle w:val="a6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 w:themeColor="text1"/>
          <w:sz w:val="28"/>
          <w:szCs w:val="28"/>
        </w:rPr>
      </w:pPr>
      <w:r w:rsidRPr="00633AF7">
        <w:rPr>
          <w:color w:val="000000" w:themeColor="text1"/>
          <w:sz w:val="28"/>
          <w:szCs w:val="28"/>
        </w:rPr>
        <w:t xml:space="preserve">Документы, направленные в </w:t>
      </w:r>
      <w:r w:rsidR="005C7276" w:rsidRPr="00633AF7">
        <w:rPr>
          <w:color w:val="000000" w:themeColor="text1"/>
          <w:sz w:val="28"/>
          <w:szCs w:val="28"/>
        </w:rPr>
        <w:t xml:space="preserve">Техникум </w:t>
      </w:r>
      <w:r w:rsidRPr="00633AF7">
        <w:rPr>
          <w:color w:val="000000" w:themeColor="text1"/>
          <w:sz w:val="28"/>
          <w:szCs w:val="28"/>
        </w:rPr>
        <w:t xml:space="preserve">одним из перечисленных в настоящем пункте способов, принимаются не позднее </w:t>
      </w:r>
      <w:r w:rsidR="005C7276" w:rsidRPr="00633AF7">
        <w:rPr>
          <w:color w:val="000000" w:themeColor="text1"/>
          <w:sz w:val="28"/>
          <w:szCs w:val="28"/>
        </w:rPr>
        <w:t>сроков, установленных пунктом 4.1.</w:t>
      </w:r>
      <w:r w:rsidR="003118B5">
        <w:rPr>
          <w:color w:val="000000" w:themeColor="text1"/>
          <w:sz w:val="28"/>
          <w:szCs w:val="28"/>
        </w:rPr>
        <w:t xml:space="preserve"> настоящих Правил</w:t>
      </w:r>
      <w:r w:rsidRPr="00633AF7">
        <w:rPr>
          <w:color w:val="000000" w:themeColor="text1"/>
          <w:sz w:val="28"/>
          <w:szCs w:val="28"/>
        </w:rPr>
        <w:t>.</w:t>
      </w:r>
    </w:p>
    <w:p w:rsidR="00394D4B" w:rsidRPr="00633AF7" w:rsidRDefault="00633AF7" w:rsidP="00DC6A5B">
      <w:pPr>
        <w:pStyle w:val="a6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 w:themeColor="text1"/>
          <w:sz w:val="28"/>
          <w:szCs w:val="28"/>
        </w:rPr>
      </w:pPr>
      <w:r w:rsidRPr="00633AF7">
        <w:rPr>
          <w:color w:val="000000" w:themeColor="text1"/>
          <w:sz w:val="28"/>
          <w:szCs w:val="28"/>
        </w:rPr>
        <w:t>4</w:t>
      </w:r>
      <w:r w:rsidR="00394D4B" w:rsidRPr="00633AF7">
        <w:rPr>
          <w:color w:val="000000" w:themeColor="text1"/>
          <w:sz w:val="28"/>
          <w:szCs w:val="28"/>
        </w:rPr>
        <w:t>.</w:t>
      </w:r>
      <w:r w:rsidRPr="00633AF7">
        <w:rPr>
          <w:color w:val="000000" w:themeColor="text1"/>
          <w:sz w:val="28"/>
          <w:szCs w:val="28"/>
        </w:rPr>
        <w:t>11</w:t>
      </w:r>
      <w:proofErr w:type="gramStart"/>
      <w:r w:rsidR="00394D4B" w:rsidRPr="00633AF7">
        <w:rPr>
          <w:color w:val="000000" w:themeColor="text1"/>
          <w:sz w:val="28"/>
          <w:szCs w:val="28"/>
        </w:rPr>
        <w:t xml:space="preserve"> Н</w:t>
      </w:r>
      <w:proofErr w:type="gramEnd"/>
      <w:r w:rsidR="00394D4B" w:rsidRPr="00633AF7">
        <w:rPr>
          <w:color w:val="000000" w:themeColor="text1"/>
          <w:sz w:val="28"/>
          <w:szCs w:val="28"/>
        </w:rPr>
        <w:t>е допускается взимание платы с поступающих при подаче д</w:t>
      </w:r>
      <w:r w:rsidRPr="00633AF7">
        <w:rPr>
          <w:color w:val="000000" w:themeColor="text1"/>
          <w:sz w:val="28"/>
          <w:szCs w:val="28"/>
        </w:rPr>
        <w:t>окументов, указанных в пункте 4.1-4.2</w:t>
      </w:r>
      <w:r w:rsidR="003118B5">
        <w:rPr>
          <w:color w:val="000000" w:themeColor="text1"/>
          <w:sz w:val="28"/>
          <w:szCs w:val="28"/>
        </w:rPr>
        <w:t xml:space="preserve"> настоящих Правил</w:t>
      </w:r>
      <w:r w:rsidR="00394D4B" w:rsidRPr="00633AF7">
        <w:rPr>
          <w:color w:val="000000" w:themeColor="text1"/>
          <w:sz w:val="28"/>
          <w:szCs w:val="28"/>
        </w:rPr>
        <w:t>.</w:t>
      </w:r>
    </w:p>
    <w:p w:rsidR="00394D4B" w:rsidRPr="00633AF7" w:rsidRDefault="00633AF7" w:rsidP="00DC6A5B">
      <w:pPr>
        <w:pStyle w:val="a6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 w:themeColor="text1"/>
          <w:sz w:val="28"/>
          <w:szCs w:val="28"/>
        </w:rPr>
      </w:pPr>
      <w:r w:rsidRPr="00633AF7">
        <w:rPr>
          <w:color w:val="000000" w:themeColor="text1"/>
          <w:sz w:val="28"/>
          <w:szCs w:val="28"/>
        </w:rPr>
        <w:t>4.12.</w:t>
      </w:r>
      <w:r w:rsidR="00394D4B" w:rsidRPr="00633AF7">
        <w:rPr>
          <w:color w:val="000000" w:themeColor="text1"/>
          <w:sz w:val="28"/>
          <w:szCs w:val="28"/>
        </w:rPr>
        <w:t xml:space="preserve"> На каждого поступающего заводится личное дело, в котором хранятся все сданные документы (копии документов).</w:t>
      </w:r>
    </w:p>
    <w:p w:rsidR="00394D4B" w:rsidRPr="00633AF7" w:rsidRDefault="00633AF7" w:rsidP="00DC6A5B">
      <w:pPr>
        <w:pStyle w:val="a6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 w:themeColor="text1"/>
          <w:sz w:val="28"/>
          <w:szCs w:val="28"/>
        </w:rPr>
      </w:pPr>
      <w:r w:rsidRPr="00633AF7">
        <w:rPr>
          <w:color w:val="000000" w:themeColor="text1"/>
          <w:sz w:val="28"/>
          <w:szCs w:val="28"/>
        </w:rPr>
        <w:t>4</w:t>
      </w:r>
      <w:r w:rsidR="00394D4B" w:rsidRPr="00633AF7">
        <w:rPr>
          <w:color w:val="000000" w:themeColor="text1"/>
          <w:sz w:val="28"/>
          <w:szCs w:val="28"/>
        </w:rPr>
        <w:t>.</w:t>
      </w:r>
      <w:r w:rsidRPr="00633AF7">
        <w:rPr>
          <w:color w:val="000000" w:themeColor="text1"/>
          <w:sz w:val="28"/>
          <w:szCs w:val="28"/>
        </w:rPr>
        <w:t>13.</w:t>
      </w:r>
      <w:r w:rsidR="00394D4B" w:rsidRPr="00633AF7">
        <w:rPr>
          <w:color w:val="000000" w:themeColor="text1"/>
          <w:sz w:val="28"/>
          <w:szCs w:val="28"/>
        </w:rPr>
        <w:t xml:space="preserve"> </w:t>
      </w:r>
      <w:proofErr w:type="gramStart"/>
      <w:r w:rsidR="00394D4B" w:rsidRPr="00633AF7">
        <w:rPr>
          <w:color w:val="000000" w:themeColor="text1"/>
          <w:sz w:val="28"/>
          <w:szCs w:val="28"/>
        </w:rPr>
        <w:t>Поступающему</w:t>
      </w:r>
      <w:proofErr w:type="gramEnd"/>
      <w:r w:rsidR="00394D4B" w:rsidRPr="00633AF7">
        <w:rPr>
          <w:color w:val="000000" w:themeColor="text1"/>
          <w:sz w:val="28"/>
          <w:szCs w:val="28"/>
        </w:rPr>
        <w:t xml:space="preserve"> при личном представлении документов выдается расписка о приеме документов.</w:t>
      </w:r>
    </w:p>
    <w:p w:rsidR="00394D4B" w:rsidRDefault="00633AF7" w:rsidP="00DC6A5B">
      <w:pPr>
        <w:pStyle w:val="a6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 w:themeColor="text1"/>
          <w:sz w:val="28"/>
          <w:szCs w:val="28"/>
        </w:rPr>
      </w:pPr>
      <w:r w:rsidRPr="00633AF7">
        <w:rPr>
          <w:color w:val="000000" w:themeColor="text1"/>
          <w:sz w:val="28"/>
          <w:szCs w:val="28"/>
        </w:rPr>
        <w:t xml:space="preserve">4.14. </w:t>
      </w:r>
      <w:r w:rsidR="00394D4B" w:rsidRPr="00633AF7">
        <w:rPr>
          <w:color w:val="000000" w:themeColor="text1"/>
          <w:sz w:val="28"/>
          <w:szCs w:val="28"/>
        </w:rPr>
        <w:t xml:space="preserve">По письменному заявлению поступающий имеет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должны возвращаться </w:t>
      </w:r>
      <w:r w:rsidRPr="00633AF7">
        <w:rPr>
          <w:color w:val="000000" w:themeColor="text1"/>
          <w:sz w:val="28"/>
          <w:szCs w:val="28"/>
        </w:rPr>
        <w:t xml:space="preserve">Техникумом </w:t>
      </w:r>
      <w:r w:rsidR="00394D4B" w:rsidRPr="00633AF7">
        <w:rPr>
          <w:color w:val="000000" w:themeColor="text1"/>
          <w:sz w:val="28"/>
          <w:szCs w:val="28"/>
        </w:rPr>
        <w:t>в течение следующего рабочего дня после подачи заявления.</w:t>
      </w:r>
    </w:p>
    <w:p w:rsidR="008B65BE" w:rsidRPr="00633AF7" w:rsidRDefault="008B65BE" w:rsidP="00DC6A5B">
      <w:pPr>
        <w:pStyle w:val="a6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8B65BE" w:rsidRPr="00083982" w:rsidRDefault="008B65BE" w:rsidP="000839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982">
        <w:rPr>
          <w:rFonts w:ascii="Times New Roman" w:hAnsi="Times New Roman" w:cs="Times New Roman"/>
          <w:b/>
          <w:sz w:val="28"/>
          <w:szCs w:val="28"/>
        </w:rPr>
        <w:t xml:space="preserve">5. Вступительные </w:t>
      </w:r>
      <w:r w:rsidR="00083982" w:rsidRPr="00083982">
        <w:rPr>
          <w:rFonts w:ascii="Times New Roman" w:hAnsi="Times New Roman" w:cs="Times New Roman"/>
          <w:b/>
          <w:sz w:val="28"/>
          <w:szCs w:val="28"/>
        </w:rPr>
        <w:t>испытания</w:t>
      </w:r>
    </w:p>
    <w:p w:rsidR="00394D4B" w:rsidRDefault="008B65BE" w:rsidP="00083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5BE">
        <w:rPr>
          <w:rFonts w:ascii="Times New Roman" w:hAnsi="Times New Roman" w:cs="Times New Roman"/>
          <w:sz w:val="28"/>
          <w:szCs w:val="28"/>
        </w:rPr>
        <w:t>В соответствии с п. 4 ст. 111 Федерального закона № 273-ФЗ и приказом Министерства образования и науки Российской Федерации от 30 декабря 2013 г. № 1422 «Об утверждении Перечня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качеств» вступительные испытания при приёме на</w:t>
      </w:r>
      <w:proofErr w:type="gramEnd"/>
      <w:r w:rsidRPr="008B65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65BE">
        <w:rPr>
          <w:rFonts w:ascii="Times New Roman" w:hAnsi="Times New Roman" w:cs="Times New Roman"/>
          <w:sz w:val="28"/>
          <w:szCs w:val="28"/>
        </w:rPr>
        <w:t>обучение по специальностям</w:t>
      </w:r>
      <w:proofErr w:type="gramEnd"/>
      <w:r w:rsidR="003118B5">
        <w:rPr>
          <w:rFonts w:ascii="Times New Roman" w:hAnsi="Times New Roman" w:cs="Times New Roman"/>
          <w:sz w:val="28"/>
          <w:szCs w:val="28"/>
        </w:rPr>
        <w:t xml:space="preserve"> и профессиям</w:t>
      </w:r>
      <w:r w:rsidRPr="008B65BE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</w:t>
      </w:r>
      <w:r w:rsidR="00083982">
        <w:rPr>
          <w:rFonts w:ascii="Times New Roman" w:hAnsi="Times New Roman" w:cs="Times New Roman"/>
          <w:sz w:val="28"/>
          <w:szCs w:val="28"/>
        </w:rPr>
        <w:t>ания, реализуемым в Техникуме</w:t>
      </w:r>
      <w:r w:rsidRPr="008B65BE">
        <w:rPr>
          <w:rFonts w:ascii="Times New Roman" w:hAnsi="Times New Roman" w:cs="Times New Roman"/>
          <w:sz w:val="28"/>
          <w:szCs w:val="28"/>
        </w:rPr>
        <w:t>, не проводятся.</w:t>
      </w:r>
    </w:p>
    <w:p w:rsidR="00244418" w:rsidRDefault="00244418" w:rsidP="00083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418" w:rsidRPr="004A4BB5" w:rsidRDefault="00244418" w:rsidP="002444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BB5">
        <w:rPr>
          <w:rFonts w:ascii="Times New Roman" w:hAnsi="Times New Roman" w:cs="Times New Roman"/>
          <w:b/>
          <w:sz w:val="28"/>
          <w:szCs w:val="28"/>
        </w:rPr>
        <w:t>6.Организация приема лиц с ограниченными возможностями здоровья и инвалидностью</w:t>
      </w:r>
    </w:p>
    <w:p w:rsidR="00244418" w:rsidRPr="004A4BB5" w:rsidRDefault="00244418" w:rsidP="00244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BB5">
        <w:rPr>
          <w:rFonts w:ascii="Times New Roman" w:hAnsi="Times New Roman" w:cs="Times New Roman"/>
          <w:sz w:val="28"/>
          <w:szCs w:val="28"/>
        </w:rPr>
        <w:t>6.1. Прием осуществляется в соответствии с методическими рекомендациями по организации приемной компании лиц с ограниченными</w:t>
      </w:r>
      <w:r w:rsidR="004A4BB5" w:rsidRPr="004A4BB5">
        <w:rPr>
          <w:rFonts w:ascii="Times New Roman" w:hAnsi="Times New Roman" w:cs="Times New Roman"/>
          <w:sz w:val="28"/>
          <w:szCs w:val="28"/>
        </w:rPr>
        <w:t xml:space="preserve"> возможностями здоровья (далее </w:t>
      </w:r>
      <w:r w:rsidRPr="004A4BB5">
        <w:rPr>
          <w:rFonts w:ascii="Times New Roman" w:hAnsi="Times New Roman" w:cs="Times New Roman"/>
          <w:sz w:val="28"/>
          <w:szCs w:val="28"/>
        </w:rPr>
        <w:t>О</w:t>
      </w:r>
      <w:r w:rsidR="004A4BB5" w:rsidRPr="004A4BB5">
        <w:rPr>
          <w:rFonts w:ascii="Times New Roman" w:hAnsi="Times New Roman" w:cs="Times New Roman"/>
          <w:sz w:val="28"/>
          <w:szCs w:val="28"/>
        </w:rPr>
        <w:t>В</w:t>
      </w:r>
      <w:r w:rsidRPr="004A4BB5">
        <w:rPr>
          <w:rFonts w:ascii="Times New Roman" w:hAnsi="Times New Roman" w:cs="Times New Roman"/>
          <w:sz w:val="28"/>
          <w:szCs w:val="28"/>
        </w:rPr>
        <w:t xml:space="preserve">З) и инвалидностью по программам среднего профессионального образования и профессионального образования </w:t>
      </w:r>
      <w:proofErr w:type="gramStart"/>
      <w:r w:rsidRPr="004A4BB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A4BB5">
        <w:rPr>
          <w:rFonts w:ascii="Times New Roman" w:hAnsi="Times New Roman" w:cs="Times New Roman"/>
          <w:sz w:val="28"/>
          <w:szCs w:val="28"/>
        </w:rPr>
        <w:t xml:space="preserve">письмо Министерства образования и науки РФ от 18.05.2017 № 06-517 12 « О дополнительных мерах по обеспечению профессиональным  образованием и </w:t>
      </w:r>
      <w:r w:rsidRPr="004A4BB5">
        <w:rPr>
          <w:rFonts w:ascii="Times New Roman" w:hAnsi="Times New Roman" w:cs="Times New Roman"/>
          <w:sz w:val="28"/>
          <w:szCs w:val="28"/>
        </w:rPr>
        <w:lastRenderedPageBreak/>
        <w:t xml:space="preserve">обучением лиц с ограниченными возможностями здоровья ( Приложение 2. </w:t>
      </w:r>
      <w:proofErr w:type="gramStart"/>
      <w:r w:rsidRPr="004A4BB5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приемной компании лиц с ограниченными возможностями здоровья и инвалидностью на обучение по программам среднего профессионального образования и профессионального обучения).</w:t>
      </w:r>
      <w:proofErr w:type="gramEnd"/>
    </w:p>
    <w:p w:rsidR="00244418" w:rsidRPr="004A4BB5" w:rsidRDefault="00244418" w:rsidP="00244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BB5">
        <w:rPr>
          <w:rFonts w:ascii="Times New Roman" w:hAnsi="Times New Roman" w:cs="Times New Roman"/>
          <w:sz w:val="28"/>
          <w:szCs w:val="28"/>
        </w:rPr>
        <w:t xml:space="preserve">6.2. Ответственный секретарь приемной комиссии техникума несет ответственность за сопровождение абитуриентов из </w:t>
      </w:r>
      <w:r w:rsidR="004A4BB5" w:rsidRPr="004A4BB5">
        <w:rPr>
          <w:rFonts w:ascii="Times New Roman" w:hAnsi="Times New Roman" w:cs="Times New Roman"/>
          <w:sz w:val="28"/>
          <w:szCs w:val="28"/>
        </w:rPr>
        <w:t xml:space="preserve">числа лиц </w:t>
      </w:r>
      <w:r w:rsidRPr="004A4BB5">
        <w:rPr>
          <w:rFonts w:ascii="Times New Roman" w:hAnsi="Times New Roman" w:cs="Times New Roman"/>
          <w:sz w:val="28"/>
          <w:szCs w:val="28"/>
        </w:rPr>
        <w:t>О</w:t>
      </w:r>
      <w:r w:rsidR="004A4BB5" w:rsidRPr="004A4BB5">
        <w:rPr>
          <w:rFonts w:ascii="Times New Roman" w:hAnsi="Times New Roman" w:cs="Times New Roman"/>
          <w:sz w:val="28"/>
          <w:szCs w:val="28"/>
        </w:rPr>
        <w:t>В</w:t>
      </w:r>
      <w:r w:rsidRPr="004A4BB5">
        <w:rPr>
          <w:rFonts w:ascii="Times New Roman" w:hAnsi="Times New Roman" w:cs="Times New Roman"/>
          <w:sz w:val="28"/>
          <w:szCs w:val="28"/>
        </w:rPr>
        <w:t xml:space="preserve">З и инвалидностью на этапе поступления в техникум. </w:t>
      </w:r>
    </w:p>
    <w:p w:rsidR="00244418" w:rsidRPr="004A4BB5" w:rsidRDefault="00244418" w:rsidP="00244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BB5">
        <w:rPr>
          <w:rFonts w:ascii="Times New Roman" w:hAnsi="Times New Roman" w:cs="Times New Roman"/>
          <w:sz w:val="28"/>
          <w:szCs w:val="28"/>
        </w:rPr>
        <w:t xml:space="preserve">6.3. </w:t>
      </w:r>
      <w:r w:rsidR="00395BCF" w:rsidRPr="004A4BB5">
        <w:rPr>
          <w:rFonts w:ascii="Times New Roman" w:hAnsi="Times New Roman" w:cs="Times New Roman"/>
          <w:sz w:val="28"/>
          <w:szCs w:val="28"/>
        </w:rPr>
        <w:t>При обращении в приемную комиссию техникума абитуриентов  с ограниченными возможно</w:t>
      </w:r>
      <w:r w:rsidR="004A4BB5" w:rsidRPr="004A4BB5">
        <w:rPr>
          <w:rFonts w:ascii="Times New Roman" w:hAnsi="Times New Roman" w:cs="Times New Roman"/>
          <w:sz w:val="28"/>
          <w:szCs w:val="28"/>
        </w:rPr>
        <w:t>стями здоровья  и инвалидностью</w:t>
      </w:r>
      <w:r w:rsidR="00395BCF" w:rsidRPr="004A4BB5">
        <w:rPr>
          <w:rFonts w:ascii="Times New Roman" w:hAnsi="Times New Roman" w:cs="Times New Roman"/>
          <w:sz w:val="28"/>
          <w:szCs w:val="28"/>
        </w:rPr>
        <w:t>, а также их родители (законные представители) получают:</w:t>
      </w:r>
    </w:p>
    <w:p w:rsidR="00395BCF" w:rsidRPr="004A4BB5" w:rsidRDefault="004A4BB5" w:rsidP="00244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BB5">
        <w:rPr>
          <w:rFonts w:ascii="Times New Roman" w:hAnsi="Times New Roman" w:cs="Times New Roman"/>
          <w:sz w:val="28"/>
          <w:szCs w:val="28"/>
        </w:rPr>
        <w:t>6.3.1. И</w:t>
      </w:r>
      <w:r w:rsidR="00395BCF" w:rsidRPr="004A4BB5">
        <w:rPr>
          <w:rFonts w:ascii="Times New Roman" w:hAnsi="Times New Roman" w:cs="Times New Roman"/>
          <w:sz w:val="28"/>
          <w:szCs w:val="28"/>
        </w:rPr>
        <w:t>нформацию о возможности  и условиях ин</w:t>
      </w:r>
      <w:r w:rsidR="009B4A4F" w:rsidRPr="004A4BB5">
        <w:rPr>
          <w:rFonts w:ascii="Times New Roman" w:hAnsi="Times New Roman" w:cs="Times New Roman"/>
          <w:sz w:val="28"/>
          <w:szCs w:val="28"/>
        </w:rPr>
        <w:t>клюзивного профессионального образования в ОУ для конкретного абитуриента;</w:t>
      </w:r>
    </w:p>
    <w:p w:rsidR="009B4A4F" w:rsidRPr="004A4BB5" w:rsidRDefault="009B4A4F" w:rsidP="00244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BB5">
        <w:rPr>
          <w:rFonts w:ascii="Times New Roman" w:hAnsi="Times New Roman" w:cs="Times New Roman"/>
          <w:sz w:val="28"/>
          <w:szCs w:val="28"/>
        </w:rPr>
        <w:t>6.3.2.</w:t>
      </w:r>
      <w:r w:rsidR="004A4BB5" w:rsidRPr="004A4B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4BB5" w:rsidRPr="004A4BB5">
        <w:rPr>
          <w:rFonts w:ascii="Times New Roman" w:hAnsi="Times New Roman" w:cs="Times New Roman"/>
          <w:sz w:val="28"/>
          <w:szCs w:val="28"/>
        </w:rPr>
        <w:t>К</w:t>
      </w:r>
      <w:r w:rsidRPr="004A4BB5">
        <w:rPr>
          <w:rFonts w:ascii="Times New Roman" w:hAnsi="Times New Roman" w:cs="Times New Roman"/>
          <w:sz w:val="28"/>
          <w:szCs w:val="28"/>
        </w:rPr>
        <w:t>онсультацию на основании ПМПК по определению круга специальностей или профессий, которые могут быть освоены поступающим в техникум с учетом балла аттестата;</w:t>
      </w:r>
      <w:proofErr w:type="gramEnd"/>
    </w:p>
    <w:p w:rsidR="009B4A4F" w:rsidRPr="004A4BB5" w:rsidRDefault="004A4BB5" w:rsidP="00244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BB5">
        <w:rPr>
          <w:rFonts w:ascii="Times New Roman" w:hAnsi="Times New Roman" w:cs="Times New Roman"/>
          <w:sz w:val="28"/>
          <w:szCs w:val="28"/>
        </w:rPr>
        <w:t>6.3.3. И</w:t>
      </w:r>
      <w:r w:rsidR="009B4A4F" w:rsidRPr="004A4BB5">
        <w:rPr>
          <w:rFonts w:ascii="Times New Roman" w:hAnsi="Times New Roman" w:cs="Times New Roman"/>
          <w:sz w:val="28"/>
          <w:szCs w:val="28"/>
        </w:rPr>
        <w:t>нформац</w:t>
      </w:r>
      <w:r w:rsidRPr="004A4BB5">
        <w:rPr>
          <w:rFonts w:ascii="Times New Roman" w:hAnsi="Times New Roman" w:cs="Times New Roman"/>
          <w:sz w:val="28"/>
          <w:szCs w:val="28"/>
        </w:rPr>
        <w:t>ию о мерах социальной поддержки</w:t>
      </w:r>
      <w:r w:rsidR="009B4A4F" w:rsidRPr="004A4BB5">
        <w:rPr>
          <w:rFonts w:ascii="Times New Roman" w:hAnsi="Times New Roman" w:cs="Times New Roman"/>
          <w:sz w:val="28"/>
          <w:szCs w:val="28"/>
        </w:rPr>
        <w:t>, реализуемых образовательным  учреждение</w:t>
      </w:r>
      <w:r w:rsidRPr="004A4BB5">
        <w:rPr>
          <w:rFonts w:ascii="Times New Roman" w:hAnsi="Times New Roman" w:cs="Times New Roman"/>
          <w:sz w:val="28"/>
          <w:szCs w:val="28"/>
        </w:rPr>
        <w:t>м</w:t>
      </w:r>
      <w:r w:rsidR="009B4A4F" w:rsidRPr="004A4BB5">
        <w:rPr>
          <w:rFonts w:ascii="Times New Roman" w:hAnsi="Times New Roman" w:cs="Times New Roman"/>
          <w:sz w:val="28"/>
          <w:szCs w:val="28"/>
        </w:rPr>
        <w:t xml:space="preserve"> в отношении лиц и инвалидностью, перечне необходимых документов.</w:t>
      </w:r>
    </w:p>
    <w:p w:rsidR="009B4A4F" w:rsidRPr="004A4BB5" w:rsidRDefault="009B4A4F" w:rsidP="00244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BB5">
        <w:rPr>
          <w:rFonts w:ascii="Times New Roman" w:hAnsi="Times New Roman" w:cs="Times New Roman"/>
          <w:sz w:val="28"/>
          <w:szCs w:val="28"/>
        </w:rPr>
        <w:t>6.4.</w:t>
      </w:r>
      <w:r w:rsidR="003118B5">
        <w:rPr>
          <w:rFonts w:ascii="Times New Roman" w:hAnsi="Times New Roman" w:cs="Times New Roman"/>
          <w:sz w:val="28"/>
          <w:szCs w:val="28"/>
        </w:rPr>
        <w:t xml:space="preserve"> </w:t>
      </w:r>
      <w:r w:rsidRPr="004A4BB5">
        <w:rPr>
          <w:rFonts w:ascii="Times New Roman" w:hAnsi="Times New Roman" w:cs="Times New Roman"/>
          <w:sz w:val="28"/>
          <w:szCs w:val="28"/>
        </w:rPr>
        <w:t xml:space="preserve">При необходимости создания специальных условий получения образования </w:t>
      </w:r>
      <w:r w:rsidR="006F58B4">
        <w:rPr>
          <w:rFonts w:ascii="Times New Roman" w:hAnsi="Times New Roman" w:cs="Times New Roman"/>
          <w:sz w:val="28"/>
          <w:szCs w:val="28"/>
        </w:rPr>
        <w:t>абитуриенты</w:t>
      </w:r>
      <w:r w:rsidR="006F58B4" w:rsidRPr="004A4BB5">
        <w:rPr>
          <w:rFonts w:ascii="Times New Roman" w:hAnsi="Times New Roman" w:cs="Times New Roman"/>
          <w:sz w:val="28"/>
          <w:szCs w:val="28"/>
        </w:rPr>
        <w:t xml:space="preserve">  с ограниченными возможностями здоровья  и инвалидностью </w:t>
      </w:r>
      <w:r w:rsidRPr="004A4BB5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proofErr w:type="gramStart"/>
      <w:r w:rsidRPr="004A4BB5">
        <w:rPr>
          <w:rFonts w:ascii="Times New Roman" w:hAnsi="Times New Roman" w:cs="Times New Roman"/>
          <w:sz w:val="28"/>
          <w:szCs w:val="28"/>
        </w:rPr>
        <w:t>предоставляют документ</w:t>
      </w:r>
      <w:proofErr w:type="gramEnd"/>
      <w:r w:rsidRPr="004A4BB5">
        <w:rPr>
          <w:rFonts w:ascii="Times New Roman" w:hAnsi="Times New Roman" w:cs="Times New Roman"/>
          <w:sz w:val="28"/>
          <w:szCs w:val="28"/>
        </w:rPr>
        <w:t xml:space="preserve">, подтверждающий  инвалидность или ограниченные возможности здоровья, требующий создания указанных условия. </w:t>
      </w:r>
    </w:p>
    <w:p w:rsidR="00083982" w:rsidRPr="008B65BE" w:rsidRDefault="00083982" w:rsidP="008B65B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5BE" w:rsidRPr="008B65BE" w:rsidRDefault="009B4A4F" w:rsidP="008B65BE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8B65BE" w:rsidRPr="008B65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Общие правила подачи и рассмотрения апелляций</w:t>
      </w:r>
    </w:p>
    <w:p w:rsidR="008B65BE" w:rsidRPr="008B65BE" w:rsidRDefault="006F58B4" w:rsidP="008B65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7BB8" w:rsidRPr="009B3648" w:rsidRDefault="00B86C4C" w:rsidP="007D43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83982" w:rsidRPr="009B3648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8B65BE" w:rsidRPr="008B65B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</w:t>
      </w:r>
      <w:r w:rsidR="009B4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льтатам </w:t>
      </w:r>
      <w:r w:rsidR="009B4A4F" w:rsidRPr="004A4B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зачисления</w:t>
      </w:r>
      <w:r w:rsidR="008B65BE" w:rsidRPr="004A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B65BE" w:rsidRPr="004A4BB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B65BE" w:rsidRPr="008B65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оступающий</w:t>
      </w:r>
      <w:proofErr w:type="gramEnd"/>
      <w:r w:rsidR="008B65BE" w:rsidRPr="008B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- апелляция).</w:t>
      </w:r>
    </w:p>
    <w:p w:rsidR="008B65BE" w:rsidRPr="008B65BE" w:rsidRDefault="00B86C4C" w:rsidP="009B36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57BB8" w:rsidRPr="009B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8B65BE" w:rsidRPr="008B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Апелляция подается </w:t>
      </w:r>
      <w:proofErr w:type="gramStart"/>
      <w:r w:rsidR="008B65BE" w:rsidRPr="008B65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</w:t>
      </w:r>
      <w:proofErr w:type="gramEnd"/>
      <w:r w:rsidR="008B65BE" w:rsidRPr="008B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 на следующий день после объявления результата</w:t>
      </w:r>
      <w:r w:rsidR="007D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8B5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зачислении</w:t>
      </w:r>
      <w:r w:rsidR="008B65BE" w:rsidRPr="004A4B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65BE" w:rsidRPr="008B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Приемная комиссия обеспечивает прием апелляци</w:t>
      </w:r>
      <w:r w:rsidR="009B3648" w:rsidRPr="009B3648">
        <w:rPr>
          <w:rFonts w:ascii="Times New Roman" w:eastAsia="Times New Roman" w:hAnsi="Times New Roman" w:cs="Times New Roman"/>
          <w:sz w:val="28"/>
          <w:szCs w:val="28"/>
          <w:lang w:eastAsia="ru-RU"/>
        </w:rPr>
        <w:t>й в течение всего рабочего дня.</w:t>
      </w:r>
    </w:p>
    <w:p w:rsidR="008B65BE" w:rsidRPr="008B65BE" w:rsidRDefault="008B65BE" w:rsidP="009B36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апелляций проводится не позднее следующего дня после дня ознакомления с работами, выполненными </w:t>
      </w:r>
      <w:r w:rsidR="009B3648" w:rsidRPr="009B36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вступительных испытаний.</w:t>
      </w:r>
    </w:p>
    <w:p w:rsidR="008B65BE" w:rsidRPr="008B65BE" w:rsidRDefault="00B86C4C" w:rsidP="009B36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B3648" w:rsidRPr="009B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8B65BE" w:rsidRPr="008B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апелляционную комиссию при рассмотрении апелляций </w:t>
      </w:r>
      <w:r w:rsidR="009B3648" w:rsidRPr="009B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="008B65BE" w:rsidRPr="008B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включать в качестве независимых </w:t>
      </w:r>
      <w:proofErr w:type="gramStart"/>
      <w:r w:rsidR="008B65BE" w:rsidRPr="008B65B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экспертов представителей органов исполнительной власти субъектов Российской</w:t>
      </w:r>
      <w:proofErr w:type="gramEnd"/>
      <w:r w:rsidR="008B65BE" w:rsidRPr="008B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осуществляющих государственное управление в сфере образования.</w:t>
      </w:r>
      <w:r w:rsidR="008B65BE" w:rsidRPr="008B65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3648" w:rsidRPr="009B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B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B3648" w:rsidRPr="009B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proofErr w:type="gramStart"/>
      <w:r w:rsidR="008B65BE" w:rsidRPr="008B65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Поступающий</w:t>
      </w:r>
      <w:proofErr w:type="gramEnd"/>
      <w:r w:rsidR="008B65BE" w:rsidRPr="008B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присутствовать при рассмотрении апелляции. Поступающий должен иметь при себе документ, удостоверяющий его ли</w:t>
      </w:r>
      <w:r w:rsidR="009B3648" w:rsidRPr="009B3648">
        <w:rPr>
          <w:rFonts w:ascii="Times New Roman" w:eastAsia="Times New Roman" w:hAnsi="Times New Roman" w:cs="Times New Roman"/>
          <w:sz w:val="28"/>
          <w:szCs w:val="28"/>
          <w:lang w:eastAsia="ru-RU"/>
        </w:rPr>
        <w:t>чность.</w:t>
      </w:r>
    </w:p>
    <w:p w:rsidR="008B65BE" w:rsidRPr="008B65BE" w:rsidRDefault="00B86C4C" w:rsidP="009B36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9B3648" w:rsidRPr="009B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</w:t>
      </w:r>
      <w:r w:rsidR="008B65BE" w:rsidRPr="008B65BE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несовершеннолетним поступающим имеет право присутствовать один из родителей (зак</w:t>
      </w:r>
      <w:r w:rsidR="009B3648" w:rsidRPr="009B364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онных представителей).</w:t>
      </w:r>
    </w:p>
    <w:p w:rsidR="008B65BE" w:rsidRPr="004A4BB5" w:rsidRDefault="00B86C4C" w:rsidP="004A4BB5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B3648" w:rsidRPr="009B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</w:t>
      </w:r>
      <w:r w:rsidR="008B65BE" w:rsidRPr="008B65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апелляционной комиссии принимаются большинством голосов от числа лиц, входящих в состав апелляционной комиссии и присутствующих на ее заседании. При равенстве голосов решающим явля</w:t>
      </w:r>
      <w:r w:rsidR="003118B5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голос председателя</w:t>
      </w:r>
      <w:r w:rsidR="008B65BE" w:rsidRPr="008B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 апелляционной комиссии.</w:t>
      </w:r>
      <w:r w:rsidR="008B65BE" w:rsidRPr="008B65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3648" w:rsidRPr="009B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B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B3648" w:rsidRPr="009B3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</w:t>
      </w:r>
      <w:r w:rsidR="008B65BE" w:rsidRPr="008B65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рассмотрения апелляции выносится решение апелляционной комиссии</w:t>
      </w:r>
      <w:r w:rsidR="007D4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34B" w:rsidRPr="004A4BB5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зачислении</w:t>
      </w:r>
      <w:r w:rsidR="008B65BE" w:rsidRPr="004A4B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65BE" w:rsidRPr="004A4B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3648" w:rsidRPr="004A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A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9B3648" w:rsidRPr="004A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.9. </w:t>
      </w:r>
      <w:r w:rsidR="008B65BE" w:rsidRPr="004A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Оформленное протоколом решение апелляционной комиссии доводится до </w:t>
      </w:r>
      <w:proofErr w:type="gramStart"/>
      <w:r w:rsidR="008B65BE" w:rsidRPr="004A4BB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</w:t>
      </w:r>
      <w:r w:rsidR="009B3648" w:rsidRPr="004A4B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</w:t>
      </w:r>
      <w:proofErr w:type="gramEnd"/>
      <w:r w:rsidR="009B3648" w:rsidRPr="004A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поступающего</w:t>
      </w:r>
      <w:r w:rsidR="007D434B" w:rsidRPr="004A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BB5" w:rsidRPr="004A4BB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 п</w:t>
      </w:r>
      <w:r w:rsidR="007D434B" w:rsidRPr="004A4B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A4BB5" w:rsidRPr="004A4BB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D434B" w:rsidRPr="004A4BB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пись).</w:t>
      </w:r>
    </w:p>
    <w:p w:rsidR="007D1A8A" w:rsidRDefault="007D1A8A" w:rsidP="004A4BB5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D1A8A" w:rsidRPr="004730B1" w:rsidRDefault="007D1A8A" w:rsidP="007D1A8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730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8. Зачисление в образовательную организацию</w:t>
      </w:r>
    </w:p>
    <w:p w:rsidR="008B65BE" w:rsidRPr="004730B1" w:rsidRDefault="008B65BE" w:rsidP="009B3648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</w:p>
    <w:p w:rsidR="007D1A8A" w:rsidRDefault="007D1A8A" w:rsidP="007D1A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Поступающий представляет оригинал документа об образовании и (или) документа об образовании и квалификации на очную форму обучения в срок до </w:t>
      </w:r>
      <w:r w:rsidRPr="004A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15.08.2022 года, на заочную форму в срок до 30.09.2022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7D1A8A" w:rsidRDefault="007D1A8A" w:rsidP="007D1A8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8.2. К зачислению по каждой образовательной программе и форме обучения рекомендуются поступающие с наиболее высоким средним баллом документа об образовании и (или) документа об образовании и квалификации. </w:t>
      </w:r>
    </w:p>
    <w:p w:rsidR="007D1A8A" w:rsidRDefault="007D1A8A" w:rsidP="007D1A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По истечении сроков представления оригиналов документов об образовании и (или) документа об образовании и квалификации директором техникума издается приказ о зачислении лиц, рекомендованных приемной комиссией к зачислению и представивших оригиналы соответствующих документов. Приказ о зачислении содержит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пофамильный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указанных лиц. Приказ размещается  на следующий рабочий день после издания на информационном стенде приемной комиссии и на официальном сайте техникума.</w:t>
      </w:r>
    </w:p>
    <w:p w:rsidR="007D1A8A" w:rsidRDefault="007D1A8A" w:rsidP="007D1A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образовании,  учитываются, в первую очередь - наличие договора о целевом обучении, во вторую очередь - результаты индивидуальных достижений. </w:t>
      </w:r>
      <w:proofErr w:type="gramEnd"/>
    </w:p>
    <w:p w:rsidR="007D1A8A" w:rsidRDefault="007D1A8A" w:rsidP="007D1A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индивидуальных достижений:</w:t>
      </w:r>
    </w:p>
    <w:p w:rsidR="007D1A8A" w:rsidRDefault="007D1A8A" w:rsidP="007D1A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статуса победителя или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в соответствии с постановлением Правительства Российской Федерации от 17 ноября 2015 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1239 "Об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утверждении Правил выявления детей, проявивших выдающиеся способности, сопровождения и мониторинга их дальнейшего развития"</w:t>
      </w:r>
    </w:p>
    <w:p w:rsidR="007D1A8A" w:rsidRDefault="007D1A8A" w:rsidP="007D1A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Абилимпикс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D1A8A" w:rsidRPr="004A4BB5" w:rsidRDefault="007D1A8A" w:rsidP="007D1A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у поступающего статуса победителя и призера чемпионата профессионального мастерства, проводимого </w:t>
      </w:r>
      <w:r w:rsidRPr="004A4BB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автономной некоммерческой организацией «Агентство развития профессионального мастерства (</w:t>
      </w:r>
      <w:proofErr w:type="spellStart"/>
      <w:r w:rsidRPr="004A4B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Ворлдскиллс</w:t>
      </w:r>
      <w:proofErr w:type="spellEnd"/>
      <w:r w:rsidRPr="004A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Россия)</w:t>
      </w:r>
      <w:proofErr w:type="gramStart"/>
      <w:r w:rsidRPr="004A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A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международной организацией « </w:t>
      </w:r>
      <w:proofErr w:type="spellStart"/>
      <w:r w:rsidRPr="004A4B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Ворлдскиллс</w:t>
      </w:r>
      <w:proofErr w:type="spellEnd"/>
      <w:r w:rsidRPr="004A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Интернешнл </w:t>
      </w:r>
      <w:proofErr w:type="spellStart"/>
      <w:r w:rsidRPr="004A4BB5">
        <w:rPr>
          <w:rFonts w:ascii="Times New Roman" w:eastAsia="Times New Roman" w:hAnsi="Times New Roman" w:cs="Times New Roman"/>
          <w:sz w:val="28"/>
          <w:szCs w:val="28"/>
          <w:lang w:eastAsia="ru-RU"/>
        </w:rPr>
        <w:t>WorldSkills</w:t>
      </w:r>
      <w:proofErr w:type="spellEnd"/>
      <w:r w:rsidRPr="004A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4BB5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International</w:t>
      </w:r>
      <w:proofErr w:type="spellEnd"/>
      <w:r w:rsidRPr="004A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или международной организацией « </w:t>
      </w:r>
      <w:proofErr w:type="spellStart"/>
      <w:r w:rsidRPr="004A4B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Ворлдскиллс</w:t>
      </w:r>
      <w:proofErr w:type="spellEnd"/>
      <w:r w:rsidRPr="004A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Европа ( </w:t>
      </w:r>
      <w:proofErr w:type="spellStart"/>
      <w:r w:rsidRPr="004A4BB5">
        <w:rPr>
          <w:rFonts w:ascii="Times New Roman" w:eastAsia="Times New Roman" w:hAnsi="Times New Roman" w:cs="Times New Roman"/>
          <w:sz w:val="28"/>
          <w:szCs w:val="28"/>
          <w:lang w:eastAsia="ru-RU"/>
        </w:rPr>
        <w:t>WorldSkills</w:t>
      </w:r>
      <w:proofErr w:type="spellEnd"/>
      <w:r w:rsidRPr="004A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4B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Europe</w:t>
      </w:r>
      <w:r w:rsidRPr="004A4BB5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  <w:r w:rsidR="004A4B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1A8A" w:rsidRDefault="007D1A8A" w:rsidP="007D1A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статуса победителя 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интереса к научной (научно-исследовательской), инженерно-технической, изобретательской, творческой деятельности;</w:t>
      </w:r>
    </w:p>
    <w:p w:rsidR="007D1A8A" w:rsidRDefault="007D1A8A" w:rsidP="007D1A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Сурдлимпийских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игр.</w:t>
      </w:r>
    </w:p>
    <w:p w:rsidR="007D1A8A" w:rsidRDefault="00814C1F" w:rsidP="007D1A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7D1A8A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случае</w:t>
      </w:r>
      <w:proofErr w:type="gramStart"/>
      <w:r w:rsidR="003118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7D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численность поступающих, превышает количество мест, финансовое обеспечение которых осуществляется за счет бюджетных ассигнований областного бюдже</w:t>
      </w:r>
      <w:r w:rsidR="003118B5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Ленинградской области техникум</w:t>
      </w:r>
      <w:r w:rsidR="007D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прием на обучение по образовательным программам среднего профессионального образования по договорам с оплатой стоимости обучения с юридическими и (или) физическими лицами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документами об образовании по среднему аттестационному баллу.</w:t>
      </w:r>
    </w:p>
    <w:p w:rsidR="007D1A8A" w:rsidRDefault="004A4BB5" w:rsidP="007D1A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D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Зачисление в Техникум при наличии свободных  мест может осуществляться до 01 декабря текущего года. </w:t>
      </w:r>
    </w:p>
    <w:p w:rsidR="00AB0D99" w:rsidRDefault="00AB0D99"/>
    <w:sectPr w:rsidR="00AB0D99" w:rsidSect="00762DD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609"/>
    <w:multiLevelType w:val="multilevel"/>
    <w:tmpl w:val="EB26AAEC"/>
    <w:lvl w:ilvl="0">
      <w:start w:val="1"/>
      <w:numFmt w:val="decimal"/>
      <w:lvlText w:val="%1."/>
      <w:lvlJc w:val="left"/>
      <w:pPr>
        <w:ind w:left="4328" w:hanging="240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5011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95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87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79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0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2" w:hanging="437"/>
      </w:pPr>
      <w:rPr>
        <w:rFonts w:hint="default"/>
        <w:lang w:val="ru-RU" w:eastAsia="en-US" w:bidi="ar-SA"/>
      </w:rPr>
    </w:lvl>
  </w:abstractNum>
  <w:abstractNum w:abstractNumId="1">
    <w:nsid w:val="1E042EA4"/>
    <w:multiLevelType w:val="hybridMultilevel"/>
    <w:tmpl w:val="06287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E09A0"/>
    <w:multiLevelType w:val="multilevel"/>
    <w:tmpl w:val="FCCCAD60"/>
    <w:lvl w:ilvl="0">
      <w:start w:val="6"/>
      <w:numFmt w:val="decimal"/>
      <w:lvlText w:val="%1"/>
      <w:lvlJc w:val="left"/>
      <w:pPr>
        <w:ind w:left="112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5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7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1" w:hanging="454"/>
      </w:pPr>
      <w:rPr>
        <w:rFonts w:hint="default"/>
        <w:lang w:val="ru-RU" w:eastAsia="en-US" w:bidi="ar-SA"/>
      </w:rPr>
    </w:lvl>
  </w:abstractNum>
  <w:abstractNum w:abstractNumId="3">
    <w:nsid w:val="614A20E6"/>
    <w:multiLevelType w:val="multilevel"/>
    <w:tmpl w:val="8DB6F17C"/>
    <w:lvl w:ilvl="0">
      <w:start w:val="1"/>
      <w:numFmt w:val="decimal"/>
      <w:lvlText w:val="%1"/>
      <w:lvlJc w:val="left"/>
      <w:pPr>
        <w:ind w:left="112" w:hanging="5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5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7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1" w:hanging="588"/>
      </w:pPr>
      <w:rPr>
        <w:rFonts w:hint="default"/>
        <w:lang w:val="ru-RU" w:eastAsia="en-US" w:bidi="ar-SA"/>
      </w:rPr>
    </w:lvl>
  </w:abstractNum>
  <w:abstractNum w:abstractNumId="4">
    <w:nsid w:val="63CA0E74"/>
    <w:multiLevelType w:val="hybridMultilevel"/>
    <w:tmpl w:val="3D9E2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C25C1F"/>
    <w:multiLevelType w:val="hybridMultilevel"/>
    <w:tmpl w:val="CADC09DC"/>
    <w:lvl w:ilvl="0" w:tplc="85B4E3E2">
      <w:numFmt w:val="bullet"/>
      <w:lvlText w:val="-"/>
      <w:lvlJc w:val="left"/>
      <w:pPr>
        <w:ind w:left="112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334D97A">
      <w:numFmt w:val="bullet"/>
      <w:lvlText w:val="•"/>
      <w:lvlJc w:val="left"/>
      <w:pPr>
        <w:ind w:left="1162" w:hanging="197"/>
      </w:pPr>
      <w:rPr>
        <w:rFonts w:hint="default"/>
        <w:lang w:val="ru-RU" w:eastAsia="en-US" w:bidi="ar-SA"/>
      </w:rPr>
    </w:lvl>
    <w:lvl w:ilvl="2" w:tplc="AE3824EA">
      <w:numFmt w:val="bullet"/>
      <w:lvlText w:val="•"/>
      <w:lvlJc w:val="left"/>
      <w:pPr>
        <w:ind w:left="2205" w:hanging="197"/>
      </w:pPr>
      <w:rPr>
        <w:rFonts w:hint="default"/>
        <w:lang w:val="ru-RU" w:eastAsia="en-US" w:bidi="ar-SA"/>
      </w:rPr>
    </w:lvl>
    <w:lvl w:ilvl="3" w:tplc="6A18B5A6">
      <w:numFmt w:val="bullet"/>
      <w:lvlText w:val="•"/>
      <w:lvlJc w:val="left"/>
      <w:pPr>
        <w:ind w:left="3247" w:hanging="197"/>
      </w:pPr>
      <w:rPr>
        <w:rFonts w:hint="default"/>
        <w:lang w:val="ru-RU" w:eastAsia="en-US" w:bidi="ar-SA"/>
      </w:rPr>
    </w:lvl>
    <w:lvl w:ilvl="4" w:tplc="24F061C0">
      <w:numFmt w:val="bullet"/>
      <w:lvlText w:val="•"/>
      <w:lvlJc w:val="left"/>
      <w:pPr>
        <w:ind w:left="4290" w:hanging="197"/>
      </w:pPr>
      <w:rPr>
        <w:rFonts w:hint="default"/>
        <w:lang w:val="ru-RU" w:eastAsia="en-US" w:bidi="ar-SA"/>
      </w:rPr>
    </w:lvl>
    <w:lvl w:ilvl="5" w:tplc="8408C940">
      <w:numFmt w:val="bullet"/>
      <w:lvlText w:val="•"/>
      <w:lvlJc w:val="left"/>
      <w:pPr>
        <w:ind w:left="5333" w:hanging="197"/>
      </w:pPr>
      <w:rPr>
        <w:rFonts w:hint="default"/>
        <w:lang w:val="ru-RU" w:eastAsia="en-US" w:bidi="ar-SA"/>
      </w:rPr>
    </w:lvl>
    <w:lvl w:ilvl="6" w:tplc="4940A0D4">
      <w:numFmt w:val="bullet"/>
      <w:lvlText w:val="•"/>
      <w:lvlJc w:val="left"/>
      <w:pPr>
        <w:ind w:left="6375" w:hanging="197"/>
      </w:pPr>
      <w:rPr>
        <w:rFonts w:hint="default"/>
        <w:lang w:val="ru-RU" w:eastAsia="en-US" w:bidi="ar-SA"/>
      </w:rPr>
    </w:lvl>
    <w:lvl w:ilvl="7" w:tplc="7ED2D40C">
      <w:numFmt w:val="bullet"/>
      <w:lvlText w:val="•"/>
      <w:lvlJc w:val="left"/>
      <w:pPr>
        <w:ind w:left="7418" w:hanging="197"/>
      </w:pPr>
      <w:rPr>
        <w:rFonts w:hint="default"/>
        <w:lang w:val="ru-RU" w:eastAsia="en-US" w:bidi="ar-SA"/>
      </w:rPr>
    </w:lvl>
    <w:lvl w:ilvl="8" w:tplc="7472D364">
      <w:numFmt w:val="bullet"/>
      <w:lvlText w:val="•"/>
      <w:lvlJc w:val="left"/>
      <w:pPr>
        <w:ind w:left="8461" w:hanging="197"/>
      </w:pPr>
      <w:rPr>
        <w:rFonts w:hint="default"/>
        <w:lang w:val="ru-RU" w:eastAsia="en-US" w:bidi="ar-SA"/>
      </w:rPr>
    </w:lvl>
  </w:abstractNum>
  <w:abstractNum w:abstractNumId="6">
    <w:nsid w:val="77D16811"/>
    <w:multiLevelType w:val="hybridMultilevel"/>
    <w:tmpl w:val="4454C6E6"/>
    <w:lvl w:ilvl="0" w:tplc="12C805CC">
      <w:numFmt w:val="bullet"/>
      <w:lvlText w:val="-"/>
      <w:lvlJc w:val="left"/>
      <w:pPr>
        <w:ind w:left="112" w:hanging="1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A4F60246">
      <w:numFmt w:val="bullet"/>
      <w:lvlText w:val="•"/>
      <w:lvlJc w:val="left"/>
      <w:pPr>
        <w:ind w:left="1162" w:hanging="173"/>
      </w:pPr>
      <w:rPr>
        <w:rFonts w:hint="default"/>
        <w:lang w:val="ru-RU" w:eastAsia="en-US" w:bidi="ar-SA"/>
      </w:rPr>
    </w:lvl>
    <w:lvl w:ilvl="2" w:tplc="A12C91D8">
      <w:numFmt w:val="bullet"/>
      <w:lvlText w:val="•"/>
      <w:lvlJc w:val="left"/>
      <w:pPr>
        <w:ind w:left="2205" w:hanging="173"/>
      </w:pPr>
      <w:rPr>
        <w:rFonts w:hint="default"/>
        <w:lang w:val="ru-RU" w:eastAsia="en-US" w:bidi="ar-SA"/>
      </w:rPr>
    </w:lvl>
    <w:lvl w:ilvl="3" w:tplc="B9C8B934">
      <w:numFmt w:val="bullet"/>
      <w:lvlText w:val="•"/>
      <w:lvlJc w:val="left"/>
      <w:pPr>
        <w:ind w:left="3247" w:hanging="173"/>
      </w:pPr>
      <w:rPr>
        <w:rFonts w:hint="default"/>
        <w:lang w:val="ru-RU" w:eastAsia="en-US" w:bidi="ar-SA"/>
      </w:rPr>
    </w:lvl>
    <w:lvl w:ilvl="4" w:tplc="736C5DD4">
      <w:numFmt w:val="bullet"/>
      <w:lvlText w:val="•"/>
      <w:lvlJc w:val="left"/>
      <w:pPr>
        <w:ind w:left="4290" w:hanging="173"/>
      </w:pPr>
      <w:rPr>
        <w:rFonts w:hint="default"/>
        <w:lang w:val="ru-RU" w:eastAsia="en-US" w:bidi="ar-SA"/>
      </w:rPr>
    </w:lvl>
    <w:lvl w:ilvl="5" w:tplc="FD845B60">
      <w:numFmt w:val="bullet"/>
      <w:lvlText w:val="•"/>
      <w:lvlJc w:val="left"/>
      <w:pPr>
        <w:ind w:left="5333" w:hanging="173"/>
      </w:pPr>
      <w:rPr>
        <w:rFonts w:hint="default"/>
        <w:lang w:val="ru-RU" w:eastAsia="en-US" w:bidi="ar-SA"/>
      </w:rPr>
    </w:lvl>
    <w:lvl w:ilvl="6" w:tplc="D6A8883C">
      <w:numFmt w:val="bullet"/>
      <w:lvlText w:val="•"/>
      <w:lvlJc w:val="left"/>
      <w:pPr>
        <w:ind w:left="6375" w:hanging="173"/>
      </w:pPr>
      <w:rPr>
        <w:rFonts w:hint="default"/>
        <w:lang w:val="ru-RU" w:eastAsia="en-US" w:bidi="ar-SA"/>
      </w:rPr>
    </w:lvl>
    <w:lvl w:ilvl="7" w:tplc="0CC8C370">
      <w:numFmt w:val="bullet"/>
      <w:lvlText w:val="•"/>
      <w:lvlJc w:val="left"/>
      <w:pPr>
        <w:ind w:left="7418" w:hanging="173"/>
      </w:pPr>
      <w:rPr>
        <w:rFonts w:hint="default"/>
        <w:lang w:val="ru-RU" w:eastAsia="en-US" w:bidi="ar-SA"/>
      </w:rPr>
    </w:lvl>
    <w:lvl w:ilvl="8" w:tplc="1D3E58FA">
      <w:numFmt w:val="bullet"/>
      <w:lvlText w:val="•"/>
      <w:lvlJc w:val="left"/>
      <w:pPr>
        <w:ind w:left="8461" w:hanging="173"/>
      </w:pPr>
      <w:rPr>
        <w:rFonts w:hint="default"/>
        <w:lang w:val="ru-RU" w:eastAsia="en-US" w:bidi="ar-SA"/>
      </w:rPr>
    </w:lvl>
  </w:abstractNum>
  <w:abstractNum w:abstractNumId="7">
    <w:nsid w:val="7D980922"/>
    <w:multiLevelType w:val="multilevel"/>
    <w:tmpl w:val="B9FA2B82"/>
    <w:lvl w:ilvl="0">
      <w:start w:val="7"/>
      <w:numFmt w:val="decimal"/>
      <w:lvlText w:val="%1"/>
      <w:lvlJc w:val="left"/>
      <w:pPr>
        <w:ind w:left="112" w:hanging="5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3247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1" w:hanging="70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73"/>
    <w:rsid w:val="000428EA"/>
    <w:rsid w:val="00083982"/>
    <w:rsid w:val="000F1A48"/>
    <w:rsid w:val="00136016"/>
    <w:rsid w:val="001734E4"/>
    <w:rsid w:val="001C6AE4"/>
    <w:rsid w:val="001E6262"/>
    <w:rsid w:val="00244418"/>
    <w:rsid w:val="002F2FD1"/>
    <w:rsid w:val="003118B5"/>
    <w:rsid w:val="00394D4B"/>
    <w:rsid w:val="00395BCF"/>
    <w:rsid w:val="003C19A9"/>
    <w:rsid w:val="00435BFF"/>
    <w:rsid w:val="004730B1"/>
    <w:rsid w:val="004841DE"/>
    <w:rsid w:val="004A4BB5"/>
    <w:rsid w:val="004B4224"/>
    <w:rsid w:val="004C2A84"/>
    <w:rsid w:val="00512B33"/>
    <w:rsid w:val="005C7276"/>
    <w:rsid w:val="005E6043"/>
    <w:rsid w:val="005F5441"/>
    <w:rsid w:val="00625E06"/>
    <w:rsid w:val="00633AF7"/>
    <w:rsid w:val="006579ED"/>
    <w:rsid w:val="00680974"/>
    <w:rsid w:val="006B316D"/>
    <w:rsid w:val="006D01AC"/>
    <w:rsid w:val="006F58B4"/>
    <w:rsid w:val="00741CE0"/>
    <w:rsid w:val="00762DDA"/>
    <w:rsid w:val="007C3866"/>
    <w:rsid w:val="007D1A8A"/>
    <w:rsid w:val="007D434B"/>
    <w:rsid w:val="00814C1F"/>
    <w:rsid w:val="0082183C"/>
    <w:rsid w:val="0085582D"/>
    <w:rsid w:val="00873BC4"/>
    <w:rsid w:val="00876BCD"/>
    <w:rsid w:val="00884861"/>
    <w:rsid w:val="00887F71"/>
    <w:rsid w:val="008958F6"/>
    <w:rsid w:val="008B65BE"/>
    <w:rsid w:val="00934B4D"/>
    <w:rsid w:val="009355B4"/>
    <w:rsid w:val="00957BB8"/>
    <w:rsid w:val="0097792D"/>
    <w:rsid w:val="009B0E51"/>
    <w:rsid w:val="009B3648"/>
    <w:rsid w:val="009B4A4F"/>
    <w:rsid w:val="00A04500"/>
    <w:rsid w:val="00A36741"/>
    <w:rsid w:val="00A40680"/>
    <w:rsid w:val="00AB0D99"/>
    <w:rsid w:val="00B4557C"/>
    <w:rsid w:val="00B70E73"/>
    <w:rsid w:val="00B86C4C"/>
    <w:rsid w:val="00B94207"/>
    <w:rsid w:val="00BB0A14"/>
    <w:rsid w:val="00C217CF"/>
    <w:rsid w:val="00C264B8"/>
    <w:rsid w:val="00CA2E4A"/>
    <w:rsid w:val="00CB6F0A"/>
    <w:rsid w:val="00CF3E6B"/>
    <w:rsid w:val="00D20C37"/>
    <w:rsid w:val="00DA60FB"/>
    <w:rsid w:val="00DC6A5B"/>
    <w:rsid w:val="00E47EB4"/>
    <w:rsid w:val="00E607E2"/>
    <w:rsid w:val="00EC67FE"/>
    <w:rsid w:val="00FF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20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94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1"/>
    <w:qFormat/>
    <w:rsid w:val="00CB6F0A"/>
    <w:pPr>
      <w:ind w:left="720"/>
      <w:contextualSpacing/>
    </w:pPr>
  </w:style>
  <w:style w:type="paragraph" w:customStyle="1" w:styleId="ConsPlusNormal">
    <w:name w:val="ConsPlusNormal"/>
    <w:rsid w:val="00876B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semiHidden/>
    <w:unhideWhenUsed/>
    <w:rsid w:val="00394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6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A5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8B6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82183C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82183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20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94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1"/>
    <w:qFormat/>
    <w:rsid w:val="00CB6F0A"/>
    <w:pPr>
      <w:ind w:left="720"/>
      <w:contextualSpacing/>
    </w:pPr>
  </w:style>
  <w:style w:type="paragraph" w:customStyle="1" w:styleId="ConsPlusNormal">
    <w:name w:val="ConsPlusNormal"/>
    <w:rsid w:val="00876B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semiHidden/>
    <w:unhideWhenUsed/>
    <w:rsid w:val="00394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6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A5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8B6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82183C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82183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8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2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6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5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olhovmt.ru/applicants/the_admissions_committe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D6E36-1314-4B1A-B879-1F6BD66B3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4592</Words>
  <Characters>26176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2022-03-01T09:45:00Z</cp:lastPrinted>
  <dcterms:created xsi:type="dcterms:W3CDTF">2022-03-14T14:35:00Z</dcterms:created>
  <dcterms:modified xsi:type="dcterms:W3CDTF">2022-03-14T14:35:00Z</dcterms:modified>
</cp:coreProperties>
</file>