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5.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5.xml" ContentType="application/vnd.openxmlformats-officedocument.themeOverride+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7D2" w:rsidRDefault="0083252F" w:rsidP="00A937D2">
      <w:pPr>
        <w:autoSpaceDE w:val="0"/>
        <w:autoSpaceDN w:val="0"/>
        <w:adjustRightInd w:val="0"/>
        <w:spacing w:after="0" w:line="240" w:lineRule="auto"/>
        <w:jc w:val="center"/>
      </w:pPr>
      <w:r>
        <w:t xml:space="preserve"> </w:t>
      </w:r>
      <w:r w:rsidR="00A937D2">
        <w:t>Комитет общего и профессионального образования Ленинградской области</w:t>
      </w:r>
    </w:p>
    <w:p w:rsidR="00A937D2" w:rsidRDefault="00A937D2" w:rsidP="00A937D2">
      <w:pPr>
        <w:autoSpaceDE w:val="0"/>
        <w:autoSpaceDN w:val="0"/>
        <w:adjustRightInd w:val="0"/>
        <w:spacing w:after="0" w:line="240" w:lineRule="auto"/>
        <w:jc w:val="center"/>
      </w:pPr>
      <w:r>
        <w:t>государственное бюджетное профессиональное образовательное учреждение</w:t>
      </w:r>
    </w:p>
    <w:p w:rsidR="00A937D2" w:rsidRDefault="00A937D2" w:rsidP="00A937D2">
      <w:pPr>
        <w:autoSpaceDE w:val="0"/>
        <w:autoSpaceDN w:val="0"/>
        <w:adjustRightInd w:val="0"/>
        <w:spacing w:after="0" w:line="240" w:lineRule="auto"/>
        <w:jc w:val="center"/>
      </w:pPr>
      <w:r>
        <w:t>Ленинградской области</w:t>
      </w:r>
    </w:p>
    <w:p w:rsidR="00A937D2" w:rsidRDefault="00E9606B" w:rsidP="00A937D2">
      <w:pPr>
        <w:autoSpaceDE w:val="0"/>
        <w:autoSpaceDN w:val="0"/>
        <w:adjustRightInd w:val="0"/>
        <w:spacing w:after="0" w:line="240" w:lineRule="auto"/>
        <w:jc w:val="center"/>
      </w:pPr>
      <w:r>
        <w:t>«Волховский многопрофильный техникум</w:t>
      </w:r>
      <w:r w:rsidR="00A937D2">
        <w:t>»</w:t>
      </w:r>
    </w:p>
    <w:p w:rsidR="00A937D2" w:rsidRDefault="00E9606B" w:rsidP="00A937D2">
      <w:pPr>
        <w:autoSpaceDE w:val="0"/>
        <w:autoSpaceDN w:val="0"/>
        <w:adjustRightInd w:val="0"/>
        <w:spacing w:after="0" w:line="240" w:lineRule="auto"/>
        <w:jc w:val="center"/>
      </w:pPr>
      <w:r>
        <w:t>(ГБПОУ ЛО «ВМТ</w:t>
      </w:r>
      <w:r w:rsidR="00A937D2">
        <w:t>»)</w:t>
      </w:r>
    </w:p>
    <w:p w:rsidR="00A937D2" w:rsidRDefault="00A937D2" w:rsidP="00A937D2">
      <w:pPr>
        <w:autoSpaceDE w:val="0"/>
        <w:autoSpaceDN w:val="0"/>
        <w:adjustRightInd w:val="0"/>
        <w:spacing w:after="0" w:line="240" w:lineRule="auto"/>
        <w:jc w:val="center"/>
      </w:pPr>
    </w:p>
    <w:p w:rsidR="00A937D2" w:rsidRDefault="00A937D2" w:rsidP="00A937D2">
      <w:pPr>
        <w:autoSpaceDE w:val="0"/>
        <w:autoSpaceDN w:val="0"/>
        <w:adjustRightInd w:val="0"/>
        <w:spacing w:after="0" w:line="240" w:lineRule="auto"/>
        <w:jc w:val="center"/>
      </w:pPr>
    </w:p>
    <w:p w:rsidR="00A937D2" w:rsidRDefault="00A937D2" w:rsidP="00A937D2">
      <w:pPr>
        <w:autoSpaceDE w:val="0"/>
        <w:autoSpaceDN w:val="0"/>
        <w:adjustRightInd w:val="0"/>
        <w:spacing w:after="0" w:line="240" w:lineRule="auto"/>
        <w:jc w:val="center"/>
      </w:pPr>
    </w:p>
    <w:p w:rsidR="00A937D2" w:rsidRDefault="00A937D2" w:rsidP="00A937D2">
      <w:pPr>
        <w:autoSpaceDE w:val="0"/>
        <w:autoSpaceDN w:val="0"/>
        <w:adjustRightInd w:val="0"/>
        <w:spacing w:after="0" w:line="240" w:lineRule="auto"/>
        <w:jc w:val="center"/>
      </w:pPr>
    </w:p>
    <w:p w:rsidR="00A937D2" w:rsidRDefault="00A937D2" w:rsidP="00A937D2">
      <w:pPr>
        <w:autoSpaceDE w:val="0"/>
        <w:autoSpaceDN w:val="0"/>
        <w:adjustRightInd w:val="0"/>
        <w:spacing w:after="0" w:line="240" w:lineRule="auto"/>
        <w:jc w:val="center"/>
      </w:pPr>
    </w:p>
    <w:p w:rsidR="00A937D2" w:rsidRDefault="00A937D2" w:rsidP="00A937D2">
      <w:pPr>
        <w:autoSpaceDE w:val="0"/>
        <w:autoSpaceDN w:val="0"/>
        <w:adjustRightInd w:val="0"/>
        <w:spacing w:after="0" w:line="240" w:lineRule="auto"/>
        <w:jc w:val="center"/>
      </w:pPr>
    </w:p>
    <w:p w:rsidR="00A937D2" w:rsidRDefault="00A937D2" w:rsidP="00A937D2">
      <w:pPr>
        <w:autoSpaceDE w:val="0"/>
        <w:autoSpaceDN w:val="0"/>
        <w:adjustRightInd w:val="0"/>
        <w:spacing w:after="0" w:line="240" w:lineRule="auto"/>
        <w:jc w:val="cente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395"/>
      </w:tblGrid>
      <w:tr w:rsidR="00A6423C" w:rsidRPr="00A6423C" w:rsidTr="00A937D2">
        <w:tc>
          <w:tcPr>
            <w:tcW w:w="4785" w:type="dxa"/>
          </w:tcPr>
          <w:p w:rsidR="00A937D2" w:rsidRPr="004966B4" w:rsidRDefault="00A937D2" w:rsidP="00A937D2">
            <w:pPr>
              <w:autoSpaceDE w:val="0"/>
              <w:autoSpaceDN w:val="0"/>
              <w:adjustRightInd w:val="0"/>
              <w:spacing w:line="276" w:lineRule="auto"/>
              <w:rPr>
                <w:sz w:val="24"/>
                <w:szCs w:val="24"/>
              </w:rPr>
            </w:pPr>
            <w:r w:rsidRPr="004966B4">
              <w:rPr>
                <w:sz w:val="24"/>
                <w:szCs w:val="24"/>
              </w:rPr>
              <w:t>РАССМОТРЕН</w:t>
            </w:r>
          </w:p>
          <w:p w:rsidR="00A937D2" w:rsidRPr="004966B4" w:rsidRDefault="00A937D2" w:rsidP="00A937D2">
            <w:pPr>
              <w:autoSpaceDE w:val="0"/>
              <w:autoSpaceDN w:val="0"/>
              <w:adjustRightInd w:val="0"/>
              <w:spacing w:line="276" w:lineRule="auto"/>
              <w:rPr>
                <w:sz w:val="24"/>
                <w:szCs w:val="24"/>
              </w:rPr>
            </w:pPr>
            <w:r w:rsidRPr="004966B4">
              <w:rPr>
                <w:sz w:val="24"/>
                <w:szCs w:val="24"/>
              </w:rPr>
              <w:t>Советом</w:t>
            </w:r>
          </w:p>
          <w:p w:rsidR="00A937D2" w:rsidRPr="004966B4" w:rsidRDefault="00C964C0" w:rsidP="00A937D2">
            <w:pPr>
              <w:autoSpaceDE w:val="0"/>
              <w:autoSpaceDN w:val="0"/>
              <w:adjustRightInd w:val="0"/>
              <w:spacing w:line="276" w:lineRule="auto"/>
              <w:rPr>
                <w:sz w:val="24"/>
                <w:szCs w:val="24"/>
              </w:rPr>
            </w:pPr>
            <w:r w:rsidRPr="004966B4">
              <w:rPr>
                <w:sz w:val="24"/>
                <w:szCs w:val="24"/>
              </w:rPr>
              <w:t>ГБПОУ ЛО «ВМТ</w:t>
            </w:r>
            <w:r w:rsidR="00A937D2" w:rsidRPr="004966B4">
              <w:rPr>
                <w:sz w:val="24"/>
                <w:szCs w:val="24"/>
              </w:rPr>
              <w:t>»</w:t>
            </w:r>
          </w:p>
          <w:p w:rsidR="00A937D2" w:rsidRPr="004966B4" w:rsidRDefault="00A937D2" w:rsidP="005F4A02">
            <w:pPr>
              <w:autoSpaceDE w:val="0"/>
              <w:autoSpaceDN w:val="0"/>
              <w:adjustRightInd w:val="0"/>
              <w:spacing w:line="276" w:lineRule="auto"/>
              <w:rPr>
                <w:sz w:val="24"/>
                <w:szCs w:val="24"/>
              </w:rPr>
            </w:pPr>
            <w:r w:rsidRPr="004966B4">
              <w:rPr>
                <w:sz w:val="24"/>
                <w:szCs w:val="24"/>
              </w:rPr>
              <w:t xml:space="preserve">Протокол от </w:t>
            </w:r>
            <w:r w:rsidR="004966B4" w:rsidRPr="004966B4">
              <w:rPr>
                <w:sz w:val="24"/>
                <w:szCs w:val="24"/>
                <w:lang w:val="en-US"/>
              </w:rPr>
              <w:t>08</w:t>
            </w:r>
            <w:r w:rsidR="004966B4" w:rsidRPr="004966B4">
              <w:rPr>
                <w:sz w:val="24"/>
                <w:szCs w:val="24"/>
              </w:rPr>
              <w:t>.0</w:t>
            </w:r>
            <w:r w:rsidR="004966B4" w:rsidRPr="004966B4">
              <w:rPr>
                <w:sz w:val="24"/>
                <w:szCs w:val="24"/>
                <w:lang w:val="en-US"/>
              </w:rPr>
              <w:t>4</w:t>
            </w:r>
            <w:r w:rsidR="00C964C0" w:rsidRPr="004966B4">
              <w:rPr>
                <w:sz w:val="24"/>
                <w:szCs w:val="24"/>
              </w:rPr>
              <w:t>.2022</w:t>
            </w:r>
            <w:r w:rsidR="0025086B" w:rsidRPr="004966B4">
              <w:rPr>
                <w:sz w:val="24"/>
                <w:szCs w:val="24"/>
              </w:rPr>
              <w:t xml:space="preserve"> г. №5</w:t>
            </w:r>
          </w:p>
        </w:tc>
        <w:tc>
          <w:tcPr>
            <w:tcW w:w="4395" w:type="dxa"/>
          </w:tcPr>
          <w:p w:rsidR="00A937D2" w:rsidRPr="004966B4" w:rsidRDefault="00A937D2" w:rsidP="00A937D2">
            <w:pPr>
              <w:autoSpaceDE w:val="0"/>
              <w:autoSpaceDN w:val="0"/>
              <w:adjustRightInd w:val="0"/>
              <w:spacing w:line="276" w:lineRule="auto"/>
              <w:jc w:val="right"/>
              <w:rPr>
                <w:sz w:val="24"/>
                <w:szCs w:val="24"/>
              </w:rPr>
            </w:pPr>
            <w:r w:rsidRPr="004966B4">
              <w:rPr>
                <w:sz w:val="24"/>
                <w:szCs w:val="24"/>
              </w:rPr>
              <w:t>УТВЕРЖДЕН</w:t>
            </w:r>
          </w:p>
          <w:p w:rsidR="00A937D2" w:rsidRPr="004966B4" w:rsidRDefault="00E9606B" w:rsidP="00A937D2">
            <w:pPr>
              <w:autoSpaceDE w:val="0"/>
              <w:autoSpaceDN w:val="0"/>
              <w:adjustRightInd w:val="0"/>
              <w:spacing w:line="276" w:lineRule="auto"/>
              <w:jc w:val="right"/>
              <w:rPr>
                <w:sz w:val="24"/>
                <w:szCs w:val="24"/>
              </w:rPr>
            </w:pPr>
            <w:r w:rsidRPr="004966B4">
              <w:rPr>
                <w:sz w:val="24"/>
                <w:szCs w:val="24"/>
              </w:rPr>
              <w:t xml:space="preserve">    приказом ГБПОУ ЛО «ВМТ</w:t>
            </w:r>
            <w:r w:rsidR="00A937D2" w:rsidRPr="004966B4">
              <w:rPr>
                <w:sz w:val="24"/>
                <w:szCs w:val="24"/>
              </w:rPr>
              <w:t>»</w:t>
            </w:r>
          </w:p>
          <w:p w:rsidR="00A937D2" w:rsidRPr="004966B4" w:rsidRDefault="00262CE0" w:rsidP="005F4A02">
            <w:pPr>
              <w:autoSpaceDE w:val="0"/>
              <w:autoSpaceDN w:val="0"/>
              <w:adjustRightInd w:val="0"/>
              <w:jc w:val="right"/>
              <w:rPr>
                <w:sz w:val="24"/>
                <w:szCs w:val="24"/>
              </w:rPr>
            </w:pPr>
            <w:r w:rsidRPr="004966B4">
              <w:rPr>
                <w:sz w:val="24"/>
                <w:szCs w:val="24"/>
              </w:rPr>
              <w:t>№ 28 от 01.04</w:t>
            </w:r>
            <w:r w:rsidR="008C3C72" w:rsidRPr="004966B4">
              <w:rPr>
                <w:sz w:val="24"/>
                <w:szCs w:val="24"/>
              </w:rPr>
              <w:t>.2022</w:t>
            </w:r>
            <w:r w:rsidR="00A6423C" w:rsidRPr="004966B4">
              <w:rPr>
                <w:sz w:val="24"/>
                <w:szCs w:val="24"/>
              </w:rPr>
              <w:t xml:space="preserve"> г.</w:t>
            </w:r>
          </w:p>
        </w:tc>
      </w:tr>
    </w:tbl>
    <w:p w:rsidR="00A937D2" w:rsidRDefault="00A937D2" w:rsidP="00A937D2">
      <w:pPr>
        <w:autoSpaceDE w:val="0"/>
        <w:autoSpaceDN w:val="0"/>
        <w:adjustRightInd w:val="0"/>
        <w:spacing w:after="0" w:line="240" w:lineRule="auto"/>
        <w:jc w:val="center"/>
      </w:pPr>
    </w:p>
    <w:p w:rsidR="00A937D2" w:rsidRDefault="00A937D2" w:rsidP="00A937D2">
      <w:pPr>
        <w:autoSpaceDE w:val="0"/>
        <w:autoSpaceDN w:val="0"/>
        <w:adjustRightInd w:val="0"/>
        <w:spacing w:after="0" w:line="240" w:lineRule="auto"/>
        <w:jc w:val="center"/>
      </w:pPr>
    </w:p>
    <w:p w:rsidR="00A937D2" w:rsidRDefault="00A937D2" w:rsidP="00A937D2">
      <w:pPr>
        <w:autoSpaceDE w:val="0"/>
        <w:autoSpaceDN w:val="0"/>
        <w:adjustRightInd w:val="0"/>
        <w:spacing w:after="0" w:line="240" w:lineRule="auto"/>
        <w:jc w:val="center"/>
      </w:pPr>
    </w:p>
    <w:p w:rsidR="00A937D2" w:rsidRDefault="00A937D2" w:rsidP="00A937D2">
      <w:pPr>
        <w:autoSpaceDE w:val="0"/>
        <w:autoSpaceDN w:val="0"/>
        <w:adjustRightInd w:val="0"/>
        <w:spacing w:after="0" w:line="240" w:lineRule="auto"/>
        <w:jc w:val="center"/>
      </w:pPr>
    </w:p>
    <w:p w:rsidR="00A937D2" w:rsidRDefault="00A937D2" w:rsidP="00A937D2">
      <w:pPr>
        <w:autoSpaceDE w:val="0"/>
        <w:autoSpaceDN w:val="0"/>
        <w:adjustRightInd w:val="0"/>
        <w:spacing w:after="0" w:line="240" w:lineRule="auto"/>
        <w:jc w:val="center"/>
      </w:pPr>
    </w:p>
    <w:p w:rsidR="00A937D2" w:rsidRDefault="00A937D2" w:rsidP="00A937D2">
      <w:pPr>
        <w:autoSpaceDE w:val="0"/>
        <w:autoSpaceDN w:val="0"/>
        <w:adjustRightInd w:val="0"/>
        <w:spacing w:after="0" w:line="240" w:lineRule="auto"/>
        <w:jc w:val="center"/>
      </w:pPr>
    </w:p>
    <w:p w:rsidR="00A937D2" w:rsidRDefault="00A937D2" w:rsidP="00A937D2">
      <w:pPr>
        <w:autoSpaceDE w:val="0"/>
        <w:autoSpaceDN w:val="0"/>
        <w:adjustRightInd w:val="0"/>
        <w:spacing w:after="0" w:line="240" w:lineRule="auto"/>
        <w:jc w:val="center"/>
      </w:pPr>
    </w:p>
    <w:p w:rsidR="00A937D2" w:rsidRDefault="00A937D2" w:rsidP="00A937D2">
      <w:pPr>
        <w:autoSpaceDE w:val="0"/>
        <w:autoSpaceDN w:val="0"/>
        <w:adjustRightInd w:val="0"/>
        <w:spacing w:after="0" w:line="240" w:lineRule="auto"/>
        <w:jc w:val="center"/>
      </w:pPr>
    </w:p>
    <w:p w:rsidR="00A937D2" w:rsidRDefault="00A937D2" w:rsidP="00A937D2">
      <w:pPr>
        <w:autoSpaceDE w:val="0"/>
        <w:autoSpaceDN w:val="0"/>
        <w:adjustRightInd w:val="0"/>
        <w:spacing w:after="0" w:line="240" w:lineRule="auto"/>
        <w:jc w:val="center"/>
      </w:pPr>
    </w:p>
    <w:p w:rsidR="00A937D2" w:rsidRPr="002049EB" w:rsidRDefault="00A937D2" w:rsidP="00A937D2">
      <w:pPr>
        <w:autoSpaceDE w:val="0"/>
        <w:autoSpaceDN w:val="0"/>
        <w:adjustRightInd w:val="0"/>
        <w:spacing w:after="0"/>
        <w:jc w:val="center"/>
        <w:rPr>
          <w:b/>
          <w:sz w:val="28"/>
          <w:szCs w:val="28"/>
        </w:rPr>
      </w:pPr>
      <w:r w:rsidRPr="002049EB">
        <w:rPr>
          <w:b/>
          <w:sz w:val="28"/>
          <w:szCs w:val="28"/>
        </w:rPr>
        <w:t>ОТЧЁТ</w:t>
      </w:r>
    </w:p>
    <w:p w:rsidR="00A937D2" w:rsidRDefault="00A937D2" w:rsidP="00A937D2">
      <w:pPr>
        <w:autoSpaceDE w:val="0"/>
        <w:autoSpaceDN w:val="0"/>
        <w:adjustRightInd w:val="0"/>
        <w:spacing w:after="0"/>
        <w:jc w:val="center"/>
        <w:rPr>
          <w:b/>
          <w:sz w:val="28"/>
          <w:szCs w:val="28"/>
        </w:rPr>
      </w:pPr>
      <w:r w:rsidRPr="002049EB">
        <w:rPr>
          <w:b/>
          <w:sz w:val="28"/>
          <w:szCs w:val="28"/>
        </w:rPr>
        <w:t>о результатах самообследования</w:t>
      </w:r>
    </w:p>
    <w:p w:rsidR="0036163A" w:rsidRPr="002049EB" w:rsidRDefault="00E9606B" w:rsidP="00A937D2">
      <w:pPr>
        <w:autoSpaceDE w:val="0"/>
        <w:autoSpaceDN w:val="0"/>
        <w:adjustRightInd w:val="0"/>
        <w:spacing w:after="0"/>
        <w:jc w:val="center"/>
        <w:rPr>
          <w:b/>
          <w:sz w:val="28"/>
          <w:szCs w:val="28"/>
        </w:rPr>
      </w:pPr>
      <w:r>
        <w:rPr>
          <w:b/>
          <w:sz w:val="28"/>
          <w:szCs w:val="28"/>
        </w:rPr>
        <w:t>за 2021</w:t>
      </w:r>
      <w:r w:rsidR="0036163A">
        <w:rPr>
          <w:b/>
          <w:sz w:val="28"/>
          <w:szCs w:val="28"/>
        </w:rPr>
        <w:t xml:space="preserve"> год</w:t>
      </w:r>
    </w:p>
    <w:p w:rsidR="00A937D2" w:rsidRPr="002049EB" w:rsidRDefault="00A937D2" w:rsidP="00A937D2">
      <w:pPr>
        <w:autoSpaceDE w:val="0"/>
        <w:autoSpaceDN w:val="0"/>
        <w:adjustRightInd w:val="0"/>
        <w:spacing w:after="0"/>
        <w:rPr>
          <w:b/>
          <w:sz w:val="20"/>
          <w:szCs w:val="20"/>
        </w:rPr>
      </w:pPr>
    </w:p>
    <w:p w:rsidR="00A937D2" w:rsidRDefault="00A937D2" w:rsidP="00A937D2">
      <w:pPr>
        <w:autoSpaceDE w:val="0"/>
        <w:autoSpaceDN w:val="0"/>
        <w:adjustRightInd w:val="0"/>
        <w:spacing w:after="0"/>
        <w:rPr>
          <w:sz w:val="20"/>
          <w:szCs w:val="20"/>
        </w:rPr>
      </w:pPr>
    </w:p>
    <w:p w:rsidR="00A937D2" w:rsidRDefault="00A937D2" w:rsidP="00A937D2">
      <w:pPr>
        <w:autoSpaceDE w:val="0"/>
        <w:autoSpaceDN w:val="0"/>
        <w:adjustRightInd w:val="0"/>
        <w:spacing w:after="0" w:line="240" w:lineRule="auto"/>
        <w:rPr>
          <w:sz w:val="20"/>
          <w:szCs w:val="20"/>
        </w:rPr>
      </w:pPr>
    </w:p>
    <w:p w:rsidR="00A937D2" w:rsidRDefault="00A937D2" w:rsidP="00A937D2">
      <w:pPr>
        <w:autoSpaceDE w:val="0"/>
        <w:autoSpaceDN w:val="0"/>
        <w:adjustRightInd w:val="0"/>
        <w:spacing w:after="0" w:line="240" w:lineRule="auto"/>
        <w:rPr>
          <w:sz w:val="20"/>
          <w:szCs w:val="20"/>
        </w:rPr>
      </w:pPr>
    </w:p>
    <w:p w:rsidR="00A937D2" w:rsidRDefault="00A937D2" w:rsidP="00A937D2">
      <w:pPr>
        <w:autoSpaceDE w:val="0"/>
        <w:autoSpaceDN w:val="0"/>
        <w:adjustRightInd w:val="0"/>
        <w:spacing w:after="0" w:line="240" w:lineRule="auto"/>
        <w:rPr>
          <w:sz w:val="20"/>
          <w:szCs w:val="20"/>
        </w:rPr>
      </w:pPr>
    </w:p>
    <w:p w:rsidR="00A937D2" w:rsidRDefault="00A937D2" w:rsidP="00A937D2">
      <w:pPr>
        <w:autoSpaceDE w:val="0"/>
        <w:autoSpaceDN w:val="0"/>
        <w:adjustRightInd w:val="0"/>
        <w:spacing w:after="0" w:line="240" w:lineRule="auto"/>
        <w:rPr>
          <w:sz w:val="20"/>
          <w:szCs w:val="20"/>
        </w:rPr>
      </w:pPr>
    </w:p>
    <w:p w:rsidR="00A937D2" w:rsidRDefault="00A937D2" w:rsidP="00A937D2">
      <w:pPr>
        <w:autoSpaceDE w:val="0"/>
        <w:autoSpaceDN w:val="0"/>
        <w:adjustRightInd w:val="0"/>
        <w:spacing w:after="0" w:line="240" w:lineRule="auto"/>
        <w:rPr>
          <w:sz w:val="20"/>
          <w:szCs w:val="20"/>
        </w:rPr>
      </w:pPr>
    </w:p>
    <w:p w:rsidR="00A937D2" w:rsidRDefault="00A937D2" w:rsidP="00A937D2">
      <w:pPr>
        <w:autoSpaceDE w:val="0"/>
        <w:autoSpaceDN w:val="0"/>
        <w:adjustRightInd w:val="0"/>
        <w:spacing w:after="0" w:line="240" w:lineRule="auto"/>
        <w:rPr>
          <w:sz w:val="20"/>
          <w:szCs w:val="20"/>
        </w:rPr>
      </w:pPr>
    </w:p>
    <w:p w:rsidR="00A937D2" w:rsidRDefault="00A937D2" w:rsidP="00A937D2">
      <w:pPr>
        <w:autoSpaceDE w:val="0"/>
        <w:autoSpaceDN w:val="0"/>
        <w:adjustRightInd w:val="0"/>
        <w:spacing w:after="0" w:line="240" w:lineRule="auto"/>
        <w:rPr>
          <w:sz w:val="20"/>
          <w:szCs w:val="20"/>
        </w:rPr>
      </w:pPr>
    </w:p>
    <w:p w:rsidR="00A937D2" w:rsidRDefault="00A937D2" w:rsidP="00A937D2">
      <w:pPr>
        <w:autoSpaceDE w:val="0"/>
        <w:autoSpaceDN w:val="0"/>
        <w:adjustRightInd w:val="0"/>
        <w:spacing w:after="0" w:line="240" w:lineRule="auto"/>
        <w:rPr>
          <w:sz w:val="20"/>
          <w:szCs w:val="20"/>
        </w:rPr>
      </w:pPr>
    </w:p>
    <w:p w:rsidR="00A937D2" w:rsidRDefault="00A937D2" w:rsidP="00A937D2">
      <w:pPr>
        <w:autoSpaceDE w:val="0"/>
        <w:autoSpaceDN w:val="0"/>
        <w:adjustRightInd w:val="0"/>
        <w:spacing w:after="0" w:line="240" w:lineRule="auto"/>
        <w:rPr>
          <w:sz w:val="20"/>
          <w:szCs w:val="20"/>
        </w:rPr>
      </w:pPr>
    </w:p>
    <w:p w:rsidR="00A937D2" w:rsidRDefault="00A937D2" w:rsidP="00A937D2">
      <w:pPr>
        <w:autoSpaceDE w:val="0"/>
        <w:autoSpaceDN w:val="0"/>
        <w:adjustRightInd w:val="0"/>
        <w:spacing w:after="0" w:line="240" w:lineRule="auto"/>
        <w:rPr>
          <w:sz w:val="20"/>
          <w:szCs w:val="20"/>
        </w:rPr>
      </w:pPr>
    </w:p>
    <w:p w:rsidR="00A937D2" w:rsidRDefault="00A937D2" w:rsidP="00A937D2">
      <w:pPr>
        <w:autoSpaceDE w:val="0"/>
        <w:autoSpaceDN w:val="0"/>
        <w:adjustRightInd w:val="0"/>
        <w:spacing w:after="0" w:line="240" w:lineRule="auto"/>
        <w:rPr>
          <w:sz w:val="20"/>
          <w:szCs w:val="20"/>
        </w:rPr>
      </w:pPr>
    </w:p>
    <w:p w:rsidR="00A937D2" w:rsidRDefault="00A937D2" w:rsidP="00A937D2">
      <w:pPr>
        <w:autoSpaceDE w:val="0"/>
        <w:autoSpaceDN w:val="0"/>
        <w:adjustRightInd w:val="0"/>
        <w:spacing w:after="0" w:line="240" w:lineRule="auto"/>
        <w:rPr>
          <w:sz w:val="20"/>
          <w:szCs w:val="20"/>
        </w:rPr>
      </w:pPr>
    </w:p>
    <w:p w:rsidR="00A937D2" w:rsidRDefault="00A937D2" w:rsidP="00A937D2">
      <w:pPr>
        <w:autoSpaceDE w:val="0"/>
        <w:autoSpaceDN w:val="0"/>
        <w:adjustRightInd w:val="0"/>
        <w:spacing w:after="0" w:line="240" w:lineRule="auto"/>
        <w:rPr>
          <w:sz w:val="20"/>
          <w:szCs w:val="20"/>
        </w:rPr>
      </w:pPr>
    </w:p>
    <w:p w:rsidR="00A937D2" w:rsidRDefault="00A937D2" w:rsidP="00A937D2">
      <w:pPr>
        <w:autoSpaceDE w:val="0"/>
        <w:autoSpaceDN w:val="0"/>
        <w:adjustRightInd w:val="0"/>
        <w:spacing w:after="0" w:line="240" w:lineRule="auto"/>
        <w:rPr>
          <w:sz w:val="20"/>
          <w:szCs w:val="20"/>
        </w:rPr>
      </w:pPr>
    </w:p>
    <w:p w:rsidR="00A937D2" w:rsidRDefault="00A937D2" w:rsidP="00A937D2">
      <w:pPr>
        <w:autoSpaceDE w:val="0"/>
        <w:autoSpaceDN w:val="0"/>
        <w:adjustRightInd w:val="0"/>
        <w:spacing w:after="0" w:line="240" w:lineRule="auto"/>
        <w:rPr>
          <w:sz w:val="20"/>
          <w:szCs w:val="20"/>
        </w:rPr>
      </w:pPr>
    </w:p>
    <w:p w:rsidR="00A937D2" w:rsidRDefault="00A937D2" w:rsidP="00A937D2">
      <w:pPr>
        <w:autoSpaceDE w:val="0"/>
        <w:autoSpaceDN w:val="0"/>
        <w:adjustRightInd w:val="0"/>
        <w:spacing w:after="0" w:line="240" w:lineRule="auto"/>
        <w:rPr>
          <w:sz w:val="20"/>
          <w:szCs w:val="20"/>
        </w:rPr>
      </w:pPr>
    </w:p>
    <w:p w:rsidR="00A937D2" w:rsidRDefault="00A937D2" w:rsidP="00A937D2">
      <w:pPr>
        <w:autoSpaceDE w:val="0"/>
        <w:autoSpaceDN w:val="0"/>
        <w:adjustRightInd w:val="0"/>
        <w:spacing w:after="0" w:line="240" w:lineRule="auto"/>
        <w:rPr>
          <w:sz w:val="20"/>
          <w:szCs w:val="20"/>
        </w:rPr>
      </w:pPr>
    </w:p>
    <w:p w:rsidR="00A937D2" w:rsidRDefault="00A937D2" w:rsidP="00A937D2">
      <w:pPr>
        <w:autoSpaceDE w:val="0"/>
        <w:autoSpaceDN w:val="0"/>
        <w:adjustRightInd w:val="0"/>
        <w:spacing w:after="0" w:line="240" w:lineRule="auto"/>
        <w:rPr>
          <w:sz w:val="20"/>
          <w:szCs w:val="20"/>
        </w:rPr>
      </w:pPr>
    </w:p>
    <w:p w:rsidR="00A937D2" w:rsidRDefault="00A937D2" w:rsidP="00A937D2">
      <w:pPr>
        <w:autoSpaceDE w:val="0"/>
        <w:autoSpaceDN w:val="0"/>
        <w:adjustRightInd w:val="0"/>
        <w:spacing w:after="0" w:line="240" w:lineRule="auto"/>
        <w:rPr>
          <w:sz w:val="20"/>
          <w:szCs w:val="20"/>
        </w:rPr>
      </w:pPr>
    </w:p>
    <w:p w:rsidR="00A937D2" w:rsidRDefault="00A937D2" w:rsidP="00A937D2">
      <w:pPr>
        <w:autoSpaceDE w:val="0"/>
        <w:autoSpaceDN w:val="0"/>
        <w:adjustRightInd w:val="0"/>
        <w:spacing w:after="0" w:line="240" w:lineRule="auto"/>
        <w:rPr>
          <w:sz w:val="20"/>
          <w:szCs w:val="20"/>
        </w:rPr>
      </w:pPr>
    </w:p>
    <w:p w:rsidR="00A937D2" w:rsidRDefault="00A937D2" w:rsidP="00A937D2">
      <w:pPr>
        <w:autoSpaceDE w:val="0"/>
        <w:autoSpaceDN w:val="0"/>
        <w:adjustRightInd w:val="0"/>
        <w:spacing w:after="0" w:line="240" w:lineRule="auto"/>
        <w:jc w:val="center"/>
        <w:rPr>
          <w:sz w:val="20"/>
          <w:szCs w:val="20"/>
        </w:rPr>
      </w:pPr>
      <w:r>
        <w:rPr>
          <w:sz w:val="20"/>
          <w:szCs w:val="20"/>
        </w:rPr>
        <w:t>Ленинградская область</w:t>
      </w:r>
    </w:p>
    <w:p w:rsidR="00A937D2" w:rsidRDefault="00A937D2" w:rsidP="00A937D2">
      <w:pPr>
        <w:autoSpaceDE w:val="0"/>
        <w:autoSpaceDN w:val="0"/>
        <w:adjustRightInd w:val="0"/>
        <w:spacing w:after="0" w:line="240" w:lineRule="auto"/>
        <w:jc w:val="center"/>
        <w:rPr>
          <w:sz w:val="20"/>
          <w:szCs w:val="20"/>
        </w:rPr>
      </w:pPr>
      <w:r>
        <w:rPr>
          <w:sz w:val="20"/>
          <w:szCs w:val="20"/>
        </w:rPr>
        <w:t>г. Волхов</w:t>
      </w:r>
    </w:p>
    <w:p w:rsidR="00D13DB7" w:rsidRDefault="00E9606B" w:rsidP="00D13DB7">
      <w:pPr>
        <w:jc w:val="center"/>
        <w:rPr>
          <w:b/>
          <w:bCs/>
        </w:rPr>
      </w:pPr>
      <w:r>
        <w:rPr>
          <w:sz w:val="20"/>
          <w:szCs w:val="20"/>
        </w:rPr>
        <w:t>2022</w:t>
      </w:r>
    </w:p>
    <w:p w:rsidR="00E7584F" w:rsidRDefault="00E7584F" w:rsidP="00D13DB7">
      <w:pPr>
        <w:jc w:val="center"/>
        <w:rPr>
          <w:b/>
          <w:bCs/>
          <w:sz w:val="26"/>
          <w:szCs w:val="26"/>
        </w:rPr>
      </w:pPr>
    </w:p>
    <w:p w:rsidR="00A937D2" w:rsidRPr="00D13DB7" w:rsidRDefault="00A937D2" w:rsidP="00D13DB7">
      <w:pPr>
        <w:jc w:val="center"/>
        <w:rPr>
          <w:b/>
          <w:bCs/>
        </w:rPr>
      </w:pPr>
      <w:r w:rsidRPr="006969D5">
        <w:rPr>
          <w:b/>
          <w:bCs/>
          <w:sz w:val="26"/>
          <w:szCs w:val="26"/>
        </w:rPr>
        <w:lastRenderedPageBreak/>
        <w:t>СОДЕРЖАНИЕ</w:t>
      </w:r>
    </w:p>
    <w:tbl>
      <w:tblPr>
        <w:tblStyle w:val="a4"/>
        <w:tblW w:w="9889" w:type="dxa"/>
        <w:tblInd w:w="-142" w:type="dxa"/>
        <w:tblLook w:val="04A0" w:firstRow="1" w:lastRow="0" w:firstColumn="1" w:lastColumn="0" w:noHBand="0" w:noVBand="1"/>
      </w:tblPr>
      <w:tblGrid>
        <w:gridCol w:w="9039"/>
        <w:gridCol w:w="850"/>
      </w:tblGrid>
      <w:tr w:rsidR="0054355F" w:rsidRPr="00B215CE" w:rsidTr="00D13DB7">
        <w:tc>
          <w:tcPr>
            <w:tcW w:w="9039" w:type="dxa"/>
          </w:tcPr>
          <w:p w:rsidR="0054355F" w:rsidRPr="00B215CE" w:rsidRDefault="0054355F" w:rsidP="006E11E2">
            <w:pPr>
              <w:autoSpaceDE w:val="0"/>
              <w:autoSpaceDN w:val="0"/>
              <w:adjustRightInd w:val="0"/>
              <w:rPr>
                <w:sz w:val="24"/>
                <w:szCs w:val="24"/>
              </w:rPr>
            </w:pPr>
            <w:r w:rsidRPr="00B215CE">
              <w:rPr>
                <w:sz w:val="24"/>
                <w:szCs w:val="24"/>
              </w:rPr>
              <w:t>Пояснительная записка</w:t>
            </w:r>
          </w:p>
        </w:tc>
        <w:tc>
          <w:tcPr>
            <w:tcW w:w="850" w:type="dxa"/>
          </w:tcPr>
          <w:p w:rsidR="0054355F" w:rsidRPr="00B215CE" w:rsidRDefault="00FC14FB" w:rsidP="006E11E2">
            <w:pPr>
              <w:autoSpaceDE w:val="0"/>
              <w:autoSpaceDN w:val="0"/>
              <w:adjustRightInd w:val="0"/>
              <w:rPr>
                <w:sz w:val="24"/>
                <w:szCs w:val="24"/>
              </w:rPr>
            </w:pPr>
            <w:r>
              <w:rPr>
                <w:sz w:val="24"/>
                <w:szCs w:val="24"/>
              </w:rPr>
              <w:t>3</w:t>
            </w:r>
          </w:p>
        </w:tc>
      </w:tr>
      <w:tr w:rsidR="0054355F" w:rsidRPr="00B215CE" w:rsidTr="00D13DB7">
        <w:tc>
          <w:tcPr>
            <w:tcW w:w="9039" w:type="dxa"/>
          </w:tcPr>
          <w:p w:rsidR="0054355F" w:rsidRPr="00B215CE" w:rsidRDefault="0054355F" w:rsidP="006E11E2">
            <w:pPr>
              <w:autoSpaceDE w:val="0"/>
              <w:autoSpaceDN w:val="0"/>
              <w:adjustRightInd w:val="0"/>
              <w:rPr>
                <w:sz w:val="24"/>
                <w:szCs w:val="24"/>
              </w:rPr>
            </w:pPr>
            <w:r w:rsidRPr="00B215CE">
              <w:rPr>
                <w:sz w:val="24"/>
                <w:szCs w:val="24"/>
              </w:rPr>
              <w:t>1. Организационно-правовое обеспечение</w:t>
            </w:r>
          </w:p>
        </w:tc>
        <w:tc>
          <w:tcPr>
            <w:tcW w:w="850" w:type="dxa"/>
          </w:tcPr>
          <w:p w:rsidR="0054355F" w:rsidRPr="00B215CE" w:rsidRDefault="00FC14FB" w:rsidP="006E11E2">
            <w:pPr>
              <w:autoSpaceDE w:val="0"/>
              <w:autoSpaceDN w:val="0"/>
              <w:adjustRightInd w:val="0"/>
              <w:rPr>
                <w:sz w:val="24"/>
                <w:szCs w:val="24"/>
              </w:rPr>
            </w:pPr>
            <w:r>
              <w:rPr>
                <w:sz w:val="24"/>
                <w:szCs w:val="24"/>
              </w:rPr>
              <w:t>4</w:t>
            </w:r>
          </w:p>
        </w:tc>
      </w:tr>
      <w:tr w:rsidR="0054355F" w:rsidRPr="00B215CE" w:rsidTr="00D13DB7">
        <w:tc>
          <w:tcPr>
            <w:tcW w:w="9039" w:type="dxa"/>
          </w:tcPr>
          <w:p w:rsidR="0054355F" w:rsidRPr="00B215CE" w:rsidRDefault="0054355F" w:rsidP="006E11E2">
            <w:pPr>
              <w:autoSpaceDE w:val="0"/>
              <w:autoSpaceDN w:val="0"/>
              <w:adjustRightInd w:val="0"/>
              <w:rPr>
                <w:sz w:val="24"/>
                <w:szCs w:val="24"/>
              </w:rPr>
            </w:pPr>
            <w:r w:rsidRPr="00B215CE">
              <w:rPr>
                <w:sz w:val="24"/>
                <w:szCs w:val="24"/>
              </w:rPr>
              <w:t>2. Система управления и структура техникума</w:t>
            </w:r>
          </w:p>
        </w:tc>
        <w:tc>
          <w:tcPr>
            <w:tcW w:w="850" w:type="dxa"/>
          </w:tcPr>
          <w:p w:rsidR="0054355F" w:rsidRPr="00B215CE" w:rsidRDefault="00FC14FB" w:rsidP="006E11E2">
            <w:pPr>
              <w:autoSpaceDE w:val="0"/>
              <w:autoSpaceDN w:val="0"/>
              <w:adjustRightInd w:val="0"/>
              <w:rPr>
                <w:sz w:val="24"/>
                <w:szCs w:val="24"/>
              </w:rPr>
            </w:pPr>
            <w:r>
              <w:rPr>
                <w:sz w:val="24"/>
                <w:szCs w:val="24"/>
              </w:rPr>
              <w:t>14</w:t>
            </w:r>
          </w:p>
        </w:tc>
      </w:tr>
      <w:tr w:rsidR="0054355F" w:rsidRPr="00B215CE" w:rsidTr="00D13DB7">
        <w:tc>
          <w:tcPr>
            <w:tcW w:w="9039" w:type="dxa"/>
          </w:tcPr>
          <w:p w:rsidR="0054355F" w:rsidRPr="00B215CE" w:rsidRDefault="0054355F" w:rsidP="006E11E2">
            <w:pPr>
              <w:autoSpaceDE w:val="0"/>
              <w:autoSpaceDN w:val="0"/>
              <w:adjustRightInd w:val="0"/>
              <w:rPr>
                <w:sz w:val="24"/>
                <w:szCs w:val="24"/>
              </w:rPr>
            </w:pPr>
            <w:r w:rsidRPr="00B215CE">
              <w:rPr>
                <w:sz w:val="24"/>
                <w:szCs w:val="24"/>
              </w:rPr>
              <w:t>2.1. Система управления</w:t>
            </w:r>
          </w:p>
        </w:tc>
        <w:tc>
          <w:tcPr>
            <w:tcW w:w="850" w:type="dxa"/>
          </w:tcPr>
          <w:p w:rsidR="0054355F" w:rsidRPr="00B215CE" w:rsidRDefault="00FC14FB" w:rsidP="006E11E2">
            <w:pPr>
              <w:autoSpaceDE w:val="0"/>
              <w:autoSpaceDN w:val="0"/>
              <w:adjustRightInd w:val="0"/>
              <w:rPr>
                <w:sz w:val="24"/>
                <w:szCs w:val="24"/>
              </w:rPr>
            </w:pPr>
            <w:r>
              <w:rPr>
                <w:sz w:val="24"/>
                <w:szCs w:val="24"/>
              </w:rPr>
              <w:t>14</w:t>
            </w:r>
          </w:p>
        </w:tc>
      </w:tr>
      <w:tr w:rsidR="0054355F" w:rsidRPr="00B215CE" w:rsidTr="00D13DB7">
        <w:tc>
          <w:tcPr>
            <w:tcW w:w="9039" w:type="dxa"/>
          </w:tcPr>
          <w:p w:rsidR="0054355F" w:rsidRPr="00B215CE" w:rsidRDefault="0054355F" w:rsidP="006E11E2">
            <w:pPr>
              <w:autoSpaceDE w:val="0"/>
              <w:autoSpaceDN w:val="0"/>
              <w:adjustRightInd w:val="0"/>
              <w:rPr>
                <w:sz w:val="24"/>
                <w:szCs w:val="24"/>
              </w:rPr>
            </w:pPr>
            <w:r w:rsidRPr="00B215CE">
              <w:rPr>
                <w:sz w:val="24"/>
                <w:szCs w:val="24"/>
              </w:rPr>
              <w:t>2.2. Структура техникума</w:t>
            </w:r>
          </w:p>
        </w:tc>
        <w:tc>
          <w:tcPr>
            <w:tcW w:w="850" w:type="dxa"/>
          </w:tcPr>
          <w:p w:rsidR="0054355F" w:rsidRPr="00B215CE" w:rsidRDefault="00FC14FB" w:rsidP="006E11E2">
            <w:pPr>
              <w:autoSpaceDE w:val="0"/>
              <w:autoSpaceDN w:val="0"/>
              <w:adjustRightInd w:val="0"/>
              <w:rPr>
                <w:sz w:val="24"/>
                <w:szCs w:val="24"/>
              </w:rPr>
            </w:pPr>
            <w:r>
              <w:rPr>
                <w:sz w:val="24"/>
                <w:szCs w:val="24"/>
              </w:rPr>
              <w:t>15</w:t>
            </w:r>
          </w:p>
        </w:tc>
      </w:tr>
      <w:tr w:rsidR="0054355F" w:rsidRPr="00B215CE" w:rsidTr="00D13DB7">
        <w:tc>
          <w:tcPr>
            <w:tcW w:w="9039" w:type="dxa"/>
          </w:tcPr>
          <w:p w:rsidR="0054355F" w:rsidRPr="00B215CE" w:rsidRDefault="0054355F" w:rsidP="006E11E2">
            <w:pPr>
              <w:autoSpaceDE w:val="0"/>
              <w:autoSpaceDN w:val="0"/>
              <w:adjustRightInd w:val="0"/>
              <w:rPr>
                <w:sz w:val="24"/>
                <w:szCs w:val="24"/>
              </w:rPr>
            </w:pPr>
            <w:r w:rsidRPr="00B215CE">
              <w:rPr>
                <w:sz w:val="24"/>
                <w:szCs w:val="24"/>
              </w:rPr>
              <w:t>3. Реализация образовательных программ</w:t>
            </w:r>
          </w:p>
        </w:tc>
        <w:tc>
          <w:tcPr>
            <w:tcW w:w="850" w:type="dxa"/>
          </w:tcPr>
          <w:p w:rsidR="0054355F" w:rsidRPr="00B215CE" w:rsidRDefault="00FC14FB" w:rsidP="006E11E2">
            <w:pPr>
              <w:autoSpaceDE w:val="0"/>
              <w:autoSpaceDN w:val="0"/>
              <w:adjustRightInd w:val="0"/>
              <w:rPr>
                <w:sz w:val="24"/>
                <w:szCs w:val="24"/>
              </w:rPr>
            </w:pPr>
            <w:r>
              <w:rPr>
                <w:sz w:val="24"/>
                <w:szCs w:val="24"/>
              </w:rPr>
              <w:t>16</w:t>
            </w:r>
          </w:p>
        </w:tc>
      </w:tr>
      <w:tr w:rsidR="0054355F" w:rsidRPr="00B215CE" w:rsidTr="00D13DB7">
        <w:tc>
          <w:tcPr>
            <w:tcW w:w="9039" w:type="dxa"/>
          </w:tcPr>
          <w:p w:rsidR="0054355F" w:rsidRPr="00B215CE" w:rsidRDefault="0054355F" w:rsidP="006E11E2">
            <w:pPr>
              <w:autoSpaceDE w:val="0"/>
              <w:autoSpaceDN w:val="0"/>
              <w:adjustRightInd w:val="0"/>
              <w:rPr>
                <w:sz w:val="24"/>
                <w:szCs w:val="24"/>
              </w:rPr>
            </w:pPr>
            <w:r w:rsidRPr="00B215CE">
              <w:rPr>
                <w:sz w:val="24"/>
                <w:szCs w:val="24"/>
              </w:rPr>
              <w:t>3.1. Приём граждан на обучение</w:t>
            </w:r>
          </w:p>
        </w:tc>
        <w:tc>
          <w:tcPr>
            <w:tcW w:w="850" w:type="dxa"/>
          </w:tcPr>
          <w:p w:rsidR="0054355F" w:rsidRPr="00B215CE" w:rsidRDefault="00FC14FB" w:rsidP="006E11E2">
            <w:pPr>
              <w:autoSpaceDE w:val="0"/>
              <w:autoSpaceDN w:val="0"/>
              <w:adjustRightInd w:val="0"/>
              <w:rPr>
                <w:sz w:val="24"/>
                <w:szCs w:val="24"/>
              </w:rPr>
            </w:pPr>
            <w:r>
              <w:rPr>
                <w:sz w:val="24"/>
                <w:szCs w:val="24"/>
              </w:rPr>
              <w:t>16</w:t>
            </w:r>
          </w:p>
        </w:tc>
      </w:tr>
      <w:tr w:rsidR="0054355F" w:rsidRPr="00B215CE" w:rsidTr="00D13DB7">
        <w:tc>
          <w:tcPr>
            <w:tcW w:w="9039" w:type="dxa"/>
          </w:tcPr>
          <w:p w:rsidR="0054355F" w:rsidRPr="00B215CE" w:rsidRDefault="00D13DB7" w:rsidP="006E11E2">
            <w:pPr>
              <w:autoSpaceDE w:val="0"/>
              <w:autoSpaceDN w:val="0"/>
              <w:adjustRightInd w:val="0"/>
              <w:rPr>
                <w:sz w:val="24"/>
                <w:szCs w:val="24"/>
              </w:rPr>
            </w:pPr>
            <w:r w:rsidRPr="00B215CE">
              <w:rPr>
                <w:sz w:val="24"/>
                <w:szCs w:val="24"/>
              </w:rPr>
              <w:t>3.2. Содержание образовательных программ</w:t>
            </w:r>
          </w:p>
        </w:tc>
        <w:tc>
          <w:tcPr>
            <w:tcW w:w="850" w:type="dxa"/>
          </w:tcPr>
          <w:p w:rsidR="0054355F" w:rsidRPr="00B215CE" w:rsidRDefault="00FC14FB" w:rsidP="006E11E2">
            <w:pPr>
              <w:autoSpaceDE w:val="0"/>
              <w:autoSpaceDN w:val="0"/>
              <w:adjustRightInd w:val="0"/>
              <w:rPr>
                <w:sz w:val="24"/>
                <w:szCs w:val="24"/>
              </w:rPr>
            </w:pPr>
            <w:r>
              <w:rPr>
                <w:sz w:val="24"/>
                <w:szCs w:val="24"/>
              </w:rPr>
              <w:t>20</w:t>
            </w:r>
          </w:p>
        </w:tc>
      </w:tr>
      <w:tr w:rsidR="00D13DB7" w:rsidRPr="00B215CE" w:rsidTr="00D13DB7">
        <w:tc>
          <w:tcPr>
            <w:tcW w:w="9039" w:type="dxa"/>
          </w:tcPr>
          <w:p w:rsidR="00D13DB7" w:rsidRPr="00B215CE" w:rsidRDefault="00D13DB7" w:rsidP="006E11E2">
            <w:pPr>
              <w:autoSpaceDE w:val="0"/>
              <w:autoSpaceDN w:val="0"/>
              <w:adjustRightInd w:val="0"/>
              <w:rPr>
                <w:sz w:val="24"/>
                <w:szCs w:val="24"/>
              </w:rPr>
            </w:pPr>
            <w:r w:rsidRPr="00B215CE">
              <w:rPr>
                <w:sz w:val="24"/>
                <w:szCs w:val="24"/>
              </w:rPr>
              <w:t>3.3. Организация учебного процесса</w:t>
            </w:r>
          </w:p>
        </w:tc>
        <w:tc>
          <w:tcPr>
            <w:tcW w:w="850" w:type="dxa"/>
          </w:tcPr>
          <w:p w:rsidR="00D13DB7" w:rsidRPr="00B215CE" w:rsidRDefault="00FC14FB" w:rsidP="006E11E2">
            <w:pPr>
              <w:autoSpaceDE w:val="0"/>
              <w:autoSpaceDN w:val="0"/>
              <w:adjustRightInd w:val="0"/>
              <w:rPr>
                <w:sz w:val="24"/>
                <w:szCs w:val="24"/>
              </w:rPr>
            </w:pPr>
            <w:r>
              <w:rPr>
                <w:sz w:val="24"/>
                <w:szCs w:val="24"/>
              </w:rPr>
              <w:t>20</w:t>
            </w:r>
          </w:p>
        </w:tc>
      </w:tr>
      <w:tr w:rsidR="00D13DB7" w:rsidRPr="00B215CE" w:rsidTr="00D13DB7">
        <w:tc>
          <w:tcPr>
            <w:tcW w:w="9039" w:type="dxa"/>
          </w:tcPr>
          <w:p w:rsidR="00D13DB7" w:rsidRPr="00B215CE" w:rsidRDefault="00D13DB7" w:rsidP="006E11E2">
            <w:pPr>
              <w:autoSpaceDE w:val="0"/>
              <w:autoSpaceDN w:val="0"/>
              <w:adjustRightInd w:val="0"/>
              <w:rPr>
                <w:sz w:val="24"/>
                <w:szCs w:val="24"/>
              </w:rPr>
            </w:pPr>
            <w:r w:rsidRPr="00B215CE">
              <w:rPr>
                <w:sz w:val="24"/>
                <w:szCs w:val="24"/>
              </w:rPr>
              <w:t>3.4. Организация практической подготовки</w:t>
            </w:r>
          </w:p>
        </w:tc>
        <w:tc>
          <w:tcPr>
            <w:tcW w:w="850" w:type="dxa"/>
          </w:tcPr>
          <w:p w:rsidR="00D13DB7" w:rsidRPr="00B215CE" w:rsidRDefault="00FC14FB" w:rsidP="006E11E2">
            <w:pPr>
              <w:autoSpaceDE w:val="0"/>
              <w:autoSpaceDN w:val="0"/>
              <w:adjustRightInd w:val="0"/>
              <w:rPr>
                <w:sz w:val="24"/>
                <w:szCs w:val="24"/>
              </w:rPr>
            </w:pPr>
            <w:r>
              <w:rPr>
                <w:sz w:val="24"/>
                <w:szCs w:val="24"/>
              </w:rPr>
              <w:t>22</w:t>
            </w:r>
          </w:p>
        </w:tc>
      </w:tr>
      <w:tr w:rsidR="00D13DB7" w:rsidRPr="00B215CE" w:rsidTr="00D13DB7">
        <w:tc>
          <w:tcPr>
            <w:tcW w:w="9039" w:type="dxa"/>
          </w:tcPr>
          <w:p w:rsidR="00D13DB7" w:rsidRPr="00B215CE" w:rsidRDefault="00D13DB7" w:rsidP="00D13DB7">
            <w:pPr>
              <w:autoSpaceDE w:val="0"/>
              <w:autoSpaceDN w:val="0"/>
              <w:adjustRightInd w:val="0"/>
              <w:rPr>
                <w:sz w:val="24"/>
                <w:szCs w:val="24"/>
              </w:rPr>
            </w:pPr>
            <w:r w:rsidRPr="00B215CE">
              <w:rPr>
                <w:sz w:val="24"/>
                <w:szCs w:val="24"/>
              </w:rPr>
              <w:t>3.5. Организация и результаты государственной итоговой  аттестации (ГИА)</w:t>
            </w:r>
          </w:p>
        </w:tc>
        <w:tc>
          <w:tcPr>
            <w:tcW w:w="850" w:type="dxa"/>
          </w:tcPr>
          <w:p w:rsidR="00D13DB7" w:rsidRPr="00B215CE" w:rsidRDefault="00FC14FB" w:rsidP="006E11E2">
            <w:pPr>
              <w:autoSpaceDE w:val="0"/>
              <w:autoSpaceDN w:val="0"/>
              <w:adjustRightInd w:val="0"/>
              <w:rPr>
                <w:sz w:val="24"/>
                <w:szCs w:val="24"/>
              </w:rPr>
            </w:pPr>
            <w:r>
              <w:rPr>
                <w:sz w:val="24"/>
                <w:szCs w:val="24"/>
              </w:rPr>
              <w:t>26</w:t>
            </w:r>
          </w:p>
        </w:tc>
      </w:tr>
      <w:tr w:rsidR="00D13DB7" w:rsidRPr="00B215CE" w:rsidTr="00D13DB7">
        <w:tc>
          <w:tcPr>
            <w:tcW w:w="9039" w:type="dxa"/>
          </w:tcPr>
          <w:p w:rsidR="00D13DB7" w:rsidRPr="00B215CE" w:rsidRDefault="00D13DB7" w:rsidP="006E11E2">
            <w:pPr>
              <w:autoSpaceDE w:val="0"/>
              <w:autoSpaceDN w:val="0"/>
              <w:adjustRightInd w:val="0"/>
              <w:rPr>
                <w:sz w:val="24"/>
                <w:szCs w:val="24"/>
              </w:rPr>
            </w:pPr>
            <w:r w:rsidRPr="00B215CE">
              <w:rPr>
                <w:sz w:val="24"/>
                <w:szCs w:val="24"/>
              </w:rPr>
              <w:t>3.6. Трудоустройство выпускников</w:t>
            </w:r>
          </w:p>
        </w:tc>
        <w:tc>
          <w:tcPr>
            <w:tcW w:w="850" w:type="dxa"/>
          </w:tcPr>
          <w:p w:rsidR="00D13DB7" w:rsidRPr="00B215CE" w:rsidRDefault="00FC14FB" w:rsidP="006E11E2">
            <w:pPr>
              <w:autoSpaceDE w:val="0"/>
              <w:autoSpaceDN w:val="0"/>
              <w:adjustRightInd w:val="0"/>
              <w:rPr>
                <w:sz w:val="24"/>
                <w:szCs w:val="24"/>
              </w:rPr>
            </w:pPr>
            <w:r>
              <w:rPr>
                <w:sz w:val="24"/>
                <w:szCs w:val="24"/>
              </w:rPr>
              <w:t>53</w:t>
            </w:r>
          </w:p>
        </w:tc>
      </w:tr>
      <w:tr w:rsidR="00D13DB7" w:rsidRPr="00B215CE" w:rsidTr="00D13DB7">
        <w:tc>
          <w:tcPr>
            <w:tcW w:w="9039" w:type="dxa"/>
          </w:tcPr>
          <w:p w:rsidR="00D13DB7" w:rsidRPr="00B215CE" w:rsidRDefault="00D13DB7" w:rsidP="006E11E2">
            <w:pPr>
              <w:autoSpaceDE w:val="0"/>
              <w:autoSpaceDN w:val="0"/>
              <w:adjustRightInd w:val="0"/>
              <w:rPr>
                <w:sz w:val="24"/>
                <w:szCs w:val="24"/>
              </w:rPr>
            </w:pPr>
            <w:r w:rsidRPr="00B215CE">
              <w:rPr>
                <w:sz w:val="24"/>
                <w:szCs w:val="24"/>
              </w:rPr>
              <w:t>4. Обеспечение реализации образовательных программ</w:t>
            </w:r>
            <w:bookmarkStart w:id="0" w:name="_GoBack"/>
            <w:bookmarkEnd w:id="0"/>
          </w:p>
        </w:tc>
        <w:tc>
          <w:tcPr>
            <w:tcW w:w="850" w:type="dxa"/>
          </w:tcPr>
          <w:p w:rsidR="00D13DB7" w:rsidRPr="00B215CE" w:rsidRDefault="00FC14FB" w:rsidP="006E11E2">
            <w:pPr>
              <w:autoSpaceDE w:val="0"/>
              <w:autoSpaceDN w:val="0"/>
              <w:adjustRightInd w:val="0"/>
              <w:rPr>
                <w:sz w:val="24"/>
                <w:szCs w:val="24"/>
              </w:rPr>
            </w:pPr>
            <w:r>
              <w:rPr>
                <w:sz w:val="24"/>
                <w:szCs w:val="24"/>
              </w:rPr>
              <w:t>56</w:t>
            </w:r>
          </w:p>
        </w:tc>
      </w:tr>
      <w:tr w:rsidR="00D13DB7" w:rsidRPr="00B215CE" w:rsidTr="00D13DB7">
        <w:tc>
          <w:tcPr>
            <w:tcW w:w="9039" w:type="dxa"/>
          </w:tcPr>
          <w:p w:rsidR="00D13DB7" w:rsidRPr="00B215CE" w:rsidRDefault="00D13DB7" w:rsidP="006E11E2">
            <w:pPr>
              <w:autoSpaceDE w:val="0"/>
              <w:autoSpaceDN w:val="0"/>
              <w:adjustRightInd w:val="0"/>
              <w:rPr>
                <w:sz w:val="24"/>
                <w:szCs w:val="24"/>
              </w:rPr>
            </w:pPr>
            <w:r w:rsidRPr="00B215CE">
              <w:rPr>
                <w:sz w:val="24"/>
                <w:szCs w:val="24"/>
              </w:rPr>
              <w:t>4.1. Кадровое обеспечение</w:t>
            </w:r>
          </w:p>
        </w:tc>
        <w:tc>
          <w:tcPr>
            <w:tcW w:w="850" w:type="dxa"/>
          </w:tcPr>
          <w:p w:rsidR="00D13DB7" w:rsidRPr="00B215CE" w:rsidRDefault="00FC14FB" w:rsidP="006E11E2">
            <w:pPr>
              <w:autoSpaceDE w:val="0"/>
              <w:autoSpaceDN w:val="0"/>
              <w:adjustRightInd w:val="0"/>
              <w:rPr>
                <w:sz w:val="24"/>
                <w:szCs w:val="24"/>
              </w:rPr>
            </w:pPr>
            <w:r>
              <w:rPr>
                <w:sz w:val="24"/>
                <w:szCs w:val="24"/>
              </w:rPr>
              <w:t>56</w:t>
            </w:r>
          </w:p>
        </w:tc>
      </w:tr>
      <w:tr w:rsidR="00D13DB7" w:rsidRPr="00B215CE" w:rsidTr="00D13DB7">
        <w:tc>
          <w:tcPr>
            <w:tcW w:w="9039" w:type="dxa"/>
          </w:tcPr>
          <w:p w:rsidR="00D13DB7" w:rsidRPr="00B215CE" w:rsidRDefault="00D13DB7" w:rsidP="006E11E2">
            <w:pPr>
              <w:autoSpaceDE w:val="0"/>
              <w:autoSpaceDN w:val="0"/>
              <w:adjustRightInd w:val="0"/>
              <w:rPr>
                <w:sz w:val="24"/>
                <w:szCs w:val="24"/>
              </w:rPr>
            </w:pPr>
            <w:r w:rsidRPr="00B215CE">
              <w:rPr>
                <w:sz w:val="24"/>
                <w:szCs w:val="24"/>
              </w:rPr>
              <w:t>4.2. Учебно-методическое сопровождение образовательного процесса</w:t>
            </w:r>
          </w:p>
        </w:tc>
        <w:tc>
          <w:tcPr>
            <w:tcW w:w="850" w:type="dxa"/>
          </w:tcPr>
          <w:p w:rsidR="00D13DB7" w:rsidRPr="00B215CE" w:rsidRDefault="00FC14FB" w:rsidP="006E11E2">
            <w:pPr>
              <w:autoSpaceDE w:val="0"/>
              <w:autoSpaceDN w:val="0"/>
              <w:adjustRightInd w:val="0"/>
              <w:rPr>
                <w:sz w:val="24"/>
                <w:szCs w:val="24"/>
              </w:rPr>
            </w:pPr>
            <w:r>
              <w:rPr>
                <w:sz w:val="24"/>
                <w:szCs w:val="24"/>
              </w:rPr>
              <w:t>85</w:t>
            </w:r>
          </w:p>
        </w:tc>
      </w:tr>
      <w:tr w:rsidR="00D13DB7" w:rsidRPr="00B215CE" w:rsidTr="00D13DB7">
        <w:tc>
          <w:tcPr>
            <w:tcW w:w="9039" w:type="dxa"/>
          </w:tcPr>
          <w:p w:rsidR="00D13DB7" w:rsidRPr="00B215CE" w:rsidRDefault="00D13DB7" w:rsidP="006E11E2">
            <w:pPr>
              <w:autoSpaceDE w:val="0"/>
              <w:autoSpaceDN w:val="0"/>
              <w:adjustRightInd w:val="0"/>
              <w:rPr>
                <w:sz w:val="24"/>
                <w:szCs w:val="24"/>
              </w:rPr>
            </w:pPr>
            <w:r w:rsidRPr="00B215CE">
              <w:rPr>
                <w:sz w:val="24"/>
                <w:szCs w:val="24"/>
              </w:rPr>
              <w:t>4.2.1 Повышение квалификации и педагогического мастерства</w:t>
            </w:r>
          </w:p>
        </w:tc>
        <w:tc>
          <w:tcPr>
            <w:tcW w:w="850" w:type="dxa"/>
          </w:tcPr>
          <w:p w:rsidR="00D13DB7" w:rsidRPr="00B215CE" w:rsidRDefault="00FC14FB" w:rsidP="006E11E2">
            <w:pPr>
              <w:autoSpaceDE w:val="0"/>
              <w:autoSpaceDN w:val="0"/>
              <w:adjustRightInd w:val="0"/>
              <w:rPr>
                <w:sz w:val="24"/>
                <w:szCs w:val="24"/>
              </w:rPr>
            </w:pPr>
            <w:r>
              <w:rPr>
                <w:sz w:val="24"/>
                <w:szCs w:val="24"/>
              </w:rPr>
              <w:t>86</w:t>
            </w:r>
          </w:p>
        </w:tc>
      </w:tr>
      <w:tr w:rsidR="00D13DB7" w:rsidRPr="00B215CE" w:rsidTr="00D13DB7">
        <w:tc>
          <w:tcPr>
            <w:tcW w:w="9039" w:type="dxa"/>
          </w:tcPr>
          <w:p w:rsidR="00D13DB7" w:rsidRPr="00B215CE" w:rsidRDefault="00D13DB7" w:rsidP="006E11E2">
            <w:pPr>
              <w:autoSpaceDE w:val="0"/>
              <w:autoSpaceDN w:val="0"/>
              <w:adjustRightInd w:val="0"/>
              <w:rPr>
                <w:sz w:val="24"/>
                <w:szCs w:val="24"/>
              </w:rPr>
            </w:pPr>
            <w:r w:rsidRPr="00B215CE">
              <w:rPr>
                <w:sz w:val="24"/>
                <w:szCs w:val="24"/>
              </w:rPr>
              <w:t>4.3. Библиотечное обеспечение</w:t>
            </w:r>
          </w:p>
        </w:tc>
        <w:tc>
          <w:tcPr>
            <w:tcW w:w="850" w:type="dxa"/>
          </w:tcPr>
          <w:p w:rsidR="00D13DB7" w:rsidRPr="00B215CE" w:rsidRDefault="00FC14FB" w:rsidP="006E11E2">
            <w:pPr>
              <w:autoSpaceDE w:val="0"/>
              <w:autoSpaceDN w:val="0"/>
              <w:adjustRightInd w:val="0"/>
              <w:rPr>
                <w:sz w:val="24"/>
                <w:szCs w:val="24"/>
              </w:rPr>
            </w:pPr>
            <w:r>
              <w:rPr>
                <w:sz w:val="24"/>
                <w:szCs w:val="24"/>
              </w:rPr>
              <w:t>92</w:t>
            </w:r>
          </w:p>
        </w:tc>
      </w:tr>
      <w:tr w:rsidR="00D13DB7" w:rsidRPr="00B215CE" w:rsidTr="00D13DB7">
        <w:tc>
          <w:tcPr>
            <w:tcW w:w="9039" w:type="dxa"/>
          </w:tcPr>
          <w:p w:rsidR="00D13DB7" w:rsidRPr="00B215CE" w:rsidRDefault="00D13DB7" w:rsidP="006E11E2">
            <w:pPr>
              <w:autoSpaceDE w:val="0"/>
              <w:autoSpaceDN w:val="0"/>
              <w:adjustRightInd w:val="0"/>
              <w:rPr>
                <w:sz w:val="24"/>
                <w:szCs w:val="24"/>
              </w:rPr>
            </w:pPr>
            <w:r w:rsidRPr="00B215CE">
              <w:rPr>
                <w:sz w:val="24"/>
                <w:szCs w:val="24"/>
              </w:rPr>
              <w:t>4.3.1 Работа с фондом, комплектование, учёт. Списание</w:t>
            </w:r>
          </w:p>
        </w:tc>
        <w:tc>
          <w:tcPr>
            <w:tcW w:w="850" w:type="dxa"/>
          </w:tcPr>
          <w:p w:rsidR="00D13DB7" w:rsidRPr="00B215CE" w:rsidRDefault="00FC14FB" w:rsidP="006E11E2">
            <w:pPr>
              <w:autoSpaceDE w:val="0"/>
              <w:autoSpaceDN w:val="0"/>
              <w:adjustRightInd w:val="0"/>
              <w:rPr>
                <w:sz w:val="24"/>
                <w:szCs w:val="24"/>
              </w:rPr>
            </w:pPr>
            <w:r>
              <w:rPr>
                <w:sz w:val="24"/>
                <w:szCs w:val="24"/>
              </w:rPr>
              <w:t>92</w:t>
            </w:r>
          </w:p>
        </w:tc>
      </w:tr>
      <w:tr w:rsidR="00D13DB7" w:rsidRPr="00B215CE" w:rsidTr="00D13DB7">
        <w:tc>
          <w:tcPr>
            <w:tcW w:w="9039" w:type="dxa"/>
          </w:tcPr>
          <w:p w:rsidR="00D13DB7" w:rsidRPr="00B215CE" w:rsidRDefault="00D13DB7" w:rsidP="006E11E2">
            <w:pPr>
              <w:autoSpaceDE w:val="0"/>
              <w:autoSpaceDN w:val="0"/>
              <w:adjustRightInd w:val="0"/>
              <w:rPr>
                <w:sz w:val="24"/>
                <w:szCs w:val="24"/>
              </w:rPr>
            </w:pPr>
            <w:r w:rsidRPr="00B215CE">
              <w:rPr>
                <w:sz w:val="24"/>
                <w:szCs w:val="24"/>
              </w:rPr>
              <w:t>4.3.2 Справочно-библиографическая и культурно-массовая работа</w:t>
            </w:r>
          </w:p>
        </w:tc>
        <w:tc>
          <w:tcPr>
            <w:tcW w:w="850" w:type="dxa"/>
          </w:tcPr>
          <w:p w:rsidR="00D13DB7" w:rsidRPr="00B215CE" w:rsidRDefault="00FC14FB" w:rsidP="006E11E2">
            <w:pPr>
              <w:autoSpaceDE w:val="0"/>
              <w:autoSpaceDN w:val="0"/>
              <w:adjustRightInd w:val="0"/>
              <w:rPr>
                <w:sz w:val="24"/>
                <w:szCs w:val="24"/>
              </w:rPr>
            </w:pPr>
            <w:r>
              <w:rPr>
                <w:sz w:val="24"/>
                <w:szCs w:val="24"/>
              </w:rPr>
              <w:t>93</w:t>
            </w:r>
          </w:p>
        </w:tc>
      </w:tr>
      <w:tr w:rsidR="00D13DB7" w:rsidRPr="00B215CE" w:rsidTr="00D13DB7">
        <w:tc>
          <w:tcPr>
            <w:tcW w:w="9039" w:type="dxa"/>
          </w:tcPr>
          <w:p w:rsidR="00D13DB7" w:rsidRPr="00B215CE" w:rsidRDefault="00D13DB7" w:rsidP="006E11E2">
            <w:pPr>
              <w:autoSpaceDE w:val="0"/>
              <w:autoSpaceDN w:val="0"/>
              <w:adjustRightInd w:val="0"/>
              <w:rPr>
                <w:sz w:val="24"/>
                <w:szCs w:val="24"/>
              </w:rPr>
            </w:pPr>
            <w:r w:rsidRPr="00B215CE">
              <w:rPr>
                <w:sz w:val="24"/>
                <w:szCs w:val="24"/>
              </w:rPr>
              <w:t>4.3.3 Материалы к выставкам</w:t>
            </w:r>
          </w:p>
        </w:tc>
        <w:tc>
          <w:tcPr>
            <w:tcW w:w="850" w:type="dxa"/>
          </w:tcPr>
          <w:p w:rsidR="00D13DB7" w:rsidRPr="00B215CE" w:rsidRDefault="00FC14FB" w:rsidP="006E11E2">
            <w:pPr>
              <w:autoSpaceDE w:val="0"/>
              <w:autoSpaceDN w:val="0"/>
              <w:adjustRightInd w:val="0"/>
              <w:rPr>
                <w:sz w:val="24"/>
                <w:szCs w:val="24"/>
              </w:rPr>
            </w:pPr>
            <w:r>
              <w:rPr>
                <w:sz w:val="24"/>
                <w:szCs w:val="24"/>
              </w:rPr>
              <w:t>93</w:t>
            </w:r>
          </w:p>
        </w:tc>
      </w:tr>
      <w:tr w:rsidR="00D13DB7" w:rsidRPr="00B215CE" w:rsidTr="00D13DB7">
        <w:tc>
          <w:tcPr>
            <w:tcW w:w="9039" w:type="dxa"/>
          </w:tcPr>
          <w:p w:rsidR="00D13DB7" w:rsidRPr="00B215CE" w:rsidRDefault="00D13DB7" w:rsidP="006E11E2">
            <w:pPr>
              <w:autoSpaceDE w:val="0"/>
              <w:autoSpaceDN w:val="0"/>
              <w:adjustRightInd w:val="0"/>
              <w:rPr>
                <w:sz w:val="24"/>
                <w:szCs w:val="24"/>
              </w:rPr>
            </w:pPr>
            <w:r w:rsidRPr="00B215CE">
              <w:rPr>
                <w:sz w:val="24"/>
                <w:szCs w:val="24"/>
              </w:rPr>
              <w:t>4.3.4 Статистический отчёт</w:t>
            </w:r>
          </w:p>
        </w:tc>
        <w:tc>
          <w:tcPr>
            <w:tcW w:w="850" w:type="dxa"/>
          </w:tcPr>
          <w:p w:rsidR="00D13DB7" w:rsidRPr="00B215CE" w:rsidRDefault="00FC14FB" w:rsidP="006E11E2">
            <w:pPr>
              <w:autoSpaceDE w:val="0"/>
              <w:autoSpaceDN w:val="0"/>
              <w:adjustRightInd w:val="0"/>
              <w:rPr>
                <w:sz w:val="24"/>
                <w:szCs w:val="24"/>
              </w:rPr>
            </w:pPr>
            <w:r>
              <w:rPr>
                <w:sz w:val="24"/>
                <w:szCs w:val="24"/>
              </w:rPr>
              <w:t>93</w:t>
            </w:r>
          </w:p>
        </w:tc>
      </w:tr>
      <w:tr w:rsidR="00D13DB7" w:rsidRPr="00B215CE" w:rsidTr="00D13DB7">
        <w:tc>
          <w:tcPr>
            <w:tcW w:w="9039" w:type="dxa"/>
          </w:tcPr>
          <w:p w:rsidR="00D13DB7" w:rsidRPr="00B215CE" w:rsidRDefault="00D13DB7" w:rsidP="006E11E2">
            <w:pPr>
              <w:autoSpaceDE w:val="0"/>
              <w:autoSpaceDN w:val="0"/>
              <w:adjustRightInd w:val="0"/>
              <w:rPr>
                <w:sz w:val="24"/>
                <w:szCs w:val="24"/>
              </w:rPr>
            </w:pPr>
            <w:r w:rsidRPr="00B215CE">
              <w:rPr>
                <w:sz w:val="24"/>
                <w:szCs w:val="24"/>
              </w:rPr>
              <w:t>4.4. Информационное обеспечение</w:t>
            </w:r>
          </w:p>
        </w:tc>
        <w:tc>
          <w:tcPr>
            <w:tcW w:w="850" w:type="dxa"/>
          </w:tcPr>
          <w:p w:rsidR="00D13DB7" w:rsidRPr="00B215CE" w:rsidRDefault="00FC14FB" w:rsidP="006E11E2">
            <w:pPr>
              <w:autoSpaceDE w:val="0"/>
              <w:autoSpaceDN w:val="0"/>
              <w:adjustRightInd w:val="0"/>
              <w:rPr>
                <w:sz w:val="24"/>
                <w:szCs w:val="24"/>
              </w:rPr>
            </w:pPr>
            <w:r>
              <w:rPr>
                <w:sz w:val="24"/>
                <w:szCs w:val="24"/>
              </w:rPr>
              <w:t>95</w:t>
            </w:r>
          </w:p>
        </w:tc>
      </w:tr>
      <w:tr w:rsidR="00D13DB7" w:rsidRPr="00B215CE" w:rsidTr="00D13DB7">
        <w:tc>
          <w:tcPr>
            <w:tcW w:w="9039" w:type="dxa"/>
          </w:tcPr>
          <w:p w:rsidR="00D13DB7" w:rsidRPr="00B215CE" w:rsidRDefault="00D13DB7" w:rsidP="006E11E2">
            <w:pPr>
              <w:autoSpaceDE w:val="0"/>
              <w:autoSpaceDN w:val="0"/>
              <w:adjustRightInd w:val="0"/>
              <w:rPr>
                <w:sz w:val="24"/>
                <w:szCs w:val="24"/>
              </w:rPr>
            </w:pPr>
            <w:r w:rsidRPr="00B215CE">
              <w:rPr>
                <w:sz w:val="24"/>
                <w:szCs w:val="24"/>
              </w:rPr>
              <w:t>4.5. Материально-техническое обеспечение</w:t>
            </w:r>
          </w:p>
        </w:tc>
        <w:tc>
          <w:tcPr>
            <w:tcW w:w="850" w:type="dxa"/>
          </w:tcPr>
          <w:p w:rsidR="00D13DB7" w:rsidRPr="00B215CE" w:rsidRDefault="00FC14FB" w:rsidP="006E11E2">
            <w:pPr>
              <w:autoSpaceDE w:val="0"/>
              <w:autoSpaceDN w:val="0"/>
              <w:adjustRightInd w:val="0"/>
              <w:rPr>
                <w:sz w:val="24"/>
                <w:szCs w:val="24"/>
              </w:rPr>
            </w:pPr>
            <w:r>
              <w:rPr>
                <w:sz w:val="24"/>
                <w:szCs w:val="24"/>
              </w:rPr>
              <w:t>96</w:t>
            </w:r>
          </w:p>
        </w:tc>
      </w:tr>
      <w:tr w:rsidR="00D13DB7" w:rsidRPr="00B215CE" w:rsidTr="00D13DB7">
        <w:tc>
          <w:tcPr>
            <w:tcW w:w="9039" w:type="dxa"/>
          </w:tcPr>
          <w:p w:rsidR="00D13DB7" w:rsidRPr="00B215CE" w:rsidRDefault="00D13DB7" w:rsidP="006E11E2">
            <w:pPr>
              <w:autoSpaceDE w:val="0"/>
              <w:autoSpaceDN w:val="0"/>
              <w:adjustRightInd w:val="0"/>
              <w:rPr>
                <w:sz w:val="24"/>
                <w:szCs w:val="24"/>
              </w:rPr>
            </w:pPr>
            <w:r w:rsidRPr="00B215CE">
              <w:rPr>
                <w:sz w:val="24"/>
                <w:szCs w:val="24"/>
              </w:rPr>
              <w:t>4.5.1 Информация об обеспечении образовательной деятельности ГБПОУ ЛО «ВМТ» оснащёнными зданиями, строениями, сооружениями</w:t>
            </w:r>
          </w:p>
        </w:tc>
        <w:tc>
          <w:tcPr>
            <w:tcW w:w="850" w:type="dxa"/>
          </w:tcPr>
          <w:p w:rsidR="00D13DB7" w:rsidRPr="00B215CE" w:rsidRDefault="00FC14FB" w:rsidP="006E11E2">
            <w:pPr>
              <w:autoSpaceDE w:val="0"/>
              <w:autoSpaceDN w:val="0"/>
              <w:adjustRightInd w:val="0"/>
              <w:rPr>
                <w:sz w:val="24"/>
                <w:szCs w:val="24"/>
              </w:rPr>
            </w:pPr>
            <w:r>
              <w:rPr>
                <w:sz w:val="24"/>
                <w:szCs w:val="24"/>
              </w:rPr>
              <w:t>96</w:t>
            </w:r>
          </w:p>
        </w:tc>
      </w:tr>
      <w:tr w:rsidR="00D13DB7" w:rsidRPr="00B215CE" w:rsidTr="00D13DB7">
        <w:tc>
          <w:tcPr>
            <w:tcW w:w="9039" w:type="dxa"/>
          </w:tcPr>
          <w:p w:rsidR="00D13DB7" w:rsidRPr="00B215CE" w:rsidRDefault="00D13DB7" w:rsidP="006E11E2">
            <w:pPr>
              <w:autoSpaceDE w:val="0"/>
              <w:autoSpaceDN w:val="0"/>
              <w:adjustRightInd w:val="0"/>
              <w:rPr>
                <w:sz w:val="24"/>
                <w:szCs w:val="24"/>
              </w:rPr>
            </w:pPr>
            <w:r w:rsidRPr="00B215CE">
              <w:rPr>
                <w:sz w:val="24"/>
                <w:szCs w:val="24"/>
              </w:rPr>
              <w:t>4.5.2 Информация об обеспечении образовательного процесса ГБПОУ ЛО» ВМТ»  оборудованными учебными кабинетами</w:t>
            </w:r>
          </w:p>
        </w:tc>
        <w:tc>
          <w:tcPr>
            <w:tcW w:w="850" w:type="dxa"/>
          </w:tcPr>
          <w:p w:rsidR="00D13DB7" w:rsidRPr="00B215CE" w:rsidRDefault="00FC14FB" w:rsidP="006E11E2">
            <w:pPr>
              <w:autoSpaceDE w:val="0"/>
              <w:autoSpaceDN w:val="0"/>
              <w:adjustRightInd w:val="0"/>
              <w:rPr>
                <w:sz w:val="24"/>
                <w:szCs w:val="24"/>
              </w:rPr>
            </w:pPr>
            <w:r>
              <w:rPr>
                <w:sz w:val="24"/>
                <w:szCs w:val="24"/>
              </w:rPr>
              <w:t>102</w:t>
            </w:r>
          </w:p>
        </w:tc>
      </w:tr>
      <w:tr w:rsidR="00D13DB7" w:rsidRPr="00B215CE" w:rsidTr="00D13DB7">
        <w:tc>
          <w:tcPr>
            <w:tcW w:w="9039" w:type="dxa"/>
          </w:tcPr>
          <w:p w:rsidR="00D13DB7" w:rsidRPr="00B215CE" w:rsidRDefault="00D13DB7" w:rsidP="006E11E2">
            <w:pPr>
              <w:autoSpaceDE w:val="0"/>
              <w:autoSpaceDN w:val="0"/>
              <w:adjustRightInd w:val="0"/>
              <w:rPr>
                <w:sz w:val="24"/>
                <w:szCs w:val="24"/>
              </w:rPr>
            </w:pPr>
            <w:r w:rsidRPr="00B215CE">
              <w:rPr>
                <w:bCs/>
                <w:sz w:val="24"/>
                <w:szCs w:val="24"/>
                <w:lang w:bidi="ru-RU"/>
              </w:rPr>
              <w:t>4.5.3. Информация об обеспечении образовательной деятельности ГБПОУ ЛО «ВМТ» объектами и помещениями социально-бытового назначения</w:t>
            </w:r>
          </w:p>
        </w:tc>
        <w:tc>
          <w:tcPr>
            <w:tcW w:w="850" w:type="dxa"/>
          </w:tcPr>
          <w:p w:rsidR="00D13DB7" w:rsidRPr="00B215CE" w:rsidRDefault="00FC14FB" w:rsidP="006E11E2">
            <w:pPr>
              <w:autoSpaceDE w:val="0"/>
              <w:autoSpaceDN w:val="0"/>
              <w:adjustRightInd w:val="0"/>
              <w:rPr>
                <w:sz w:val="24"/>
                <w:szCs w:val="24"/>
              </w:rPr>
            </w:pPr>
            <w:r>
              <w:rPr>
                <w:sz w:val="24"/>
                <w:szCs w:val="24"/>
              </w:rPr>
              <w:t>131</w:t>
            </w:r>
          </w:p>
        </w:tc>
      </w:tr>
      <w:tr w:rsidR="00D13DB7" w:rsidRPr="00B215CE" w:rsidTr="00D13DB7">
        <w:tc>
          <w:tcPr>
            <w:tcW w:w="9039" w:type="dxa"/>
          </w:tcPr>
          <w:p w:rsidR="00D13DB7" w:rsidRPr="00B215CE" w:rsidRDefault="00D13DB7" w:rsidP="006E11E2">
            <w:pPr>
              <w:autoSpaceDE w:val="0"/>
              <w:autoSpaceDN w:val="0"/>
              <w:adjustRightInd w:val="0"/>
              <w:rPr>
                <w:sz w:val="24"/>
                <w:szCs w:val="24"/>
              </w:rPr>
            </w:pPr>
            <w:r w:rsidRPr="00B215CE">
              <w:rPr>
                <w:sz w:val="24"/>
                <w:szCs w:val="24"/>
              </w:rPr>
              <w:t>4.6. Организация воспитательной и спортивно-массовой работы</w:t>
            </w:r>
          </w:p>
        </w:tc>
        <w:tc>
          <w:tcPr>
            <w:tcW w:w="850" w:type="dxa"/>
          </w:tcPr>
          <w:p w:rsidR="00D13DB7" w:rsidRPr="00B215CE" w:rsidRDefault="00FC14FB" w:rsidP="006E11E2">
            <w:pPr>
              <w:autoSpaceDE w:val="0"/>
              <w:autoSpaceDN w:val="0"/>
              <w:adjustRightInd w:val="0"/>
              <w:rPr>
                <w:sz w:val="24"/>
                <w:szCs w:val="24"/>
              </w:rPr>
            </w:pPr>
            <w:r>
              <w:rPr>
                <w:sz w:val="24"/>
                <w:szCs w:val="24"/>
              </w:rPr>
              <w:t>142</w:t>
            </w:r>
          </w:p>
        </w:tc>
      </w:tr>
      <w:tr w:rsidR="00D13DB7" w:rsidRPr="00B215CE" w:rsidTr="00D13DB7">
        <w:tc>
          <w:tcPr>
            <w:tcW w:w="9039" w:type="dxa"/>
          </w:tcPr>
          <w:p w:rsidR="00D13DB7" w:rsidRPr="00B215CE" w:rsidRDefault="00D13DB7" w:rsidP="006E11E2">
            <w:pPr>
              <w:autoSpaceDE w:val="0"/>
              <w:autoSpaceDN w:val="0"/>
              <w:adjustRightInd w:val="0"/>
              <w:rPr>
                <w:sz w:val="24"/>
                <w:szCs w:val="24"/>
              </w:rPr>
            </w:pPr>
            <w:r w:rsidRPr="00B215CE">
              <w:rPr>
                <w:sz w:val="24"/>
                <w:szCs w:val="24"/>
              </w:rPr>
              <w:t>4.6.1. Органы студенческого самоуправления</w:t>
            </w:r>
          </w:p>
        </w:tc>
        <w:tc>
          <w:tcPr>
            <w:tcW w:w="850" w:type="dxa"/>
          </w:tcPr>
          <w:p w:rsidR="00D13DB7" w:rsidRPr="00B215CE" w:rsidRDefault="00FC14FB" w:rsidP="006E11E2">
            <w:pPr>
              <w:autoSpaceDE w:val="0"/>
              <w:autoSpaceDN w:val="0"/>
              <w:adjustRightInd w:val="0"/>
              <w:rPr>
                <w:sz w:val="24"/>
                <w:szCs w:val="24"/>
              </w:rPr>
            </w:pPr>
            <w:r>
              <w:rPr>
                <w:sz w:val="24"/>
                <w:szCs w:val="24"/>
              </w:rPr>
              <w:t>142</w:t>
            </w:r>
          </w:p>
        </w:tc>
      </w:tr>
      <w:tr w:rsidR="00D13DB7" w:rsidRPr="00B215CE" w:rsidTr="00D13DB7">
        <w:tc>
          <w:tcPr>
            <w:tcW w:w="9039" w:type="dxa"/>
          </w:tcPr>
          <w:p w:rsidR="00D13DB7" w:rsidRPr="00B215CE" w:rsidRDefault="00D13DB7" w:rsidP="006E11E2">
            <w:pPr>
              <w:autoSpaceDE w:val="0"/>
              <w:autoSpaceDN w:val="0"/>
              <w:adjustRightInd w:val="0"/>
              <w:rPr>
                <w:sz w:val="24"/>
                <w:szCs w:val="24"/>
              </w:rPr>
            </w:pPr>
            <w:r w:rsidRPr="00B215CE">
              <w:rPr>
                <w:sz w:val="24"/>
                <w:szCs w:val="24"/>
              </w:rPr>
              <w:t>4.6.2. Участие обучающихся техникуме в коллективно-творческих и спортивных мероприятиях разных уровней</w:t>
            </w:r>
          </w:p>
        </w:tc>
        <w:tc>
          <w:tcPr>
            <w:tcW w:w="850" w:type="dxa"/>
          </w:tcPr>
          <w:p w:rsidR="00D13DB7" w:rsidRPr="00B215CE" w:rsidRDefault="00FC14FB" w:rsidP="006E11E2">
            <w:pPr>
              <w:autoSpaceDE w:val="0"/>
              <w:autoSpaceDN w:val="0"/>
              <w:adjustRightInd w:val="0"/>
              <w:rPr>
                <w:sz w:val="24"/>
                <w:szCs w:val="24"/>
              </w:rPr>
            </w:pPr>
            <w:r>
              <w:rPr>
                <w:sz w:val="24"/>
                <w:szCs w:val="24"/>
              </w:rPr>
              <w:t>143</w:t>
            </w:r>
          </w:p>
        </w:tc>
      </w:tr>
      <w:tr w:rsidR="00D13DB7" w:rsidRPr="00B215CE" w:rsidTr="00D13DB7">
        <w:tc>
          <w:tcPr>
            <w:tcW w:w="9039" w:type="dxa"/>
          </w:tcPr>
          <w:p w:rsidR="00D13DB7" w:rsidRPr="00B215CE" w:rsidRDefault="00D13DB7" w:rsidP="006E11E2">
            <w:pPr>
              <w:autoSpaceDE w:val="0"/>
              <w:autoSpaceDN w:val="0"/>
              <w:adjustRightInd w:val="0"/>
              <w:rPr>
                <w:sz w:val="24"/>
                <w:szCs w:val="24"/>
              </w:rPr>
            </w:pPr>
            <w:r w:rsidRPr="00B215CE">
              <w:rPr>
                <w:sz w:val="24"/>
                <w:szCs w:val="24"/>
              </w:rPr>
              <w:t>4.6.3. Организация воспитательной работы с обучающимися</w:t>
            </w:r>
          </w:p>
        </w:tc>
        <w:tc>
          <w:tcPr>
            <w:tcW w:w="850" w:type="dxa"/>
          </w:tcPr>
          <w:p w:rsidR="00D13DB7" w:rsidRPr="00B215CE" w:rsidRDefault="00FC14FB" w:rsidP="006E11E2">
            <w:pPr>
              <w:autoSpaceDE w:val="0"/>
              <w:autoSpaceDN w:val="0"/>
              <w:adjustRightInd w:val="0"/>
              <w:rPr>
                <w:sz w:val="24"/>
                <w:szCs w:val="24"/>
              </w:rPr>
            </w:pPr>
            <w:r>
              <w:rPr>
                <w:sz w:val="24"/>
                <w:szCs w:val="24"/>
              </w:rPr>
              <w:t>143</w:t>
            </w:r>
          </w:p>
        </w:tc>
      </w:tr>
      <w:tr w:rsidR="00D13DB7" w:rsidRPr="00B215CE" w:rsidTr="00D13DB7">
        <w:tc>
          <w:tcPr>
            <w:tcW w:w="9039" w:type="dxa"/>
          </w:tcPr>
          <w:p w:rsidR="00D13DB7" w:rsidRPr="00B215CE" w:rsidRDefault="00D13DB7" w:rsidP="006E11E2">
            <w:pPr>
              <w:autoSpaceDE w:val="0"/>
              <w:autoSpaceDN w:val="0"/>
              <w:adjustRightInd w:val="0"/>
              <w:rPr>
                <w:sz w:val="24"/>
                <w:szCs w:val="24"/>
              </w:rPr>
            </w:pPr>
            <w:r w:rsidRPr="00B215CE">
              <w:rPr>
                <w:sz w:val="24"/>
                <w:szCs w:val="24"/>
              </w:rPr>
              <w:t>4.6.4. Профориентационная работа</w:t>
            </w:r>
          </w:p>
        </w:tc>
        <w:tc>
          <w:tcPr>
            <w:tcW w:w="850" w:type="dxa"/>
          </w:tcPr>
          <w:p w:rsidR="00D13DB7" w:rsidRPr="00B215CE" w:rsidRDefault="00FC14FB" w:rsidP="006E11E2">
            <w:pPr>
              <w:autoSpaceDE w:val="0"/>
              <w:autoSpaceDN w:val="0"/>
              <w:adjustRightInd w:val="0"/>
              <w:rPr>
                <w:sz w:val="24"/>
                <w:szCs w:val="24"/>
              </w:rPr>
            </w:pPr>
            <w:r>
              <w:rPr>
                <w:sz w:val="24"/>
                <w:szCs w:val="24"/>
              </w:rPr>
              <w:t>144</w:t>
            </w:r>
          </w:p>
        </w:tc>
      </w:tr>
      <w:tr w:rsidR="00D13DB7" w:rsidRPr="00B215CE" w:rsidTr="00D13DB7">
        <w:tc>
          <w:tcPr>
            <w:tcW w:w="9039" w:type="dxa"/>
          </w:tcPr>
          <w:p w:rsidR="00D13DB7" w:rsidRPr="00B215CE" w:rsidRDefault="00D13DB7" w:rsidP="006E11E2">
            <w:pPr>
              <w:autoSpaceDE w:val="0"/>
              <w:autoSpaceDN w:val="0"/>
              <w:adjustRightInd w:val="0"/>
              <w:rPr>
                <w:sz w:val="24"/>
                <w:szCs w:val="24"/>
              </w:rPr>
            </w:pPr>
            <w:r w:rsidRPr="00B215CE">
              <w:rPr>
                <w:sz w:val="24"/>
                <w:szCs w:val="24"/>
              </w:rPr>
              <w:t>4.6.5. Формирование здорового образа жизни</w:t>
            </w:r>
          </w:p>
        </w:tc>
        <w:tc>
          <w:tcPr>
            <w:tcW w:w="850" w:type="dxa"/>
          </w:tcPr>
          <w:p w:rsidR="00D13DB7" w:rsidRPr="00B215CE" w:rsidRDefault="00FC14FB" w:rsidP="006E11E2">
            <w:pPr>
              <w:autoSpaceDE w:val="0"/>
              <w:autoSpaceDN w:val="0"/>
              <w:adjustRightInd w:val="0"/>
              <w:rPr>
                <w:sz w:val="24"/>
                <w:szCs w:val="24"/>
              </w:rPr>
            </w:pPr>
            <w:r>
              <w:rPr>
                <w:sz w:val="24"/>
                <w:szCs w:val="24"/>
              </w:rPr>
              <w:t>146</w:t>
            </w:r>
          </w:p>
        </w:tc>
      </w:tr>
      <w:tr w:rsidR="00D13DB7" w:rsidRPr="00B215CE" w:rsidTr="00D13DB7">
        <w:tc>
          <w:tcPr>
            <w:tcW w:w="9039" w:type="dxa"/>
          </w:tcPr>
          <w:p w:rsidR="00D13DB7" w:rsidRPr="00B215CE" w:rsidRDefault="00D13DB7" w:rsidP="006E11E2">
            <w:pPr>
              <w:autoSpaceDE w:val="0"/>
              <w:autoSpaceDN w:val="0"/>
              <w:adjustRightInd w:val="0"/>
              <w:rPr>
                <w:sz w:val="24"/>
                <w:szCs w:val="24"/>
              </w:rPr>
            </w:pPr>
            <w:r w:rsidRPr="00B215CE">
              <w:rPr>
                <w:sz w:val="24"/>
                <w:szCs w:val="24"/>
              </w:rPr>
              <w:t>4.6.6. Профилактика преступлений и правонарушений</w:t>
            </w:r>
          </w:p>
        </w:tc>
        <w:tc>
          <w:tcPr>
            <w:tcW w:w="850" w:type="dxa"/>
          </w:tcPr>
          <w:p w:rsidR="00D13DB7" w:rsidRPr="00B215CE" w:rsidRDefault="00FC14FB" w:rsidP="006E11E2">
            <w:pPr>
              <w:autoSpaceDE w:val="0"/>
              <w:autoSpaceDN w:val="0"/>
              <w:adjustRightInd w:val="0"/>
              <w:rPr>
                <w:sz w:val="24"/>
                <w:szCs w:val="24"/>
              </w:rPr>
            </w:pPr>
            <w:r>
              <w:rPr>
                <w:sz w:val="24"/>
                <w:szCs w:val="24"/>
              </w:rPr>
              <w:t>146</w:t>
            </w:r>
          </w:p>
        </w:tc>
      </w:tr>
      <w:tr w:rsidR="00D13DB7" w:rsidRPr="00B215CE" w:rsidTr="00D13DB7">
        <w:tc>
          <w:tcPr>
            <w:tcW w:w="9039" w:type="dxa"/>
          </w:tcPr>
          <w:p w:rsidR="00D13DB7" w:rsidRPr="00B215CE" w:rsidRDefault="00D13DB7" w:rsidP="006E11E2">
            <w:pPr>
              <w:autoSpaceDE w:val="0"/>
              <w:autoSpaceDN w:val="0"/>
              <w:adjustRightInd w:val="0"/>
              <w:rPr>
                <w:sz w:val="24"/>
                <w:szCs w:val="24"/>
              </w:rPr>
            </w:pPr>
            <w:r w:rsidRPr="00B215CE">
              <w:rPr>
                <w:sz w:val="24"/>
                <w:szCs w:val="24"/>
              </w:rPr>
              <w:t>4.6.7. Работа с родителями</w:t>
            </w:r>
          </w:p>
        </w:tc>
        <w:tc>
          <w:tcPr>
            <w:tcW w:w="850" w:type="dxa"/>
          </w:tcPr>
          <w:p w:rsidR="00D13DB7" w:rsidRPr="00B215CE" w:rsidRDefault="00FC14FB" w:rsidP="006E11E2">
            <w:pPr>
              <w:autoSpaceDE w:val="0"/>
              <w:autoSpaceDN w:val="0"/>
              <w:adjustRightInd w:val="0"/>
              <w:rPr>
                <w:sz w:val="24"/>
                <w:szCs w:val="24"/>
              </w:rPr>
            </w:pPr>
            <w:r>
              <w:rPr>
                <w:sz w:val="24"/>
                <w:szCs w:val="24"/>
              </w:rPr>
              <w:t>147</w:t>
            </w:r>
          </w:p>
        </w:tc>
      </w:tr>
      <w:tr w:rsidR="00D13DB7" w:rsidRPr="00B215CE" w:rsidTr="00D13DB7">
        <w:tc>
          <w:tcPr>
            <w:tcW w:w="9039" w:type="dxa"/>
          </w:tcPr>
          <w:p w:rsidR="00D13DB7" w:rsidRPr="00B215CE" w:rsidRDefault="00D13DB7" w:rsidP="006E11E2">
            <w:pPr>
              <w:autoSpaceDE w:val="0"/>
              <w:autoSpaceDN w:val="0"/>
              <w:adjustRightInd w:val="0"/>
              <w:rPr>
                <w:sz w:val="24"/>
                <w:szCs w:val="24"/>
              </w:rPr>
            </w:pPr>
            <w:r w:rsidRPr="00B215CE">
              <w:rPr>
                <w:sz w:val="24"/>
                <w:szCs w:val="24"/>
              </w:rPr>
              <w:t>4.7. Экономическое обеспечение</w:t>
            </w:r>
          </w:p>
        </w:tc>
        <w:tc>
          <w:tcPr>
            <w:tcW w:w="850" w:type="dxa"/>
          </w:tcPr>
          <w:p w:rsidR="00D13DB7" w:rsidRPr="00B215CE" w:rsidRDefault="00FC14FB" w:rsidP="006E11E2">
            <w:pPr>
              <w:autoSpaceDE w:val="0"/>
              <w:autoSpaceDN w:val="0"/>
              <w:adjustRightInd w:val="0"/>
              <w:rPr>
                <w:sz w:val="24"/>
                <w:szCs w:val="24"/>
              </w:rPr>
            </w:pPr>
            <w:r>
              <w:rPr>
                <w:sz w:val="24"/>
                <w:szCs w:val="24"/>
              </w:rPr>
              <w:t>148</w:t>
            </w:r>
          </w:p>
        </w:tc>
      </w:tr>
      <w:tr w:rsidR="00D13DB7" w:rsidRPr="00B215CE" w:rsidTr="00D13DB7">
        <w:tc>
          <w:tcPr>
            <w:tcW w:w="9039" w:type="dxa"/>
          </w:tcPr>
          <w:p w:rsidR="00D13DB7" w:rsidRPr="00B215CE" w:rsidRDefault="00D13DB7" w:rsidP="006E11E2">
            <w:pPr>
              <w:autoSpaceDE w:val="0"/>
              <w:autoSpaceDN w:val="0"/>
              <w:adjustRightInd w:val="0"/>
              <w:rPr>
                <w:sz w:val="24"/>
                <w:szCs w:val="24"/>
              </w:rPr>
            </w:pPr>
            <w:r w:rsidRPr="00B215CE">
              <w:rPr>
                <w:sz w:val="24"/>
                <w:szCs w:val="24"/>
              </w:rPr>
              <w:t>4.7.1. Сведения о поступлении и расходовании финансовых и материальных средств от приносящей доход деятельности за 2021 год</w:t>
            </w:r>
          </w:p>
        </w:tc>
        <w:tc>
          <w:tcPr>
            <w:tcW w:w="850" w:type="dxa"/>
          </w:tcPr>
          <w:p w:rsidR="00D13DB7" w:rsidRPr="00B215CE" w:rsidRDefault="00FC14FB" w:rsidP="006E11E2">
            <w:pPr>
              <w:autoSpaceDE w:val="0"/>
              <w:autoSpaceDN w:val="0"/>
              <w:adjustRightInd w:val="0"/>
              <w:rPr>
                <w:sz w:val="24"/>
                <w:szCs w:val="24"/>
              </w:rPr>
            </w:pPr>
            <w:r>
              <w:rPr>
                <w:sz w:val="24"/>
                <w:szCs w:val="24"/>
              </w:rPr>
              <w:t>149</w:t>
            </w:r>
          </w:p>
        </w:tc>
      </w:tr>
      <w:tr w:rsidR="00D13DB7" w:rsidRPr="00B215CE" w:rsidTr="00D13DB7">
        <w:tc>
          <w:tcPr>
            <w:tcW w:w="9039" w:type="dxa"/>
          </w:tcPr>
          <w:p w:rsidR="00D13DB7" w:rsidRPr="00B215CE" w:rsidRDefault="00D13DB7" w:rsidP="006E11E2">
            <w:pPr>
              <w:autoSpaceDE w:val="0"/>
              <w:autoSpaceDN w:val="0"/>
              <w:adjustRightInd w:val="0"/>
              <w:rPr>
                <w:sz w:val="24"/>
                <w:szCs w:val="24"/>
              </w:rPr>
            </w:pPr>
            <w:r w:rsidRPr="00B215CE">
              <w:rPr>
                <w:sz w:val="24"/>
                <w:szCs w:val="24"/>
              </w:rPr>
              <w:t>4.7.2. Сведения о расходовании бюджетных средств за 2021 год</w:t>
            </w:r>
          </w:p>
        </w:tc>
        <w:tc>
          <w:tcPr>
            <w:tcW w:w="850" w:type="dxa"/>
          </w:tcPr>
          <w:p w:rsidR="00D13DB7" w:rsidRPr="00B215CE" w:rsidRDefault="00FC14FB" w:rsidP="006E11E2">
            <w:pPr>
              <w:autoSpaceDE w:val="0"/>
              <w:autoSpaceDN w:val="0"/>
              <w:adjustRightInd w:val="0"/>
              <w:rPr>
                <w:sz w:val="24"/>
                <w:szCs w:val="24"/>
              </w:rPr>
            </w:pPr>
            <w:r>
              <w:rPr>
                <w:sz w:val="24"/>
                <w:szCs w:val="24"/>
              </w:rPr>
              <w:t>150</w:t>
            </w:r>
          </w:p>
        </w:tc>
      </w:tr>
      <w:tr w:rsidR="00D13DB7" w:rsidRPr="00B215CE" w:rsidTr="00D13DB7">
        <w:tc>
          <w:tcPr>
            <w:tcW w:w="9039" w:type="dxa"/>
          </w:tcPr>
          <w:p w:rsidR="00D13DB7" w:rsidRPr="00B215CE" w:rsidRDefault="00D13DB7" w:rsidP="006E11E2">
            <w:pPr>
              <w:autoSpaceDE w:val="0"/>
              <w:autoSpaceDN w:val="0"/>
              <w:adjustRightInd w:val="0"/>
              <w:rPr>
                <w:sz w:val="24"/>
                <w:szCs w:val="24"/>
              </w:rPr>
            </w:pPr>
            <w:r w:rsidRPr="00B215CE">
              <w:rPr>
                <w:sz w:val="24"/>
                <w:szCs w:val="24"/>
              </w:rPr>
              <w:t>4.8. Социальное обеспечение обучающихся</w:t>
            </w:r>
          </w:p>
        </w:tc>
        <w:tc>
          <w:tcPr>
            <w:tcW w:w="850" w:type="dxa"/>
          </w:tcPr>
          <w:p w:rsidR="00D13DB7" w:rsidRPr="00B215CE" w:rsidRDefault="00FC14FB" w:rsidP="006E11E2">
            <w:pPr>
              <w:autoSpaceDE w:val="0"/>
              <w:autoSpaceDN w:val="0"/>
              <w:adjustRightInd w:val="0"/>
              <w:rPr>
                <w:sz w:val="24"/>
                <w:szCs w:val="24"/>
              </w:rPr>
            </w:pPr>
            <w:r>
              <w:rPr>
                <w:sz w:val="24"/>
                <w:szCs w:val="24"/>
              </w:rPr>
              <w:t>151</w:t>
            </w:r>
          </w:p>
        </w:tc>
      </w:tr>
      <w:tr w:rsidR="00D13DB7" w:rsidRPr="00B215CE" w:rsidTr="00D13DB7">
        <w:tc>
          <w:tcPr>
            <w:tcW w:w="9039" w:type="dxa"/>
          </w:tcPr>
          <w:p w:rsidR="00D13DB7" w:rsidRPr="00B215CE" w:rsidRDefault="00D13DB7" w:rsidP="006E11E2">
            <w:pPr>
              <w:autoSpaceDE w:val="0"/>
              <w:autoSpaceDN w:val="0"/>
              <w:adjustRightInd w:val="0"/>
              <w:rPr>
                <w:sz w:val="24"/>
                <w:szCs w:val="24"/>
              </w:rPr>
            </w:pPr>
            <w:r w:rsidRPr="00B215CE">
              <w:rPr>
                <w:sz w:val="24"/>
                <w:szCs w:val="24"/>
              </w:rPr>
              <w:t>5. Внутренняя система оценки качества образования</w:t>
            </w:r>
          </w:p>
        </w:tc>
        <w:tc>
          <w:tcPr>
            <w:tcW w:w="850" w:type="dxa"/>
          </w:tcPr>
          <w:p w:rsidR="00D13DB7" w:rsidRPr="00B215CE" w:rsidRDefault="00FC14FB" w:rsidP="006E11E2">
            <w:pPr>
              <w:autoSpaceDE w:val="0"/>
              <w:autoSpaceDN w:val="0"/>
              <w:adjustRightInd w:val="0"/>
              <w:rPr>
                <w:sz w:val="24"/>
                <w:szCs w:val="24"/>
              </w:rPr>
            </w:pPr>
            <w:r>
              <w:rPr>
                <w:sz w:val="24"/>
                <w:szCs w:val="24"/>
              </w:rPr>
              <w:t>152</w:t>
            </w:r>
          </w:p>
        </w:tc>
      </w:tr>
      <w:tr w:rsidR="00D13DB7" w:rsidRPr="00B215CE" w:rsidTr="00D13DB7">
        <w:tc>
          <w:tcPr>
            <w:tcW w:w="9039" w:type="dxa"/>
          </w:tcPr>
          <w:p w:rsidR="00D13DB7" w:rsidRPr="00B215CE" w:rsidRDefault="00D13DB7" w:rsidP="006E11E2">
            <w:pPr>
              <w:autoSpaceDE w:val="0"/>
              <w:autoSpaceDN w:val="0"/>
              <w:adjustRightInd w:val="0"/>
              <w:rPr>
                <w:sz w:val="24"/>
                <w:szCs w:val="24"/>
              </w:rPr>
            </w:pPr>
            <w:r w:rsidRPr="00B215CE">
              <w:rPr>
                <w:sz w:val="24"/>
                <w:szCs w:val="24"/>
              </w:rPr>
              <w:t>6. Показатели деятельности организации</w:t>
            </w:r>
          </w:p>
        </w:tc>
        <w:tc>
          <w:tcPr>
            <w:tcW w:w="850" w:type="dxa"/>
          </w:tcPr>
          <w:p w:rsidR="00D13DB7" w:rsidRPr="00B215CE" w:rsidRDefault="00FC14FB" w:rsidP="006E11E2">
            <w:pPr>
              <w:autoSpaceDE w:val="0"/>
              <w:autoSpaceDN w:val="0"/>
              <w:adjustRightInd w:val="0"/>
              <w:rPr>
                <w:sz w:val="24"/>
                <w:szCs w:val="24"/>
              </w:rPr>
            </w:pPr>
            <w:r>
              <w:rPr>
                <w:sz w:val="24"/>
                <w:szCs w:val="24"/>
              </w:rPr>
              <w:t>155</w:t>
            </w:r>
          </w:p>
        </w:tc>
      </w:tr>
      <w:tr w:rsidR="00D13DB7" w:rsidRPr="00B215CE" w:rsidTr="00D13DB7">
        <w:tc>
          <w:tcPr>
            <w:tcW w:w="9039" w:type="dxa"/>
          </w:tcPr>
          <w:p w:rsidR="00D13DB7" w:rsidRPr="00B215CE" w:rsidRDefault="00D13DB7" w:rsidP="006E11E2">
            <w:pPr>
              <w:autoSpaceDE w:val="0"/>
              <w:autoSpaceDN w:val="0"/>
              <w:adjustRightInd w:val="0"/>
              <w:rPr>
                <w:sz w:val="24"/>
                <w:szCs w:val="24"/>
              </w:rPr>
            </w:pPr>
            <w:r w:rsidRPr="00B215CE">
              <w:rPr>
                <w:sz w:val="24"/>
                <w:szCs w:val="24"/>
              </w:rPr>
              <w:t>7. Заключение</w:t>
            </w:r>
          </w:p>
        </w:tc>
        <w:tc>
          <w:tcPr>
            <w:tcW w:w="850" w:type="dxa"/>
          </w:tcPr>
          <w:p w:rsidR="00D13DB7" w:rsidRPr="00B215CE" w:rsidRDefault="00FC14FB" w:rsidP="006E11E2">
            <w:pPr>
              <w:autoSpaceDE w:val="0"/>
              <w:autoSpaceDN w:val="0"/>
              <w:adjustRightInd w:val="0"/>
              <w:rPr>
                <w:sz w:val="24"/>
                <w:szCs w:val="24"/>
              </w:rPr>
            </w:pPr>
            <w:r>
              <w:rPr>
                <w:sz w:val="24"/>
                <w:szCs w:val="24"/>
              </w:rPr>
              <w:t>164</w:t>
            </w:r>
          </w:p>
        </w:tc>
      </w:tr>
    </w:tbl>
    <w:p w:rsidR="000109B6" w:rsidRDefault="000109B6" w:rsidP="00B215CE">
      <w:pPr>
        <w:rPr>
          <w:b/>
          <w:bCs/>
        </w:rPr>
      </w:pPr>
    </w:p>
    <w:p w:rsidR="00FC14FB" w:rsidRDefault="00FC14FB" w:rsidP="00A937D2">
      <w:pPr>
        <w:jc w:val="center"/>
        <w:rPr>
          <w:b/>
          <w:bCs/>
        </w:rPr>
      </w:pPr>
    </w:p>
    <w:p w:rsidR="00A937D2" w:rsidRPr="009620CF" w:rsidRDefault="00A937D2" w:rsidP="00A937D2">
      <w:pPr>
        <w:jc w:val="center"/>
        <w:rPr>
          <w:b/>
          <w:bCs/>
        </w:rPr>
      </w:pPr>
      <w:r w:rsidRPr="009620CF">
        <w:rPr>
          <w:b/>
          <w:bCs/>
        </w:rPr>
        <w:lastRenderedPageBreak/>
        <w:t>ПОЯСНИТЕЛЬНАЯ ЗАПИСКА</w:t>
      </w:r>
    </w:p>
    <w:p w:rsidR="00A937D2" w:rsidRPr="006969D5" w:rsidRDefault="00A937D2" w:rsidP="00A937D2">
      <w:pPr>
        <w:autoSpaceDE w:val="0"/>
        <w:autoSpaceDN w:val="0"/>
        <w:adjustRightInd w:val="0"/>
        <w:spacing w:after="0"/>
        <w:ind w:firstLine="708"/>
        <w:jc w:val="both"/>
        <w:rPr>
          <w:sz w:val="26"/>
          <w:szCs w:val="26"/>
        </w:rPr>
      </w:pPr>
      <w:r w:rsidRPr="006969D5">
        <w:rPr>
          <w:sz w:val="26"/>
          <w:szCs w:val="26"/>
        </w:rPr>
        <w:t>Самообследование государственного бюджетного профессионального образовательного учреждения Ленинградской области «Волховский</w:t>
      </w:r>
      <w:r w:rsidR="008C3C72">
        <w:rPr>
          <w:sz w:val="26"/>
          <w:szCs w:val="26"/>
        </w:rPr>
        <w:t xml:space="preserve"> многопрофильный техникум» (ГБПОУ ЛО «ВМТ</w:t>
      </w:r>
      <w:r w:rsidRPr="006969D5">
        <w:rPr>
          <w:sz w:val="26"/>
          <w:szCs w:val="26"/>
        </w:rPr>
        <w:t>»)</w:t>
      </w:r>
      <w:r w:rsidR="008C3C72">
        <w:rPr>
          <w:sz w:val="26"/>
          <w:szCs w:val="26"/>
        </w:rPr>
        <w:t xml:space="preserve"> </w:t>
      </w:r>
      <w:r w:rsidRPr="006969D5">
        <w:rPr>
          <w:sz w:val="26"/>
          <w:szCs w:val="26"/>
        </w:rPr>
        <w:t>представляет собой процесс самостоятельного изучения, анализа и оценки результат</w:t>
      </w:r>
      <w:r w:rsidR="006969D5" w:rsidRPr="006969D5">
        <w:rPr>
          <w:sz w:val="26"/>
          <w:szCs w:val="26"/>
        </w:rPr>
        <w:t xml:space="preserve">ов деятельности </w:t>
      </w:r>
      <w:r w:rsidR="00DC0D6F">
        <w:rPr>
          <w:sz w:val="26"/>
          <w:szCs w:val="26"/>
        </w:rPr>
        <w:t>техникум</w:t>
      </w:r>
      <w:r w:rsidR="000109B6">
        <w:rPr>
          <w:sz w:val="26"/>
          <w:szCs w:val="26"/>
        </w:rPr>
        <w:t>а за 2021</w:t>
      </w:r>
      <w:r w:rsidRPr="006969D5">
        <w:rPr>
          <w:sz w:val="26"/>
          <w:szCs w:val="26"/>
        </w:rPr>
        <w:t xml:space="preserve"> год.</w:t>
      </w:r>
    </w:p>
    <w:p w:rsidR="00A937D2" w:rsidRPr="00473FB7" w:rsidRDefault="00A937D2" w:rsidP="00A937D2">
      <w:pPr>
        <w:autoSpaceDE w:val="0"/>
        <w:autoSpaceDN w:val="0"/>
        <w:adjustRightInd w:val="0"/>
        <w:spacing w:after="0"/>
        <w:jc w:val="both"/>
        <w:rPr>
          <w:sz w:val="26"/>
          <w:szCs w:val="26"/>
        </w:rPr>
      </w:pPr>
      <w:r w:rsidRPr="006969D5">
        <w:rPr>
          <w:sz w:val="26"/>
          <w:szCs w:val="26"/>
        </w:rPr>
        <w:t xml:space="preserve">Основанием для самообследования деятельности </w:t>
      </w:r>
      <w:r w:rsidR="008C3C72">
        <w:rPr>
          <w:sz w:val="26"/>
          <w:szCs w:val="26"/>
        </w:rPr>
        <w:t>ГБПОУ ЛО «ВМТ»</w:t>
      </w:r>
      <w:r w:rsidRPr="006969D5">
        <w:rPr>
          <w:sz w:val="26"/>
          <w:szCs w:val="26"/>
        </w:rPr>
        <w:t xml:space="preserve"> является приказ Министерства образования и науки РФ от 14.06.2013 года № 462 «Об утверждении Порядка проведения самообследования образовательной организации», распорядительный акт </w:t>
      </w:r>
      <w:r w:rsidR="00DC0D6F">
        <w:rPr>
          <w:sz w:val="26"/>
          <w:szCs w:val="26"/>
        </w:rPr>
        <w:t>техникум</w:t>
      </w:r>
      <w:r w:rsidRPr="006969D5">
        <w:rPr>
          <w:sz w:val="26"/>
          <w:szCs w:val="26"/>
        </w:rPr>
        <w:t xml:space="preserve">а </w:t>
      </w:r>
      <w:r w:rsidR="00A6423C" w:rsidRPr="006969D5">
        <w:rPr>
          <w:sz w:val="26"/>
          <w:szCs w:val="26"/>
        </w:rPr>
        <w:t xml:space="preserve">от </w:t>
      </w:r>
      <w:r w:rsidR="00DC0D6F" w:rsidRPr="00473FB7">
        <w:rPr>
          <w:sz w:val="26"/>
          <w:szCs w:val="26"/>
        </w:rPr>
        <w:t>21 марта 2022 года № 26</w:t>
      </w:r>
      <w:r w:rsidRPr="00473FB7">
        <w:rPr>
          <w:sz w:val="26"/>
          <w:szCs w:val="26"/>
        </w:rPr>
        <w:t>.</w:t>
      </w:r>
    </w:p>
    <w:p w:rsidR="00A937D2" w:rsidRPr="006969D5" w:rsidRDefault="00A937D2" w:rsidP="00A937D2">
      <w:pPr>
        <w:autoSpaceDE w:val="0"/>
        <w:autoSpaceDN w:val="0"/>
        <w:adjustRightInd w:val="0"/>
        <w:spacing w:after="0"/>
        <w:ind w:firstLine="708"/>
        <w:jc w:val="both"/>
        <w:rPr>
          <w:sz w:val="26"/>
          <w:szCs w:val="26"/>
        </w:rPr>
      </w:pPr>
      <w:r w:rsidRPr="006969D5">
        <w:rPr>
          <w:sz w:val="26"/>
          <w:szCs w:val="26"/>
        </w:rPr>
        <w:t xml:space="preserve">Целью проведения процедуры самообследования является обеспечение доступности и открытости информации о деятельности </w:t>
      </w:r>
      <w:r w:rsidR="008C3C72">
        <w:rPr>
          <w:sz w:val="26"/>
          <w:szCs w:val="26"/>
        </w:rPr>
        <w:t>ГБПОУ ЛО «ВМТ»</w:t>
      </w:r>
      <w:r w:rsidRPr="006969D5">
        <w:rPr>
          <w:sz w:val="26"/>
          <w:szCs w:val="26"/>
        </w:rPr>
        <w:t>, предусмотренное Федеральным законом «Об образовании в Российской Федерации» № 273-ФЗ.</w:t>
      </w:r>
    </w:p>
    <w:p w:rsidR="00A937D2" w:rsidRPr="006969D5" w:rsidRDefault="00A937D2" w:rsidP="00A937D2">
      <w:pPr>
        <w:autoSpaceDE w:val="0"/>
        <w:autoSpaceDN w:val="0"/>
        <w:adjustRightInd w:val="0"/>
        <w:spacing w:after="0"/>
        <w:ind w:firstLine="708"/>
        <w:jc w:val="both"/>
        <w:rPr>
          <w:sz w:val="26"/>
          <w:szCs w:val="26"/>
        </w:rPr>
      </w:pPr>
      <w:r w:rsidRPr="006969D5">
        <w:rPr>
          <w:sz w:val="26"/>
          <w:szCs w:val="26"/>
        </w:rPr>
        <w:t>Для самообследования были использованы:</w:t>
      </w:r>
    </w:p>
    <w:p w:rsidR="00A937D2" w:rsidRPr="006969D5" w:rsidRDefault="00A937D2" w:rsidP="00A937D2">
      <w:pPr>
        <w:pStyle w:val="a3"/>
        <w:numPr>
          <w:ilvl w:val="0"/>
          <w:numId w:val="1"/>
        </w:numPr>
        <w:autoSpaceDE w:val="0"/>
        <w:autoSpaceDN w:val="0"/>
        <w:adjustRightInd w:val="0"/>
        <w:spacing w:after="0"/>
        <w:ind w:left="0" w:firstLine="426"/>
        <w:jc w:val="both"/>
        <w:rPr>
          <w:sz w:val="26"/>
          <w:szCs w:val="26"/>
        </w:rPr>
      </w:pPr>
      <w:r w:rsidRPr="006969D5">
        <w:rPr>
          <w:sz w:val="26"/>
          <w:szCs w:val="26"/>
        </w:rPr>
        <w:t xml:space="preserve">нормативно-правовая документация </w:t>
      </w:r>
      <w:r w:rsidR="008C3C72">
        <w:rPr>
          <w:sz w:val="26"/>
          <w:szCs w:val="26"/>
        </w:rPr>
        <w:t>техникум</w:t>
      </w:r>
      <w:r w:rsidRPr="006969D5">
        <w:rPr>
          <w:sz w:val="26"/>
          <w:szCs w:val="26"/>
        </w:rPr>
        <w:t>а;</w:t>
      </w:r>
    </w:p>
    <w:p w:rsidR="00A937D2" w:rsidRPr="006969D5" w:rsidRDefault="00A937D2" w:rsidP="00A937D2">
      <w:pPr>
        <w:pStyle w:val="a3"/>
        <w:numPr>
          <w:ilvl w:val="0"/>
          <w:numId w:val="1"/>
        </w:numPr>
        <w:autoSpaceDE w:val="0"/>
        <w:autoSpaceDN w:val="0"/>
        <w:adjustRightInd w:val="0"/>
        <w:spacing w:after="0"/>
        <w:ind w:left="426" w:firstLine="0"/>
        <w:jc w:val="both"/>
        <w:rPr>
          <w:sz w:val="26"/>
          <w:szCs w:val="26"/>
        </w:rPr>
      </w:pPr>
      <w:r w:rsidRPr="006969D5">
        <w:rPr>
          <w:sz w:val="26"/>
          <w:szCs w:val="26"/>
        </w:rPr>
        <w:t>учебные планы и программы по образовательным программам;</w:t>
      </w:r>
    </w:p>
    <w:p w:rsidR="00A937D2" w:rsidRPr="006969D5" w:rsidRDefault="00A937D2" w:rsidP="00A937D2">
      <w:pPr>
        <w:pStyle w:val="a3"/>
        <w:numPr>
          <w:ilvl w:val="0"/>
          <w:numId w:val="1"/>
        </w:numPr>
        <w:autoSpaceDE w:val="0"/>
        <w:autoSpaceDN w:val="0"/>
        <w:adjustRightInd w:val="0"/>
        <w:spacing w:after="0"/>
        <w:ind w:left="0" w:firstLine="426"/>
        <w:jc w:val="both"/>
        <w:rPr>
          <w:sz w:val="26"/>
          <w:szCs w:val="26"/>
        </w:rPr>
      </w:pPr>
      <w:r w:rsidRPr="006969D5">
        <w:rPr>
          <w:sz w:val="26"/>
          <w:szCs w:val="26"/>
        </w:rPr>
        <w:t>учебно-методическое и информационное обеспечение образовательной деятельности;</w:t>
      </w:r>
    </w:p>
    <w:p w:rsidR="00A937D2" w:rsidRPr="00DC0D6F" w:rsidRDefault="00A937D2" w:rsidP="00A937D2">
      <w:pPr>
        <w:pStyle w:val="a3"/>
        <w:numPr>
          <w:ilvl w:val="0"/>
          <w:numId w:val="1"/>
        </w:numPr>
        <w:autoSpaceDE w:val="0"/>
        <w:autoSpaceDN w:val="0"/>
        <w:adjustRightInd w:val="0"/>
        <w:spacing w:after="0"/>
        <w:ind w:left="0" w:firstLine="426"/>
        <w:jc w:val="both"/>
        <w:rPr>
          <w:sz w:val="26"/>
          <w:szCs w:val="26"/>
        </w:rPr>
      </w:pPr>
      <w:r w:rsidRPr="006969D5">
        <w:rPr>
          <w:sz w:val="26"/>
          <w:szCs w:val="26"/>
        </w:rPr>
        <w:t>материалы по кадровому и материально-техническому обеспечению образовательного</w:t>
      </w:r>
      <w:r w:rsidR="00DC0D6F">
        <w:rPr>
          <w:sz w:val="26"/>
          <w:szCs w:val="26"/>
        </w:rPr>
        <w:t xml:space="preserve"> </w:t>
      </w:r>
      <w:r w:rsidRPr="00DC0D6F">
        <w:rPr>
          <w:sz w:val="26"/>
          <w:szCs w:val="26"/>
        </w:rPr>
        <w:t>процесса;</w:t>
      </w:r>
    </w:p>
    <w:p w:rsidR="00A937D2" w:rsidRPr="006969D5" w:rsidRDefault="00A937D2" w:rsidP="00A937D2">
      <w:pPr>
        <w:pStyle w:val="a3"/>
        <w:numPr>
          <w:ilvl w:val="0"/>
          <w:numId w:val="2"/>
        </w:numPr>
        <w:autoSpaceDE w:val="0"/>
        <w:autoSpaceDN w:val="0"/>
        <w:adjustRightInd w:val="0"/>
        <w:spacing w:after="0"/>
        <w:ind w:left="0" w:firstLine="426"/>
        <w:jc w:val="both"/>
        <w:rPr>
          <w:sz w:val="26"/>
          <w:szCs w:val="26"/>
        </w:rPr>
      </w:pPr>
      <w:r w:rsidRPr="006969D5">
        <w:rPr>
          <w:sz w:val="26"/>
          <w:szCs w:val="26"/>
        </w:rPr>
        <w:t>документация по организации воспитательной работы;</w:t>
      </w:r>
    </w:p>
    <w:p w:rsidR="00A937D2" w:rsidRPr="006969D5" w:rsidRDefault="00A937D2" w:rsidP="00A937D2">
      <w:pPr>
        <w:pStyle w:val="a3"/>
        <w:numPr>
          <w:ilvl w:val="0"/>
          <w:numId w:val="2"/>
        </w:numPr>
        <w:autoSpaceDE w:val="0"/>
        <w:autoSpaceDN w:val="0"/>
        <w:adjustRightInd w:val="0"/>
        <w:spacing w:after="0"/>
        <w:ind w:left="0" w:firstLine="426"/>
        <w:jc w:val="both"/>
        <w:rPr>
          <w:sz w:val="26"/>
          <w:szCs w:val="26"/>
        </w:rPr>
      </w:pPr>
      <w:r w:rsidRPr="006969D5">
        <w:rPr>
          <w:sz w:val="26"/>
          <w:szCs w:val="26"/>
        </w:rPr>
        <w:t xml:space="preserve">документация по финансовой деятельности </w:t>
      </w:r>
      <w:r w:rsidR="00DC0D6F">
        <w:rPr>
          <w:sz w:val="26"/>
          <w:szCs w:val="26"/>
        </w:rPr>
        <w:t>техникум</w:t>
      </w:r>
      <w:r w:rsidRPr="006969D5">
        <w:rPr>
          <w:sz w:val="26"/>
          <w:szCs w:val="26"/>
        </w:rPr>
        <w:t>а.</w:t>
      </w:r>
    </w:p>
    <w:p w:rsidR="00A937D2" w:rsidRPr="006969D5" w:rsidRDefault="00A937D2" w:rsidP="00A937D2">
      <w:pPr>
        <w:autoSpaceDE w:val="0"/>
        <w:autoSpaceDN w:val="0"/>
        <w:adjustRightInd w:val="0"/>
        <w:spacing w:after="0"/>
        <w:ind w:firstLine="708"/>
        <w:jc w:val="both"/>
        <w:rPr>
          <w:sz w:val="26"/>
          <w:szCs w:val="26"/>
        </w:rPr>
      </w:pPr>
      <w:r w:rsidRPr="006969D5">
        <w:rPr>
          <w:sz w:val="26"/>
          <w:szCs w:val="26"/>
        </w:rPr>
        <w:t xml:space="preserve">Комиссия по проведению самообследования изучила и проанализировала представленные материалы по организационно-правовому обеспечению образовательной деятельности, структуре, качеству, содержанию и обеспечению образовательного процесса, условиям реализации профессиональных программ, состоянию материально-технической базы и финансового обеспечения, а также вопросы трудоустройства выпускников и отзывы </w:t>
      </w:r>
      <w:r w:rsidR="00DC0D6F">
        <w:rPr>
          <w:sz w:val="26"/>
          <w:szCs w:val="26"/>
        </w:rPr>
        <w:t>о качестве их подготовки за 2021</w:t>
      </w:r>
      <w:r w:rsidRPr="006969D5">
        <w:rPr>
          <w:sz w:val="26"/>
          <w:szCs w:val="26"/>
        </w:rPr>
        <w:t xml:space="preserve"> год.</w:t>
      </w:r>
    </w:p>
    <w:p w:rsidR="00A937D2" w:rsidRPr="006969D5" w:rsidRDefault="00A937D2" w:rsidP="006969D5">
      <w:pPr>
        <w:autoSpaceDE w:val="0"/>
        <w:autoSpaceDN w:val="0"/>
        <w:adjustRightInd w:val="0"/>
        <w:spacing w:after="0"/>
        <w:ind w:firstLine="709"/>
        <w:jc w:val="both"/>
        <w:rPr>
          <w:sz w:val="26"/>
          <w:szCs w:val="26"/>
        </w:rPr>
      </w:pPr>
      <w:r w:rsidRPr="006969D5">
        <w:rPr>
          <w:sz w:val="26"/>
          <w:szCs w:val="26"/>
        </w:rPr>
        <w:t>В результате проведенной работы дана оценка качества подготовки квалифицированных рабочих, служащих и специалистов среднего звена в соответствии с требованиями Федеральных государственных образовательных стандартов среднего профессионального образования (ФГОС СПО).</w:t>
      </w:r>
    </w:p>
    <w:p w:rsidR="00A937D2" w:rsidRPr="006969D5" w:rsidRDefault="00A937D2" w:rsidP="00A937D2">
      <w:pPr>
        <w:autoSpaceDE w:val="0"/>
        <w:autoSpaceDN w:val="0"/>
        <w:adjustRightInd w:val="0"/>
        <w:spacing w:after="0"/>
        <w:ind w:firstLine="708"/>
        <w:jc w:val="both"/>
        <w:rPr>
          <w:sz w:val="26"/>
          <w:szCs w:val="26"/>
        </w:rPr>
      </w:pPr>
      <w:r w:rsidRPr="006969D5">
        <w:rPr>
          <w:sz w:val="26"/>
          <w:szCs w:val="26"/>
        </w:rPr>
        <w:t>Отчёт по результатам самообследования сформирован на основании требований приказа Министерства образования и науки РФ от 10.12.2013 г. № 1324 «Об утверждении показателей деятельности образовательной организации, подлежащей самообследованию».</w:t>
      </w:r>
    </w:p>
    <w:p w:rsidR="00A937D2" w:rsidRPr="009620CF" w:rsidRDefault="00A937D2" w:rsidP="00A937D2">
      <w:pPr>
        <w:autoSpaceDE w:val="0"/>
        <w:autoSpaceDN w:val="0"/>
        <w:adjustRightInd w:val="0"/>
        <w:spacing w:after="0"/>
        <w:ind w:firstLine="708"/>
        <w:jc w:val="both"/>
      </w:pPr>
    </w:p>
    <w:p w:rsidR="00AF69C7" w:rsidRDefault="00AF69C7" w:rsidP="00A937D2">
      <w:pPr>
        <w:autoSpaceDE w:val="0"/>
        <w:autoSpaceDN w:val="0"/>
        <w:adjustRightInd w:val="0"/>
        <w:spacing w:after="0" w:line="240" w:lineRule="auto"/>
        <w:jc w:val="center"/>
        <w:rPr>
          <w:b/>
          <w:bCs/>
          <w:sz w:val="26"/>
          <w:szCs w:val="26"/>
        </w:rPr>
      </w:pPr>
    </w:p>
    <w:p w:rsidR="00AF69C7" w:rsidRDefault="00AF69C7" w:rsidP="00A937D2">
      <w:pPr>
        <w:autoSpaceDE w:val="0"/>
        <w:autoSpaceDN w:val="0"/>
        <w:adjustRightInd w:val="0"/>
        <w:spacing w:after="0" w:line="240" w:lineRule="auto"/>
        <w:jc w:val="center"/>
        <w:rPr>
          <w:b/>
          <w:bCs/>
          <w:sz w:val="26"/>
          <w:szCs w:val="26"/>
        </w:rPr>
      </w:pPr>
    </w:p>
    <w:p w:rsidR="00FC14FB" w:rsidRDefault="00FC14FB" w:rsidP="00A937D2">
      <w:pPr>
        <w:autoSpaceDE w:val="0"/>
        <w:autoSpaceDN w:val="0"/>
        <w:adjustRightInd w:val="0"/>
        <w:spacing w:after="0" w:line="240" w:lineRule="auto"/>
        <w:jc w:val="center"/>
        <w:rPr>
          <w:b/>
          <w:bCs/>
          <w:sz w:val="26"/>
          <w:szCs w:val="26"/>
        </w:rPr>
      </w:pPr>
    </w:p>
    <w:p w:rsidR="00A937D2" w:rsidRPr="006969D5" w:rsidRDefault="00A937D2" w:rsidP="00A937D2">
      <w:pPr>
        <w:autoSpaceDE w:val="0"/>
        <w:autoSpaceDN w:val="0"/>
        <w:adjustRightInd w:val="0"/>
        <w:spacing w:after="0" w:line="240" w:lineRule="auto"/>
        <w:jc w:val="center"/>
        <w:rPr>
          <w:b/>
          <w:bCs/>
          <w:sz w:val="26"/>
          <w:szCs w:val="26"/>
        </w:rPr>
      </w:pPr>
      <w:r w:rsidRPr="006969D5">
        <w:rPr>
          <w:b/>
          <w:bCs/>
          <w:sz w:val="26"/>
          <w:szCs w:val="26"/>
        </w:rPr>
        <w:lastRenderedPageBreak/>
        <w:t>1. ОРГАНИЗАЦИОННО-ПРАВОВОЕ ОБЕСПЕЧЕНИЕ</w:t>
      </w:r>
    </w:p>
    <w:p w:rsidR="00A937D2" w:rsidRPr="006969D5" w:rsidRDefault="00A937D2" w:rsidP="00A937D2">
      <w:pPr>
        <w:autoSpaceDE w:val="0"/>
        <w:autoSpaceDN w:val="0"/>
        <w:adjustRightInd w:val="0"/>
        <w:spacing w:after="0"/>
        <w:ind w:firstLine="708"/>
        <w:jc w:val="center"/>
        <w:rPr>
          <w:sz w:val="26"/>
          <w:szCs w:val="26"/>
        </w:rPr>
      </w:pPr>
      <w:r w:rsidRPr="006969D5">
        <w:rPr>
          <w:b/>
          <w:bCs/>
          <w:sz w:val="26"/>
          <w:szCs w:val="26"/>
        </w:rPr>
        <w:t>ОБРАЗОВАТЕЛЬНОЙ ДЕЯТЕЛЬНОСТИ</w:t>
      </w:r>
    </w:p>
    <w:p w:rsidR="00A937D2" w:rsidRPr="006969D5" w:rsidRDefault="00A937D2" w:rsidP="00A937D2">
      <w:pPr>
        <w:autoSpaceDE w:val="0"/>
        <w:autoSpaceDN w:val="0"/>
        <w:adjustRightInd w:val="0"/>
        <w:spacing w:after="0"/>
        <w:jc w:val="both"/>
        <w:rPr>
          <w:sz w:val="26"/>
          <w:szCs w:val="26"/>
        </w:rPr>
      </w:pPr>
    </w:p>
    <w:p w:rsidR="00AD20E6" w:rsidRPr="006969D5" w:rsidRDefault="00AD20E6" w:rsidP="00AD20E6">
      <w:pPr>
        <w:autoSpaceDE w:val="0"/>
        <w:autoSpaceDN w:val="0"/>
        <w:adjustRightInd w:val="0"/>
        <w:spacing w:after="0"/>
        <w:ind w:firstLine="600"/>
        <w:jc w:val="both"/>
        <w:rPr>
          <w:rFonts w:eastAsia="Times New Roman"/>
          <w:sz w:val="26"/>
          <w:szCs w:val="26"/>
          <w:lang w:eastAsia="ru-RU"/>
        </w:rPr>
      </w:pPr>
      <w:r w:rsidRPr="006969D5">
        <w:rPr>
          <w:rFonts w:eastAsia="Times New Roman"/>
          <w:sz w:val="26"/>
          <w:szCs w:val="26"/>
          <w:lang w:eastAsia="ru-RU"/>
        </w:rPr>
        <w:t xml:space="preserve">Государственное бюджетное профессиональное образовательное учреждение Ленинградской области «Волховский алюминиевый колледж» </w:t>
      </w:r>
      <w:r w:rsidRPr="006969D5">
        <w:rPr>
          <w:rFonts w:eastAsia="Times New Roman"/>
          <w:color w:val="000000"/>
          <w:sz w:val="26"/>
          <w:szCs w:val="26"/>
          <w:lang w:eastAsia="ru-RU"/>
        </w:rPr>
        <w:t xml:space="preserve">(далее – Учреждение) создано </w:t>
      </w:r>
      <w:r w:rsidRPr="006969D5">
        <w:rPr>
          <w:rFonts w:eastAsia="Times New Roman"/>
          <w:sz w:val="26"/>
          <w:szCs w:val="26"/>
          <w:lang w:eastAsia="ru-RU"/>
        </w:rPr>
        <w:t>первоначально</w:t>
      </w:r>
      <w:r w:rsidRPr="006969D5">
        <w:rPr>
          <w:rFonts w:eastAsia="Times New Roman"/>
          <w:color w:val="FF0000"/>
          <w:sz w:val="26"/>
          <w:szCs w:val="26"/>
          <w:lang w:eastAsia="ru-RU"/>
        </w:rPr>
        <w:t xml:space="preserve"> </w:t>
      </w:r>
      <w:r w:rsidRPr="006969D5">
        <w:rPr>
          <w:rFonts w:eastAsia="Times New Roman"/>
          <w:sz w:val="26"/>
          <w:szCs w:val="26"/>
          <w:lang w:eastAsia="ru-RU"/>
        </w:rPr>
        <w:t>приказом Министра цветной металлургии СССР от 19 сентября 1952 года № 564 как</w:t>
      </w:r>
      <w:r w:rsidRPr="006969D5">
        <w:rPr>
          <w:rFonts w:eastAsia="Times New Roman"/>
          <w:color w:val="000000"/>
          <w:sz w:val="26"/>
          <w:szCs w:val="26"/>
          <w:lang w:eastAsia="ru-RU"/>
        </w:rPr>
        <w:t xml:space="preserve"> </w:t>
      </w:r>
      <w:r w:rsidRPr="006969D5">
        <w:rPr>
          <w:rFonts w:eastAsia="Times New Roman"/>
          <w:sz w:val="26"/>
          <w:szCs w:val="26"/>
          <w:lang w:eastAsia="ru-RU"/>
        </w:rPr>
        <w:t>«Волховский алюминиевый техникум».</w:t>
      </w:r>
    </w:p>
    <w:p w:rsidR="00AD20E6" w:rsidRPr="006969D5" w:rsidRDefault="00AD20E6" w:rsidP="00AD20E6">
      <w:pPr>
        <w:shd w:val="clear" w:color="auto" w:fill="FFFFFF"/>
        <w:spacing w:after="0"/>
        <w:ind w:firstLine="600"/>
        <w:jc w:val="both"/>
        <w:rPr>
          <w:rFonts w:eastAsia="Times New Roman"/>
          <w:sz w:val="26"/>
          <w:szCs w:val="26"/>
          <w:lang w:eastAsia="ru-RU"/>
        </w:rPr>
      </w:pPr>
      <w:r w:rsidRPr="006969D5">
        <w:rPr>
          <w:rFonts w:eastAsia="Times New Roman"/>
          <w:sz w:val="26"/>
          <w:szCs w:val="26"/>
          <w:lang w:eastAsia="ru-RU"/>
        </w:rPr>
        <w:t xml:space="preserve">Постановлением Совета Министров СССР от 11 сентября 1989 года № 27 в связи с реорганизацией Министерства цветной металлургии техникум передан в ведение Министерства металлургии СССР. </w:t>
      </w:r>
    </w:p>
    <w:p w:rsidR="00AD20E6" w:rsidRPr="006969D5" w:rsidRDefault="00AD20E6" w:rsidP="00AD20E6">
      <w:pPr>
        <w:shd w:val="clear" w:color="auto" w:fill="FFFFFF"/>
        <w:spacing w:after="0"/>
        <w:ind w:firstLine="600"/>
        <w:jc w:val="both"/>
        <w:rPr>
          <w:rFonts w:eastAsia="Times New Roman"/>
          <w:sz w:val="26"/>
          <w:szCs w:val="26"/>
          <w:lang w:eastAsia="ru-RU"/>
        </w:rPr>
      </w:pPr>
      <w:r w:rsidRPr="006969D5">
        <w:rPr>
          <w:rFonts w:eastAsia="Times New Roman"/>
          <w:sz w:val="26"/>
          <w:szCs w:val="26"/>
          <w:lang w:eastAsia="ru-RU"/>
        </w:rPr>
        <w:t xml:space="preserve">Постановлением Государственного Совета СССР от 14 ноября 1991 года № ГС-13 и приказом Министерства металлургии СССР от 25 ноября 1991 года № 408 Министерство металлургии упразднено и образовано Министерство промышленности Российской Федерации – техникум перешел в его ведение. </w:t>
      </w:r>
    </w:p>
    <w:p w:rsidR="00AD20E6" w:rsidRPr="006969D5" w:rsidRDefault="00AD20E6" w:rsidP="00AD20E6">
      <w:pPr>
        <w:tabs>
          <w:tab w:val="left" w:pos="567"/>
        </w:tabs>
        <w:spacing w:after="0"/>
        <w:ind w:firstLine="600"/>
        <w:jc w:val="both"/>
        <w:rPr>
          <w:rFonts w:eastAsia="Times New Roman"/>
          <w:sz w:val="26"/>
          <w:szCs w:val="26"/>
          <w:lang w:eastAsia="ru-RU"/>
        </w:rPr>
      </w:pPr>
      <w:r w:rsidRPr="006969D5">
        <w:rPr>
          <w:rFonts w:eastAsia="Times New Roman"/>
          <w:sz w:val="26"/>
          <w:szCs w:val="26"/>
          <w:lang w:eastAsia="ru-RU"/>
        </w:rPr>
        <w:t xml:space="preserve">В соответствии с приказом Министерства образования РСФСР от 19 июня 1992 года № 263 техникум передан из ведения Министерства промышленности Российской Федерации в ведение Министерства образования Российской Федерации (Комитет по профобразованию). </w:t>
      </w:r>
    </w:p>
    <w:p w:rsidR="00AD20E6" w:rsidRPr="006969D5" w:rsidRDefault="00AD20E6" w:rsidP="00AD20E6">
      <w:pPr>
        <w:tabs>
          <w:tab w:val="left" w:pos="567"/>
        </w:tabs>
        <w:spacing w:after="0"/>
        <w:ind w:firstLine="600"/>
        <w:jc w:val="both"/>
        <w:rPr>
          <w:rFonts w:eastAsia="Times New Roman"/>
          <w:sz w:val="26"/>
          <w:szCs w:val="26"/>
          <w:lang w:eastAsia="ru-RU"/>
        </w:rPr>
      </w:pPr>
      <w:r w:rsidRPr="006969D5">
        <w:rPr>
          <w:rFonts w:eastAsia="Times New Roman"/>
          <w:sz w:val="26"/>
          <w:szCs w:val="26"/>
          <w:lang w:eastAsia="ru-RU"/>
        </w:rPr>
        <w:t>На основании приказа Министерства образования Российской Федерации от  29 марта 1993 года № 114 Волховский алюминиевый техникум передан в ведение Комитета Российской Федерации по металлургии с 01 апреля 1993 года.</w:t>
      </w:r>
    </w:p>
    <w:p w:rsidR="00AD20E6" w:rsidRPr="006969D5" w:rsidRDefault="00AD20E6" w:rsidP="00AD20E6">
      <w:pPr>
        <w:tabs>
          <w:tab w:val="left" w:pos="567"/>
        </w:tabs>
        <w:spacing w:after="0"/>
        <w:ind w:firstLine="600"/>
        <w:jc w:val="both"/>
        <w:rPr>
          <w:rFonts w:eastAsia="Times New Roman"/>
          <w:sz w:val="26"/>
          <w:szCs w:val="26"/>
          <w:lang w:eastAsia="ru-RU"/>
        </w:rPr>
      </w:pPr>
      <w:r w:rsidRPr="006969D5">
        <w:rPr>
          <w:rFonts w:eastAsia="Times New Roman"/>
          <w:sz w:val="26"/>
          <w:szCs w:val="26"/>
          <w:lang w:eastAsia="ru-RU"/>
        </w:rPr>
        <w:t>Приказом Комитета Российской Федерации по металлургии от 09 января 1996 года № 6 Волховский алюминиевый техникум реорганизован в Волховский алюминиевый колледж.</w:t>
      </w:r>
    </w:p>
    <w:p w:rsidR="00AD20E6" w:rsidRPr="006969D5" w:rsidRDefault="00AD20E6" w:rsidP="00AD20E6">
      <w:pPr>
        <w:tabs>
          <w:tab w:val="left" w:pos="567"/>
        </w:tabs>
        <w:spacing w:after="0"/>
        <w:ind w:firstLine="600"/>
        <w:jc w:val="both"/>
        <w:rPr>
          <w:rFonts w:eastAsia="Times New Roman"/>
          <w:sz w:val="26"/>
          <w:szCs w:val="26"/>
          <w:lang w:eastAsia="ru-RU"/>
        </w:rPr>
      </w:pPr>
      <w:r w:rsidRPr="006969D5">
        <w:rPr>
          <w:rFonts w:eastAsia="Times New Roman"/>
          <w:sz w:val="26"/>
          <w:szCs w:val="26"/>
          <w:lang w:eastAsia="ru-RU"/>
        </w:rPr>
        <w:t>Согласно постановлению Правительства Российской Федерации от 28 августа 1996 года № 1027 колледж был передан в ведение Министерства промышленности Российской Федерации.</w:t>
      </w:r>
    </w:p>
    <w:p w:rsidR="00AD20E6" w:rsidRPr="006969D5" w:rsidRDefault="00AD20E6" w:rsidP="00AD20E6">
      <w:pPr>
        <w:tabs>
          <w:tab w:val="left" w:pos="567"/>
        </w:tabs>
        <w:spacing w:after="0"/>
        <w:ind w:firstLine="600"/>
        <w:jc w:val="both"/>
        <w:rPr>
          <w:rFonts w:eastAsia="Times New Roman"/>
          <w:sz w:val="26"/>
          <w:szCs w:val="26"/>
          <w:lang w:eastAsia="ru-RU"/>
        </w:rPr>
      </w:pPr>
      <w:r w:rsidRPr="006969D5">
        <w:rPr>
          <w:rFonts w:eastAsia="Times New Roman"/>
          <w:sz w:val="26"/>
          <w:szCs w:val="26"/>
          <w:lang w:eastAsia="ru-RU"/>
        </w:rPr>
        <w:t>На основании постановления Правительства Российской Федерации от 14 июля 1997 года № 878 и приказа Министерства общего и профессионального образования Российской Федерации от 28 июля 1997 года № 1671 колледж был передан в ведение Министерства общего и профессионального образования Российской Федерации, которое было переименовано в Министерство образования Российской Федерации согласно Указу  Президента Российской Федерации от 23 июля 1999 года № 895.</w:t>
      </w:r>
    </w:p>
    <w:p w:rsidR="00AD20E6" w:rsidRPr="006969D5" w:rsidRDefault="00AD20E6" w:rsidP="00AD20E6">
      <w:pPr>
        <w:spacing w:after="0"/>
        <w:ind w:firstLine="600"/>
        <w:jc w:val="both"/>
        <w:rPr>
          <w:rFonts w:eastAsia="Times New Roman"/>
          <w:sz w:val="26"/>
          <w:szCs w:val="26"/>
          <w:lang w:eastAsia="ru-RU"/>
        </w:rPr>
      </w:pPr>
      <w:r w:rsidRPr="006969D5">
        <w:rPr>
          <w:rFonts w:eastAsia="Times New Roman"/>
          <w:sz w:val="26"/>
          <w:szCs w:val="26"/>
          <w:lang w:eastAsia="ru-RU"/>
        </w:rPr>
        <w:t>11 ноября 2002 года Волховский алюминиевый колледж внесён в Единый государственный реестр юридических лиц как государственное образовательное учреждение среднего профессионального образования «Волховский алюминиевый колледж».</w:t>
      </w:r>
    </w:p>
    <w:p w:rsidR="00AD20E6" w:rsidRPr="006969D5" w:rsidRDefault="00AD20E6" w:rsidP="00AD20E6">
      <w:pPr>
        <w:spacing w:after="0"/>
        <w:ind w:firstLine="600"/>
        <w:jc w:val="both"/>
        <w:rPr>
          <w:rFonts w:eastAsia="Times New Roman"/>
          <w:sz w:val="26"/>
          <w:szCs w:val="26"/>
          <w:lang w:eastAsia="ru-RU"/>
        </w:rPr>
      </w:pPr>
      <w:r w:rsidRPr="006969D5">
        <w:rPr>
          <w:rFonts w:eastAsia="Times New Roman"/>
          <w:sz w:val="26"/>
          <w:szCs w:val="26"/>
          <w:lang w:eastAsia="ru-RU"/>
        </w:rPr>
        <w:t xml:space="preserve">Приказом Федерального агентства по образованию  от 16 января 2007 года № 25 Учреждение переименовано в Федеральное государственное образовательное учреждение среднего профессионального образования «Волховский алюминиевый колледж». </w:t>
      </w:r>
    </w:p>
    <w:p w:rsidR="00AD20E6" w:rsidRPr="006969D5" w:rsidRDefault="00AD20E6" w:rsidP="00AD20E6">
      <w:pPr>
        <w:spacing w:after="0"/>
        <w:ind w:firstLine="600"/>
        <w:jc w:val="both"/>
        <w:rPr>
          <w:rFonts w:eastAsia="Times New Roman"/>
          <w:color w:val="FF0000"/>
          <w:sz w:val="26"/>
          <w:szCs w:val="26"/>
          <w:lang w:eastAsia="ru-RU"/>
        </w:rPr>
      </w:pPr>
      <w:r w:rsidRPr="006969D5">
        <w:rPr>
          <w:rFonts w:eastAsia="Times New Roman"/>
          <w:sz w:val="26"/>
          <w:szCs w:val="26"/>
          <w:lang w:eastAsia="ru-RU"/>
        </w:rPr>
        <w:lastRenderedPageBreak/>
        <w:t>На основании Указов Президента Российской Федерации от 09 марта 2004 года № 314 «О системе и структуре федеральных органов исполнительной власти», от 20 мая 2004 года № 649 «Вопросы структуры федеральных органов исполнительной власти», постановлений Правительства Российской Федерации от 06 апреля 2004 года № 168 «Вопросы Федерального агентства по образованию», от 17 июня 2004 года № 288 «О Федеральном агентстве по образованию» колледж передан в ведение Федерального агентства по образованию.</w:t>
      </w:r>
    </w:p>
    <w:p w:rsidR="00AD20E6" w:rsidRPr="006969D5" w:rsidRDefault="00AD20E6" w:rsidP="00AD20E6">
      <w:pPr>
        <w:shd w:val="clear" w:color="auto" w:fill="FFFFFF"/>
        <w:spacing w:after="0"/>
        <w:ind w:left="10" w:firstLine="600"/>
        <w:jc w:val="both"/>
        <w:rPr>
          <w:rFonts w:eastAsia="Times New Roman"/>
          <w:sz w:val="26"/>
          <w:szCs w:val="26"/>
          <w:lang w:eastAsia="ru-RU"/>
        </w:rPr>
      </w:pPr>
      <w:r w:rsidRPr="006969D5">
        <w:rPr>
          <w:rFonts w:eastAsia="Times New Roman"/>
          <w:sz w:val="26"/>
          <w:szCs w:val="26"/>
          <w:lang w:eastAsia="ru-RU"/>
        </w:rPr>
        <w:t xml:space="preserve">Приказом Министерства образования и науки Российской Федерации от  10 ноября 2011 года № 2646 Федеральное государственное образовательное учреждение среднего профессионального образования «Волховский алюминиевый колледж» переименовано в федеральное государственное бюджетное образовательное учреждение среднего профессионального образования «Волховский алюминиевый колледж». </w:t>
      </w:r>
    </w:p>
    <w:p w:rsidR="00AD20E6" w:rsidRPr="006969D5" w:rsidRDefault="00AD20E6" w:rsidP="00AD20E6">
      <w:pPr>
        <w:spacing w:after="0"/>
        <w:ind w:firstLine="600"/>
        <w:jc w:val="both"/>
        <w:rPr>
          <w:rFonts w:eastAsia="Times New Roman"/>
          <w:sz w:val="26"/>
          <w:szCs w:val="26"/>
          <w:lang w:eastAsia="ru-RU"/>
        </w:rPr>
      </w:pPr>
      <w:r w:rsidRPr="006969D5">
        <w:rPr>
          <w:rFonts w:eastAsia="Times New Roman"/>
          <w:sz w:val="26"/>
          <w:szCs w:val="26"/>
          <w:lang w:eastAsia="ru-RU"/>
        </w:rPr>
        <w:t>В соответствии с распоряжением Правительства Российской Федерации от 29 декабря 2011 года № 2413-р, а также на основании распоряжения Правительства Ленинградской области от 30 декабря 2011 года № 798-р «О принятии в ведение Ленинградской области федеральных государственных образовательных учреждений среднего профессионального образования» Учреждение принято в ведение Ленинградской области.</w:t>
      </w:r>
    </w:p>
    <w:p w:rsidR="00AD20E6" w:rsidRPr="006969D5" w:rsidRDefault="00AD20E6" w:rsidP="00AD20E6">
      <w:pPr>
        <w:spacing w:after="0"/>
        <w:ind w:firstLine="600"/>
        <w:jc w:val="both"/>
        <w:rPr>
          <w:rFonts w:eastAsia="Times New Roman"/>
          <w:sz w:val="26"/>
          <w:szCs w:val="26"/>
          <w:lang w:eastAsia="ru-RU"/>
        </w:rPr>
      </w:pPr>
      <w:r w:rsidRPr="006969D5">
        <w:rPr>
          <w:rFonts w:eastAsia="Times New Roman"/>
          <w:sz w:val="26"/>
          <w:szCs w:val="26"/>
          <w:lang w:eastAsia="ru-RU"/>
        </w:rPr>
        <w:t>Распоряжением Правительства Ленинградской области от 28 ноября 2012 года № 682-р «О реорганизации государственного бюджетного образовательного учреждения среднего профессионального образования Ленинградской области «Волховский алюминиевый колледж»», а также распоряжением комитета общего и профессионального образования Ленинградской области от 05 декабря 2012 года № 3807-р «О реорганизации государственного бюджетного образовательного учреждения среднего профессионального образования Ленинградской области «Волховский алюминиевый колледж»» государственное бюджетное образовательное учреждение среднего профессионального образования Ленинградской области «Волховский алюминиевый колледж» реорганизовано путем присоединения к нему государственного бюджетного образовательного учреждения начального профессионального образования Ленинградской области «Профессиональное училище № 24 имени Петра Лаврова» и является его правопреемником.</w:t>
      </w:r>
    </w:p>
    <w:p w:rsidR="00AD20E6" w:rsidRPr="006969D5" w:rsidRDefault="00AD20E6" w:rsidP="00AD20E6">
      <w:pPr>
        <w:spacing w:after="0"/>
        <w:ind w:firstLine="540"/>
        <w:jc w:val="both"/>
        <w:rPr>
          <w:rFonts w:eastAsia="Times New Roman"/>
          <w:sz w:val="26"/>
          <w:szCs w:val="26"/>
          <w:shd w:val="clear" w:color="auto" w:fill="FFFFFF"/>
          <w:lang w:eastAsia="ru-RU"/>
        </w:rPr>
      </w:pPr>
      <w:r w:rsidRPr="006969D5">
        <w:rPr>
          <w:rFonts w:eastAsia="Times New Roman"/>
          <w:sz w:val="26"/>
          <w:szCs w:val="26"/>
          <w:shd w:val="clear" w:color="auto" w:fill="FFFFFF"/>
          <w:lang w:eastAsia="ru-RU"/>
        </w:rPr>
        <w:t xml:space="preserve">Распоряжением Комитета общего и профессионального образования Ленинградской области от 02 декабря 2015 года № 3017-р «О переименовании государственных автономных, бюджетных и казённых образовательных учреждений Ленинградской области, осуществляющих образовательную деятельность, подведомственных комитету общему и профессиональному образованию» Государственное бюджетное образовательное учреждение среднего профессионального образования Ленинградской области «Волховский алюминиевый колледж» переименовано в Государственное бюджетное </w:t>
      </w:r>
      <w:r w:rsidRPr="006969D5">
        <w:rPr>
          <w:rFonts w:eastAsia="Times New Roman"/>
          <w:sz w:val="26"/>
          <w:szCs w:val="26"/>
          <w:shd w:val="clear" w:color="auto" w:fill="FFFFFF"/>
          <w:lang w:eastAsia="ru-RU"/>
        </w:rPr>
        <w:lastRenderedPageBreak/>
        <w:t>профессиональное образовательное учреждение  Ленинградской области «Волховский алюминиевый колледж».</w:t>
      </w:r>
    </w:p>
    <w:p w:rsidR="00AD20E6" w:rsidRPr="00AD20E6" w:rsidRDefault="00AD20E6" w:rsidP="00AD20E6">
      <w:pPr>
        <w:autoSpaceDE w:val="0"/>
        <w:autoSpaceDN w:val="0"/>
        <w:adjustRightInd w:val="0"/>
        <w:spacing w:after="0"/>
        <w:ind w:firstLine="540"/>
        <w:jc w:val="both"/>
        <w:rPr>
          <w:sz w:val="26"/>
          <w:szCs w:val="26"/>
        </w:rPr>
      </w:pPr>
      <w:r w:rsidRPr="00AD20E6">
        <w:rPr>
          <w:sz w:val="26"/>
          <w:szCs w:val="26"/>
        </w:rPr>
        <w:t>Распоряжением Правительства Ленинградской области от 25.10.2019 г</w:t>
      </w:r>
      <w:r>
        <w:rPr>
          <w:sz w:val="26"/>
          <w:szCs w:val="26"/>
        </w:rPr>
        <w:t xml:space="preserve">.  </w:t>
      </w:r>
      <w:r w:rsidRPr="00AD20E6">
        <w:rPr>
          <w:sz w:val="26"/>
          <w:szCs w:val="26"/>
        </w:rPr>
        <w:t xml:space="preserve">№ 733-р «О реорганизации Государственного бюджетного профессионального образовательного учреждения Ленинградской области «Волховский колледж </w:t>
      </w:r>
      <w:r>
        <w:rPr>
          <w:sz w:val="26"/>
          <w:szCs w:val="26"/>
        </w:rPr>
        <w:t xml:space="preserve"> </w:t>
      </w:r>
      <w:r w:rsidRPr="00AD20E6">
        <w:rPr>
          <w:sz w:val="26"/>
          <w:szCs w:val="26"/>
        </w:rPr>
        <w:t>транспортного строительства»  путем присоединения к нему Государственного бюджетного профессионального образовательного учреждения Ленинградской области «Волховский политехнический техникум» и Государственного бюджетного профессионального образовательного учреждения Ленинградской области «Волховский алюминиевый колледж» и  на основании распоряжения комитета общего и профессионального образования Ленинградской области от 04.03.2021 г. № 501-р «О реорганизации  Государственного бюджетного профессионального образовательного учреждения Ленинградской области «Волховский колледж транспортного строительства» с 01.04.2021 г. ГБПОУ ЛО «Волховский политехнический техникум» и ГБПОУ ЛО «Волховский алюминиевый колледж» присоединены к ГБПОУ ЛО «Волховский колледж транспортного строительства».</w:t>
      </w:r>
    </w:p>
    <w:p w:rsidR="00AD20E6" w:rsidRDefault="00AD20E6" w:rsidP="00AD20E6">
      <w:pPr>
        <w:autoSpaceDE w:val="0"/>
        <w:autoSpaceDN w:val="0"/>
        <w:adjustRightInd w:val="0"/>
        <w:spacing w:after="0"/>
        <w:ind w:firstLine="540"/>
        <w:jc w:val="both"/>
        <w:rPr>
          <w:sz w:val="26"/>
          <w:szCs w:val="26"/>
        </w:rPr>
      </w:pPr>
      <w:r w:rsidRPr="00AD20E6">
        <w:rPr>
          <w:sz w:val="26"/>
          <w:szCs w:val="26"/>
        </w:rPr>
        <w:t>Распоряжением Комитета общего и профессионального образования от 04.03.2021 г. № 501-р установить полное наименование Учреждения после реорганизации - Государственное бюджетное профессиональное образовательное учреждение Ленинградской области «Волховский многопрофильный техникум».</w:t>
      </w:r>
    </w:p>
    <w:p w:rsidR="00A937D2" w:rsidRPr="006969D5" w:rsidRDefault="00A937D2" w:rsidP="00DE069A">
      <w:pPr>
        <w:autoSpaceDE w:val="0"/>
        <w:autoSpaceDN w:val="0"/>
        <w:adjustRightInd w:val="0"/>
        <w:spacing w:after="0"/>
        <w:ind w:firstLine="540"/>
        <w:jc w:val="both"/>
        <w:rPr>
          <w:sz w:val="26"/>
          <w:szCs w:val="26"/>
        </w:rPr>
      </w:pPr>
      <w:r w:rsidRPr="006969D5">
        <w:rPr>
          <w:sz w:val="26"/>
          <w:szCs w:val="26"/>
        </w:rPr>
        <w:t xml:space="preserve">Наименование </w:t>
      </w:r>
      <w:r w:rsidR="00DC0D6F">
        <w:rPr>
          <w:sz w:val="26"/>
          <w:szCs w:val="26"/>
        </w:rPr>
        <w:t>техникум</w:t>
      </w:r>
      <w:r w:rsidRPr="006969D5">
        <w:rPr>
          <w:sz w:val="26"/>
          <w:szCs w:val="26"/>
        </w:rPr>
        <w:t>а:</w:t>
      </w:r>
    </w:p>
    <w:p w:rsidR="00A937D2" w:rsidRPr="006969D5" w:rsidRDefault="00A937D2" w:rsidP="00DE069A">
      <w:pPr>
        <w:autoSpaceDE w:val="0"/>
        <w:autoSpaceDN w:val="0"/>
        <w:adjustRightInd w:val="0"/>
        <w:spacing w:after="0"/>
        <w:jc w:val="both"/>
        <w:rPr>
          <w:sz w:val="26"/>
          <w:szCs w:val="26"/>
        </w:rPr>
      </w:pPr>
      <w:r w:rsidRPr="006969D5">
        <w:rPr>
          <w:sz w:val="26"/>
          <w:szCs w:val="26"/>
        </w:rPr>
        <w:t>- полное – государственное бюджетное профессиональное образовательное учреждение</w:t>
      </w:r>
      <w:r w:rsidR="00AD20E6">
        <w:rPr>
          <w:sz w:val="26"/>
          <w:szCs w:val="26"/>
        </w:rPr>
        <w:t xml:space="preserve"> </w:t>
      </w:r>
      <w:r w:rsidRPr="006969D5">
        <w:rPr>
          <w:sz w:val="26"/>
          <w:szCs w:val="26"/>
        </w:rPr>
        <w:t>Ленинградской</w:t>
      </w:r>
      <w:r w:rsidR="00AD20E6">
        <w:rPr>
          <w:sz w:val="26"/>
          <w:szCs w:val="26"/>
        </w:rPr>
        <w:t xml:space="preserve"> области «Волховский многопрофильный</w:t>
      </w:r>
      <w:r w:rsidRPr="006969D5">
        <w:rPr>
          <w:sz w:val="26"/>
          <w:szCs w:val="26"/>
        </w:rPr>
        <w:t xml:space="preserve"> </w:t>
      </w:r>
      <w:r w:rsidR="00DC0D6F">
        <w:rPr>
          <w:sz w:val="26"/>
          <w:szCs w:val="26"/>
        </w:rPr>
        <w:t>техникум</w:t>
      </w:r>
      <w:r w:rsidRPr="006969D5">
        <w:rPr>
          <w:sz w:val="26"/>
          <w:szCs w:val="26"/>
        </w:rPr>
        <w:t>»;</w:t>
      </w:r>
    </w:p>
    <w:p w:rsidR="00A937D2" w:rsidRPr="006969D5" w:rsidRDefault="00A937D2" w:rsidP="00DE069A">
      <w:pPr>
        <w:spacing w:after="0"/>
        <w:jc w:val="both"/>
        <w:rPr>
          <w:sz w:val="26"/>
          <w:szCs w:val="26"/>
        </w:rPr>
      </w:pPr>
      <w:r w:rsidRPr="006969D5">
        <w:rPr>
          <w:sz w:val="26"/>
          <w:szCs w:val="26"/>
        </w:rPr>
        <w:t xml:space="preserve">- сокращенное – </w:t>
      </w:r>
      <w:r w:rsidR="008C3C72">
        <w:rPr>
          <w:sz w:val="26"/>
          <w:szCs w:val="26"/>
        </w:rPr>
        <w:t>ГБПОУ ЛО «ВМТ»</w:t>
      </w:r>
      <w:r w:rsidRPr="006969D5">
        <w:rPr>
          <w:sz w:val="26"/>
          <w:szCs w:val="26"/>
        </w:rPr>
        <w:t>.</w:t>
      </w:r>
    </w:p>
    <w:p w:rsidR="00A937D2" w:rsidRPr="006969D5" w:rsidRDefault="00A937D2" w:rsidP="00DE069A">
      <w:pPr>
        <w:spacing w:after="0"/>
        <w:ind w:firstLine="708"/>
        <w:jc w:val="both"/>
        <w:rPr>
          <w:sz w:val="26"/>
          <w:szCs w:val="26"/>
        </w:rPr>
      </w:pPr>
      <w:r w:rsidRPr="006969D5">
        <w:rPr>
          <w:sz w:val="26"/>
          <w:szCs w:val="26"/>
        </w:rPr>
        <w:t xml:space="preserve">Собственником имущества и учредителем </w:t>
      </w:r>
      <w:r w:rsidR="00DC0D6F">
        <w:rPr>
          <w:sz w:val="26"/>
          <w:szCs w:val="26"/>
        </w:rPr>
        <w:t>техникум</w:t>
      </w:r>
      <w:r w:rsidRPr="006969D5">
        <w:rPr>
          <w:sz w:val="26"/>
          <w:szCs w:val="26"/>
        </w:rPr>
        <w:t>а является Ленинградская область.</w:t>
      </w:r>
    </w:p>
    <w:p w:rsidR="00A937D2" w:rsidRPr="006969D5" w:rsidRDefault="00A937D2" w:rsidP="00DE069A">
      <w:pPr>
        <w:autoSpaceDE w:val="0"/>
        <w:autoSpaceDN w:val="0"/>
        <w:adjustRightInd w:val="0"/>
        <w:spacing w:after="0"/>
        <w:ind w:firstLine="709"/>
        <w:jc w:val="both"/>
        <w:rPr>
          <w:sz w:val="26"/>
          <w:szCs w:val="26"/>
        </w:rPr>
      </w:pPr>
      <w:r w:rsidRPr="006969D5">
        <w:rPr>
          <w:sz w:val="26"/>
          <w:szCs w:val="26"/>
        </w:rPr>
        <w:t xml:space="preserve">Полномочия собственника имущества </w:t>
      </w:r>
      <w:r w:rsidR="00DC0D6F">
        <w:rPr>
          <w:sz w:val="26"/>
          <w:szCs w:val="26"/>
        </w:rPr>
        <w:t>техникум</w:t>
      </w:r>
      <w:r w:rsidRPr="006969D5">
        <w:rPr>
          <w:sz w:val="26"/>
          <w:szCs w:val="26"/>
        </w:rPr>
        <w:t xml:space="preserve">а осуществляет Правительство Ленинградской области. Функции и полномочия учредителя </w:t>
      </w:r>
      <w:r w:rsidR="00DC0D6F">
        <w:rPr>
          <w:sz w:val="26"/>
          <w:szCs w:val="26"/>
        </w:rPr>
        <w:t>техникум</w:t>
      </w:r>
      <w:r w:rsidRPr="006969D5">
        <w:rPr>
          <w:sz w:val="26"/>
          <w:szCs w:val="26"/>
        </w:rPr>
        <w:t>а осуществляет комитет общего и профессионального образования Ленинградской области.</w:t>
      </w:r>
    </w:p>
    <w:p w:rsidR="00A937D2" w:rsidRPr="006969D5" w:rsidRDefault="00A937D2" w:rsidP="00DE069A">
      <w:pPr>
        <w:autoSpaceDE w:val="0"/>
        <w:autoSpaceDN w:val="0"/>
        <w:adjustRightInd w:val="0"/>
        <w:spacing w:after="0"/>
        <w:jc w:val="both"/>
        <w:rPr>
          <w:sz w:val="26"/>
          <w:szCs w:val="26"/>
        </w:rPr>
      </w:pPr>
      <w:r w:rsidRPr="006969D5">
        <w:rPr>
          <w:sz w:val="26"/>
          <w:szCs w:val="26"/>
        </w:rPr>
        <w:t xml:space="preserve">Юридический и фактический адрес </w:t>
      </w:r>
      <w:r w:rsidR="00DC0D6F">
        <w:rPr>
          <w:sz w:val="26"/>
          <w:szCs w:val="26"/>
        </w:rPr>
        <w:t>техникум</w:t>
      </w:r>
      <w:r w:rsidR="00AD20E6">
        <w:rPr>
          <w:sz w:val="26"/>
          <w:szCs w:val="26"/>
        </w:rPr>
        <w:t>а: 187406</w:t>
      </w:r>
      <w:r w:rsidRPr="006969D5">
        <w:rPr>
          <w:sz w:val="26"/>
          <w:szCs w:val="26"/>
        </w:rPr>
        <w:t>, Россия, Ленинградская область, город Волхов, Кировский пр. д 34.</w:t>
      </w:r>
    </w:p>
    <w:p w:rsidR="00A937D2" w:rsidRDefault="00DC0D6F" w:rsidP="00DE069A">
      <w:pPr>
        <w:autoSpaceDE w:val="0"/>
        <w:autoSpaceDN w:val="0"/>
        <w:adjustRightInd w:val="0"/>
        <w:spacing w:after="0"/>
        <w:jc w:val="both"/>
        <w:rPr>
          <w:sz w:val="26"/>
          <w:szCs w:val="26"/>
        </w:rPr>
      </w:pPr>
      <w:r>
        <w:rPr>
          <w:sz w:val="26"/>
          <w:szCs w:val="26"/>
        </w:rPr>
        <w:t>Техникум</w:t>
      </w:r>
      <w:r w:rsidR="00AD20E6">
        <w:rPr>
          <w:sz w:val="26"/>
          <w:szCs w:val="26"/>
        </w:rPr>
        <w:t xml:space="preserve"> имеет  4 структурных подразделения (площадки)</w:t>
      </w:r>
    </w:p>
    <w:p w:rsidR="00AD20E6" w:rsidRDefault="00AD20E6" w:rsidP="00AD20E6">
      <w:pPr>
        <w:autoSpaceDE w:val="0"/>
        <w:autoSpaceDN w:val="0"/>
        <w:adjustRightInd w:val="0"/>
        <w:spacing w:after="0"/>
        <w:jc w:val="both"/>
        <w:rPr>
          <w:sz w:val="26"/>
          <w:szCs w:val="26"/>
        </w:rPr>
      </w:pPr>
      <w:r w:rsidRPr="006969D5">
        <w:rPr>
          <w:rFonts w:eastAsia="Times New Roman"/>
          <w:sz w:val="26"/>
          <w:szCs w:val="26"/>
        </w:rPr>
        <w:t xml:space="preserve">Место нахождения </w:t>
      </w:r>
      <w:r>
        <w:rPr>
          <w:rFonts w:eastAsia="Times New Roman"/>
          <w:sz w:val="26"/>
          <w:szCs w:val="26"/>
        </w:rPr>
        <w:t xml:space="preserve">площадки №1  ГБПОУ ЛО «ВМТ» </w:t>
      </w:r>
      <w:r>
        <w:rPr>
          <w:sz w:val="26"/>
          <w:szCs w:val="26"/>
        </w:rPr>
        <w:t>г.</w:t>
      </w:r>
      <w:r w:rsidRPr="006969D5">
        <w:rPr>
          <w:sz w:val="26"/>
          <w:szCs w:val="26"/>
        </w:rPr>
        <w:t xml:space="preserve"> Волхов, Кировский пр. д 34.</w:t>
      </w:r>
    </w:p>
    <w:p w:rsidR="00AD20E6" w:rsidRPr="006969D5" w:rsidRDefault="00AD20E6" w:rsidP="00AD20E6">
      <w:pPr>
        <w:autoSpaceDE w:val="0"/>
        <w:autoSpaceDN w:val="0"/>
        <w:adjustRightInd w:val="0"/>
        <w:spacing w:after="0"/>
        <w:jc w:val="both"/>
        <w:rPr>
          <w:sz w:val="26"/>
          <w:szCs w:val="26"/>
        </w:rPr>
      </w:pPr>
      <w:r w:rsidRPr="006969D5">
        <w:rPr>
          <w:rFonts w:eastAsia="Times New Roman"/>
          <w:sz w:val="26"/>
          <w:szCs w:val="26"/>
        </w:rPr>
        <w:t xml:space="preserve">Место нахождения </w:t>
      </w:r>
      <w:r>
        <w:rPr>
          <w:rFonts w:eastAsia="Times New Roman"/>
          <w:sz w:val="26"/>
          <w:szCs w:val="26"/>
        </w:rPr>
        <w:t xml:space="preserve">площадки №2  ГБПОУ ЛО «ВМТ» </w:t>
      </w:r>
      <w:r>
        <w:rPr>
          <w:sz w:val="26"/>
          <w:szCs w:val="26"/>
        </w:rPr>
        <w:t>г.</w:t>
      </w:r>
      <w:r w:rsidRPr="006969D5">
        <w:rPr>
          <w:sz w:val="26"/>
          <w:szCs w:val="26"/>
        </w:rPr>
        <w:t xml:space="preserve"> Волхов, </w:t>
      </w:r>
      <w:r>
        <w:rPr>
          <w:sz w:val="26"/>
          <w:szCs w:val="26"/>
        </w:rPr>
        <w:t>ул. Воронежская, д.4</w:t>
      </w:r>
    </w:p>
    <w:p w:rsidR="00AD20E6" w:rsidRPr="006969D5" w:rsidRDefault="00AD20E6" w:rsidP="00AD20E6">
      <w:pPr>
        <w:autoSpaceDE w:val="0"/>
        <w:autoSpaceDN w:val="0"/>
        <w:adjustRightInd w:val="0"/>
        <w:spacing w:after="0"/>
        <w:jc w:val="both"/>
        <w:rPr>
          <w:sz w:val="26"/>
          <w:szCs w:val="26"/>
        </w:rPr>
      </w:pPr>
      <w:r w:rsidRPr="006969D5">
        <w:rPr>
          <w:rFonts w:eastAsia="Times New Roman"/>
          <w:sz w:val="26"/>
          <w:szCs w:val="26"/>
        </w:rPr>
        <w:t xml:space="preserve">Место нахождения </w:t>
      </w:r>
      <w:r>
        <w:rPr>
          <w:rFonts w:eastAsia="Times New Roman"/>
          <w:sz w:val="26"/>
          <w:szCs w:val="26"/>
        </w:rPr>
        <w:t xml:space="preserve">площадки №3  ГБПОУ ЛО «ВМТ» </w:t>
      </w:r>
      <w:r>
        <w:rPr>
          <w:sz w:val="26"/>
          <w:szCs w:val="26"/>
        </w:rPr>
        <w:t>г.</w:t>
      </w:r>
      <w:r w:rsidRPr="006969D5">
        <w:rPr>
          <w:sz w:val="26"/>
          <w:szCs w:val="26"/>
        </w:rPr>
        <w:t xml:space="preserve"> Волхов, </w:t>
      </w:r>
      <w:r>
        <w:rPr>
          <w:sz w:val="26"/>
          <w:szCs w:val="26"/>
        </w:rPr>
        <w:t>ул. Дзержинского, д.26</w:t>
      </w:r>
    </w:p>
    <w:p w:rsidR="00AD20E6" w:rsidRPr="006969D5" w:rsidRDefault="00AD20E6" w:rsidP="00AD20E6">
      <w:pPr>
        <w:spacing w:after="0"/>
        <w:jc w:val="both"/>
        <w:rPr>
          <w:sz w:val="26"/>
          <w:szCs w:val="26"/>
        </w:rPr>
      </w:pPr>
    </w:p>
    <w:p w:rsidR="00A937D2" w:rsidRPr="006969D5" w:rsidRDefault="00A937D2" w:rsidP="00DE069A">
      <w:pPr>
        <w:spacing w:after="0"/>
        <w:jc w:val="both"/>
        <w:rPr>
          <w:rFonts w:eastAsia="Times New Roman"/>
          <w:sz w:val="26"/>
          <w:szCs w:val="26"/>
        </w:rPr>
      </w:pPr>
      <w:r w:rsidRPr="006969D5">
        <w:rPr>
          <w:rFonts w:eastAsia="Times New Roman"/>
          <w:sz w:val="26"/>
          <w:szCs w:val="26"/>
        </w:rPr>
        <w:lastRenderedPageBreak/>
        <w:t xml:space="preserve">Место нахождения </w:t>
      </w:r>
      <w:r w:rsidR="00AD20E6">
        <w:rPr>
          <w:rFonts w:eastAsia="Times New Roman"/>
          <w:sz w:val="26"/>
          <w:szCs w:val="26"/>
        </w:rPr>
        <w:t xml:space="preserve">площадки №4  ГБПОУ ЛО «ВМТ» </w:t>
      </w:r>
      <w:r w:rsidRPr="006969D5">
        <w:rPr>
          <w:rFonts w:eastAsia="Times New Roman"/>
          <w:sz w:val="26"/>
          <w:szCs w:val="26"/>
        </w:rPr>
        <w:t>г. Сясьстрой, улица Центр дом 13.</w:t>
      </w:r>
    </w:p>
    <w:p w:rsidR="00A937D2" w:rsidRPr="00473FB7" w:rsidRDefault="00A937D2" w:rsidP="005C728B">
      <w:pPr>
        <w:widowControl w:val="0"/>
        <w:ind w:firstLine="567"/>
        <w:jc w:val="both"/>
        <w:rPr>
          <w:rFonts w:eastAsia="Times New Roman"/>
          <w:sz w:val="26"/>
          <w:szCs w:val="26"/>
        </w:rPr>
      </w:pPr>
      <w:r w:rsidRPr="00473FB7">
        <w:rPr>
          <w:rFonts w:eastAsia="Times New Roman"/>
          <w:sz w:val="26"/>
          <w:szCs w:val="26"/>
        </w:rPr>
        <w:tab/>
      </w:r>
      <w:r w:rsidRPr="00473FB7">
        <w:rPr>
          <w:rFonts w:eastAsia="Times New Roman"/>
          <w:sz w:val="26"/>
          <w:szCs w:val="26"/>
          <w:lang w:eastAsia="ru-RU"/>
        </w:rPr>
        <w:t xml:space="preserve">Учреждение имеет в своей структуре следующие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многофункциональный центр прикладных квалификаций,   подразделение для детей  - сирот и детей, оставшихся без попечения родителей, а также лиц из числа детей сирот и детей, оставшихся без попечения родителей, обучающихся по образовательным программам среднего профессионального образования и профессиональным программам профессионального обучения. </w:t>
      </w:r>
    </w:p>
    <w:p w:rsidR="00A937D2" w:rsidRPr="006969D5" w:rsidRDefault="00A937D2" w:rsidP="00DE069A">
      <w:pPr>
        <w:autoSpaceDE w:val="0"/>
        <w:autoSpaceDN w:val="0"/>
        <w:adjustRightInd w:val="0"/>
        <w:spacing w:after="0"/>
        <w:ind w:firstLine="708"/>
        <w:jc w:val="both"/>
        <w:rPr>
          <w:sz w:val="26"/>
          <w:szCs w:val="26"/>
        </w:rPr>
      </w:pPr>
      <w:r w:rsidRPr="006969D5">
        <w:rPr>
          <w:sz w:val="26"/>
          <w:szCs w:val="26"/>
        </w:rPr>
        <w:t xml:space="preserve">Образовательная деятельность </w:t>
      </w:r>
      <w:r w:rsidR="00DC0D6F">
        <w:rPr>
          <w:sz w:val="26"/>
          <w:szCs w:val="26"/>
        </w:rPr>
        <w:t>техникум</w:t>
      </w:r>
      <w:r w:rsidRPr="006969D5">
        <w:rPr>
          <w:sz w:val="26"/>
          <w:szCs w:val="26"/>
        </w:rPr>
        <w:t>а осуществляется на основании лицензии на право осуществления образовательной деятельности (</w:t>
      </w:r>
      <w:r w:rsidR="00381106">
        <w:rPr>
          <w:sz w:val="26"/>
          <w:szCs w:val="26"/>
        </w:rPr>
        <w:t>регистрационный номер 061-21 от 09 августа 2021</w:t>
      </w:r>
      <w:r w:rsidRPr="006969D5">
        <w:rPr>
          <w:sz w:val="26"/>
          <w:szCs w:val="26"/>
        </w:rPr>
        <w:t xml:space="preserve"> года), выданной комитетом общего и профессионального образования Ленинградской области, срок действия лицензии – бессрочно; свидетельства о го</w:t>
      </w:r>
      <w:r w:rsidR="00381106">
        <w:rPr>
          <w:sz w:val="26"/>
          <w:szCs w:val="26"/>
        </w:rPr>
        <w:t>сударственной аккредитации № 043-21 от 09 августа 2021</w:t>
      </w:r>
      <w:r w:rsidRPr="006969D5">
        <w:rPr>
          <w:sz w:val="26"/>
          <w:szCs w:val="26"/>
        </w:rPr>
        <w:t xml:space="preserve"> года, выдано Комитетом общего и профессионального образования Ленинградской области. Свидетельство действуе</w:t>
      </w:r>
      <w:r w:rsidR="00381106">
        <w:rPr>
          <w:sz w:val="26"/>
          <w:szCs w:val="26"/>
        </w:rPr>
        <w:t>т до 15 июня  2021</w:t>
      </w:r>
      <w:r w:rsidRPr="006969D5">
        <w:rPr>
          <w:sz w:val="26"/>
          <w:szCs w:val="26"/>
        </w:rPr>
        <w:t xml:space="preserve"> года.</w:t>
      </w:r>
    </w:p>
    <w:p w:rsidR="00381106" w:rsidRDefault="00DC0D6F" w:rsidP="007F671C">
      <w:pPr>
        <w:autoSpaceDE w:val="0"/>
        <w:autoSpaceDN w:val="0"/>
        <w:adjustRightInd w:val="0"/>
        <w:spacing w:after="0"/>
        <w:ind w:firstLine="709"/>
        <w:jc w:val="both"/>
        <w:rPr>
          <w:sz w:val="26"/>
          <w:szCs w:val="26"/>
        </w:rPr>
      </w:pPr>
      <w:r>
        <w:rPr>
          <w:sz w:val="26"/>
          <w:szCs w:val="26"/>
        </w:rPr>
        <w:t>Техникум</w:t>
      </w:r>
      <w:r w:rsidR="00381106">
        <w:rPr>
          <w:sz w:val="26"/>
          <w:szCs w:val="26"/>
        </w:rPr>
        <w:t xml:space="preserve"> ведет подготовку по 10</w:t>
      </w:r>
      <w:r w:rsidR="007F671C" w:rsidRPr="007F671C">
        <w:rPr>
          <w:sz w:val="26"/>
          <w:szCs w:val="26"/>
        </w:rPr>
        <w:t xml:space="preserve"> укрупненным группам, специальностей и профессий, прошедших государственную аккредитацию</w:t>
      </w:r>
      <w:r w:rsidR="007F671C">
        <w:rPr>
          <w:sz w:val="26"/>
          <w:szCs w:val="26"/>
        </w:rPr>
        <w:t>. О</w:t>
      </w:r>
      <w:r w:rsidR="007F671C" w:rsidRPr="007F671C">
        <w:rPr>
          <w:sz w:val="26"/>
          <w:szCs w:val="26"/>
        </w:rPr>
        <w:t>бразовательные программы среднего профессионального образовани</w:t>
      </w:r>
      <w:r w:rsidR="007F671C">
        <w:rPr>
          <w:sz w:val="26"/>
          <w:szCs w:val="26"/>
        </w:rPr>
        <w:t xml:space="preserve">я по следующим направлениям: </w:t>
      </w:r>
    </w:p>
    <w:p w:rsidR="00381106" w:rsidRDefault="00381106" w:rsidP="007F671C">
      <w:pPr>
        <w:autoSpaceDE w:val="0"/>
        <w:autoSpaceDN w:val="0"/>
        <w:adjustRightInd w:val="0"/>
        <w:spacing w:after="0"/>
        <w:ind w:firstLine="709"/>
        <w:jc w:val="both"/>
        <w:rPr>
          <w:sz w:val="26"/>
          <w:szCs w:val="26"/>
        </w:rPr>
      </w:pPr>
      <w:r>
        <w:rPr>
          <w:sz w:val="26"/>
          <w:szCs w:val="26"/>
        </w:rPr>
        <w:t>-</w:t>
      </w:r>
      <w:r w:rsidR="007F671C" w:rsidRPr="007F671C">
        <w:rPr>
          <w:sz w:val="26"/>
          <w:szCs w:val="26"/>
        </w:rPr>
        <w:t>подготовка специалистов среднего звена по очной форме обучения на базе основного общего образования</w:t>
      </w:r>
      <w:r w:rsidR="007F671C">
        <w:rPr>
          <w:sz w:val="26"/>
          <w:szCs w:val="26"/>
        </w:rPr>
        <w:t xml:space="preserve">; </w:t>
      </w:r>
    </w:p>
    <w:p w:rsidR="0075652A" w:rsidRDefault="00381106" w:rsidP="007F671C">
      <w:pPr>
        <w:autoSpaceDE w:val="0"/>
        <w:autoSpaceDN w:val="0"/>
        <w:adjustRightInd w:val="0"/>
        <w:spacing w:after="0"/>
        <w:ind w:firstLine="709"/>
        <w:jc w:val="both"/>
        <w:rPr>
          <w:sz w:val="26"/>
          <w:szCs w:val="26"/>
        </w:rPr>
      </w:pPr>
      <w:r>
        <w:rPr>
          <w:sz w:val="26"/>
          <w:szCs w:val="26"/>
        </w:rPr>
        <w:t>-</w:t>
      </w:r>
      <w:r w:rsidR="007F671C" w:rsidRPr="007F671C">
        <w:rPr>
          <w:sz w:val="26"/>
          <w:szCs w:val="26"/>
        </w:rPr>
        <w:t>подготовка специалистов среднего звена по заочной форме обучения на базе среднего общего образования</w:t>
      </w:r>
      <w:r w:rsidR="007F671C">
        <w:rPr>
          <w:sz w:val="26"/>
          <w:szCs w:val="26"/>
        </w:rPr>
        <w:t>;</w:t>
      </w:r>
      <w:r w:rsidR="005C728B">
        <w:rPr>
          <w:sz w:val="26"/>
          <w:szCs w:val="26"/>
        </w:rPr>
        <w:t xml:space="preserve"> </w:t>
      </w:r>
    </w:p>
    <w:p w:rsidR="0075652A" w:rsidRDefault="0075652A" w:rsidP="007F671C">
      <w:pPr>
        <w:autoSpaceDE w:val="0"/>
        <w:autoSpaceDN w:val="0"/>
        <w:adjustRightInd w:val="0"/>
        <w:spacing w:after="0"/>
        <w:ind w:firstLine="709"/>
        <w:jc w:val="both"/>
        <w:rPr>
          <w:sz w:val="26"/>
          <w:szCs w:val="26"/>
        </w:rPr>
      </w:pPr>
      <w:r>
        <w:rPr>
          <w:sz w:val="26"/>
          <w:szCs w:val="26"/>
        </w:rPr>
        <w:t xml:space="preserve">- </w:t>
      </w:r>
      <w:r w:rsidR="007F671C" w:rsidRPr="007F671C">
        <w:rPr>
          <w:sz w:val="26"/>
          <w:szCs w:val="26"/>
        </w:rPr>
        <w:t xml:space="preserve">подготовка квалифицированных рабочих, служащих по очной форме обучения на базе </w:t>
      </w:r>
      <w:r w:rsidR="005C728B">
        <w:rPr>
          <w:sz w:val="26"/>
          <w:szCs w:val="26"/>
        </w:rPr>
        <w:t xml:space="preserve">основного общего образования; </w:t>
      </w:r>
    </w:p>
    <w:p w:rsidR="00A937D2" w:rsidRPr="00423082" w:rsidRDefault="0075652A" w:rsidP="007F671C">
      <w:pPr>
        <w:autoSpaceDE w:val="0"/>
        <w:autoSpaceDN w:val="0"/>
        <w:adjustRightInd w:val="0"/>
        <w:spacing w:after="0"/>
        <w:ind w:firstLine="709"/>
        <w:jc w:val="both"/>
        <w:rPr>
          <w:sz w:val="26"/>
          <w:szCs w:val="26"/>
        </w:rPr>
      </w:pPr>
      <w:r>
        <w:rPr>
          <w:sz w:val="26"/>
          <w:szCs w:val="26"/>
        </w:rPr>
        <w:t xml:space="preserve">- </w:t>
      </w:r>
      <w:r w:rsidR="007F671C" w:rsidRPr="007F671C">
        <w:rPr>
          <w:sz w:val="26"/>
          <w:szCs w:val="26"/>
        </w:rPr>
        <w:t>профессиональное обучение</w:t>
      </w:r>
      <w:r w:rsidR="005C728B">
        <w:rPr>
          <w:sz w:val="26"/>
          <w:szCs w:val="26"/>
        </w:rPr>
        <w:t xml:space="preserve"> по программам подготовки квалифицированных рабочих, служащих (</w:t>
      </w:r>
      <w:r w:rsidR="00423082" w:rsidRPr="00423082">
        <w:rPr>
          <w:sz w:val="26"/>
          <w:szCs w:val="26"/>
        </w:rPr>
        <w:t xml:space="preserve">для </w:t>
      </w:r>
      <w:r w:rsidRPr="00423082">
        <w:rPr>
          <w:sz w:val="26"/>
          <w:szCs w:val="26"/>
        </w:rPr>
        <w:t>инвалидов и лиц с ограниченными возможностями здоровья</w:t>
      </w:r>
      <w:r w:rsidR="005C728B" w:rsidRPr="00423082">
        <w:rPr>
          <w:sz w:val="26"/>
          <w:szCs w:val="26"/>
        </w:rPr>
        <w:t>).</w:t>
      </w:r>
    </w:p>
    <w:p w:rsidR="005C728B" w:rsidRPr="006969D5" w:rsidRDefault="005C728B" w:rsidP="007F671C">
      <w:pPr>
        <w:autoSpaceDE w:val="0"/>
        <w:autoSpaceDN w:val="0"/>
        <w:adjustRightInd w:val="0"/>
        <w:spacing w:after="0"/>
        <w:ind w:firstLine="709"/>
        <w:jc w:val="both"/>
        <w:rPr>
          <w:sz w:val="26"/>
          <w:szCs w:val="26"/>
        </w:rPr>
      </w:pPr>
    </w:p>
    <w:p w:rsidR="00A937D2" w:rsidRDefault="005C728B" w:rsidP="005B3024">
      <w:pPr>
        <w:autoSpaceDE w:val="0"/>
        <w:autoSpaceDN w:val="0"/>
        <w:adjustRightInd w:val="0"/>
        <w:spacing w:after="0" w:line="240" w:lineRule="auto"/>
        <w:rPr>
          <w:sz w:val="26"/>
          <w:szCs w:val="26"/>
        </w:rPr>
      </w:pPr>
      <w:r w:rsidRPr="005C728B">
        <w:rPr>
          <w:sz w:val="26"/>
          <w:szCs w:val="26"/>
        </w:rPr>
        <w:t xml:space="preserve">Основные профессиональные образовательные программы, реализуемые в </w:t>
      </w:r>
      <w:r w:rsidR="00DC0D6F">
        <w:rPr>
          <w:sz w:val="26"/>
          <w:szCs w:val="26"/>
        </w:rPr>
        <w:t>техникум</w:t>
      </w:r>
      <w:r w:rsidRPr="005C728B">
        <w:rPr>
          <w:sz w:val="26"/>
          <w:szCs w:val="26"/>
        </w:rPr>
        <w:t>е, представлены в таблице 1.</w:t>
      </w:r>
    </w:p>
    <w:p w:rsidR="00A634BF" w:rsidRPr="00311620" w:rsidRDefault="005C728B" w:rsidP="005B3024">
      <w:pPr>
        <w:autoSpaceDE w:val="0"/>
        <w:autoSpaceDN w:val="0"/>
        <w:adjustRightInd w:val="0"/>
        <w:spacing w:after="0" w:line="240" w:lineRule="auto"/>
        <w:rPr>
          <w:sz w:val="26"/>
          <w:szCs w:val="26"/>
        </w:rPr>
      </w:pPr>
      <w:r>
        <w:rPr>
          <w:sz w:val="26"/>
          <w:szCs w:val="26"/>
        </w:rPr>
        <w:t xml:space="preserve">                          </w:t>
      </w:r>
    </w:p>
    <w:p w:rsidR="00A634BF" w:rsidRPr="00311620" w:rsidRDefault="00A634BF" w:rsidP="005B3024">
      <w:pPr>
        <w:autoSpaceDE w:val="0"/>
        <w:autoSpaceDN w:val="0"/>
        <w:adjustRightInd w:val="0"/>
        <w:spacing w:after="0" w:line="240" w:lineRule="auto"/>
        <w:rPr>
          <w:sz w:val="26"/>
          <w:szCs w:val="26"/>
        </w:rPr>
      </w:pPr>
    </w:p>
    <w:p w:rsidR="00A634BF" w:rsidRPr="00311620" w:rsidRDefault="00A634BF" w:rsidP="005B3024">
      <w:pPr>
        <w:autoSpaceDE w:val="0"/>
        <w:autoSpaceDN w:val="0"/>
        <w:adjustRightInd w:val="0"/>
        <w:spacing w:after="0" w:line="240" w:lineRule="auto"/>
        <w:rPr>
          <w:sz w:val="26"/>
          <w:szCs w:val="26"/>
        </w:rPr>
      </w:pPr>
    </w:p>
    <w:p w:rsidR="00A634BF" w:rsidRPr="00311620" w:rsidRDefault="00A634BF" w:rsidP="005B3024">
      <w:pPr>
        <w:autoSpaceDE w:val="0"/>
        <w:autoSpaceDN w:val="0"/>
        <w:adjustRightInd w:val="0"/>
        <w:spacing w:after="0" w:line="240" w:lineRule="auto"/>
        <w:rPr>
          <w:sz w:val="26"/>
          <w:szCs w:val="26"/>
        </w:rPr>
      </w:pPr>
    </w:p>
    <w:p w:rsidR="00A634BF" w:rsidRPr="00311620" w:rsidRDefault="00A634BF" w:rsidP="005B3024">
      <w:pPr>
        <w:autoSpaceDE w:val="0"/>
        <w:autoSpaceDN w:val="0"/>
        <w:adjustRightInd w:val="0"/>
        <w:spacing w:after="0" w:line="240" w:lineRule="auto"/>
        <w:rPr>
          <w:sz w:val="26"/>
          <w:szCs w:val="26"/>
        </w:rPr>
      </w:pPr>
    </w:p>
    <w:p w:rsidR="00A634BF" w:rsidRPr="00311620" w:rsidRDefault="00A634BF" w:rsidP="005B3024">
      <w:pPr>
        <w:autoSpaceDE w:val="0"/>
        <w:autoSpaceDN w:val="0"/>
        <w:adjustRightInd w:val="0"/>
        <w:spacing w:after="0" w:line="240" w:lineRule="auto"/>
        <w:rPr>
          <w:sz w:val="26"/>
          <w:szCs w:val="26"/>
        </w:rPr>
      </w:pPr>
    </w:p>
    <w:p w:rsidR="00A634BF" w:rsidRPr="00311620" w:rsidRDefault="00A634BF" w:rsidP="005B3024">
      <w:pPr>
        <w:autoSpaceDE w:val="0"/>
        <w:autoSpaceDN w:val="0"/>
        <w:adjustRightInd w:val="0"/>
        <w:spacing w:after="0" w:line="240" w:lineRule="auto"/>
        <w:rPr>
          <w:sz w:val="26"/>
          <w:szCs w:val="26"/>
        </w:rPr>
      </w:pPr>
    </w:p>
    <w:p w:rsidR="00A634BF" w:rsidRPr="00311620" w:rsidRDefault="00A634BF" w:rsidP="005B3024">
      <w:pPr>
        <w:autoSpaceDE w:val="0"/>
        <w:autoSpaceDN w:val="0"/>
        <w:adjustRightInd w:val="0"/>
        <w:spacing w:after="0" w:line="240" w:lineRule="auto"/>
        <w:rPr>
          <w:sz w:val="26"/>
          <w:szCs w:val="26"/>
        </w:rPr>
      </w:pPr>
    </w:p>
    <w:p w:rsidR="00A634BF" w:rsidRDefault="005C728B" w:rsidP="005B3024">
      <w:pPr>
        <w:autoSpaceDE w:val="0"/>
        <w:autoSpaceDN w:val="0"/>
        <w:adjustRightInd w:val="0"/>
        <w:spacing w:after="0" w:line="240" w:lineRule="auto"/>
        <w:rPr>
          <w:sz w:val="26"/>
          <w:szCs w:val="26"/>
        </w:rPr>
      </w:pPr>
      <w:r>
        <w:rPr>
          <w:sz w:val="26"/>
          <w:szCs w:val="26"/>
        </w:rPr>
        <w:t xml:space="preserve"> </w:t>
      </w:r>
    </w:p>
    <w:tbl>
      <w:tblPr>
        <w:tblW w:w="10774"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1021"/>
        <w:gridCol w:w="113"/>
        <w:gridCol w:w="1276"/>
        <w:gridCol w:w="1134"/>
        <w:gridCol w:w="1134"/>
        <w:gridCol w:w="1418"/>
        <w:gridCol w:w="681"/>
        <w:gridCol w:w="709"/>
        <w:gridCol w:w="709"/>
        <w:gridCol w:w="594"/>
        <w:gridCol w:w="709"/>
        <w:gridCol w:w="567"/>
      </w:tblGrid>
      <w:tr w:rsidR="00A634BF" w:rsidRPr="006E5093" w:rsidTr="00104EC1">
        <w:trPr>
          <w:cantSplit/>
        </w:trPr>
        <w:tc>
          <w:tcPr>
            <w:tcW w:w="1843" w:type="dxa"/>
            <w:gridSpan w:val="3"/>
          </w:tcPr>
          <w:p w:rsidR="00A634BF" w:rsidRPr="006E5093" w:rsidRDefault="00A634BF" w:rsidP="00311620">
            <w:pPr>
              <w:spacing w:after="240"/>
              <w:jc w:val="center"/>
              <w:rPr>
                <w:b/>
                <w:bCs/>
              </w:rPr>
            </w:pPr>
          </w:p>
        </w:tc>
        <w:tc>
          <w:tcPr>
            <w:tcW w:w="4962" w:type="dxa"/>
            <w:gridSpan w:val="4"/>
          </w:tcPr>
          <w:p w:rsidR="00A634BF" w:rsidRPr="006E5093" w:rsidRDefault="00A634BF" w:rsidP="00311620">
            <w:pPr>
              <w:spacing w:after="240"/>
              <w:jc w:val="center"/>
              <w:rPr>
                <w:b/>
                <w:bCs/>
              </w:rPr>
            </w:pPr>
            <w:r w:rsidRPr="006E5093">
              <w:rPr>
                <w:b/>
                <w:bCs/>
              </w:rPr>
              <w:t>Профессиональное образование</w:t>
            </w:r>
          </w:p>
        </w:tc>
        <w:tc>
          <w:tcPr>
            <w:tcW w:w="2099" w:type="dxa"/>
            <w:gridSpan w:val="3"/>
          </w:tcPr>
          <w:p w:rsidR="00A634BF" w:rsidRPr="006E5093" w:rsidRDefault="00A634BF" w:rsidP="00311620">
            <w:pPr>
              <w:autoSpaceDE w:val="0"/>
              <w:autoSpaceDN w:val="0"/>
              <w:adjustRightInd w:val="0"/>
              <w:spacing w:after="0" w:line="240" w:lineRule="auto"/>
              <w:jc w:val="center"/>
              <w:rPr>
                <w:rFonts w:eastAsia="Times New Roman"/>
              </w:rPr>
            </w:pPr>
            <w:r w:rsidRPr="006E5093">
              <w:rPr>
                <w:rFonts w:eastAsia="Times New Roman"/>
              </w:rPr>
              <w:t>Количество обучающихся (очная, очно-заочная (вечерняя), заочная формы обучения)</w:t>
            </w:r>
          </w:p>
        </w:tc>
        <w:tc>
          <w:tcPr>
            <w:tcW w:w="1870" w:type="dxa"/>
            <w:gridSpan w:val="3"/>
          </w:tcPr>
          <w:p w:rsidR="00A634BF" w:rsidRPr="006E5093" w:rsidRDefault="00A634BF" w:rsidP="00311620">
            <w:pPr>
              <w:autoSpaceDE w:val="0"/>
              <w:autoSpaceDN w:val="0"/>
              <w:adjustRightInd w:val="0"/>
              <w:spacing w:after="0" w:line="240" w:lineRule="auto"/>
              <w:jc w:val="center"/>
              <w:rPr>
                <w:rFonts w:eastAsia="Times New Roman"/>
              </w:rPr>
            </w:pPr>
            <w:r w:rsidRPr="006E5093">
              <w:rPr>
                <w:rFonts w:eastAsia="Times New Roman"/>
              </w:rPr>
              <w:t>Количество обучающихся, завершающих обучение в текущем учебном году (очная, очно-заочная (вечерняя), заочная формы обучения)</w:t>
            </w:r>
          </w:p>
        </w:tc>
      </w:tr>
      <w:tr w:rsidR="00A634BF" w:rsidRPr="006E5093" w:rsidTr="00104EC1">
        <w:tc>
          <w:tcPr>
            <w:tcW w:w="709" w:type="dxa"/>
          </w:tcPr>
          <w:p w:rsidR="00A634BF" w:rsidRPr="006E5093" w:rsidRDefault="00A634BF" w:rsidP="00311620">
            <w:pPr>
              <w:jc w:val="center"/>
            </w:pPr>
            <w:r w:rsidRPr="006E5093">
              <w:t>№ п/п</w:t>
            </w:r>
          </w:p>
        </w:tc>
        <w:tc>
          <w:tcPr>
            <w:tcW w:w="1021" w:type="dxa"/>
          </w:tcPr>
          <w:p w:rsidR="00A634BF" w:rsidRPr="006E5093" w:rsidRDefault="00A634BF" w:rsidP="00311620">
            <w:pPr>
              <w:jc w:val="center"/>
            </w:pPr>
            <w:r w:rsidRPr="006E5093">
              <w:t>Коды профессий, специальностей и направлений подготовки</w:t>
            </w:r>
          </w:p>
        </w:tc>
        <w:tc>
          <w:tcPr>
            <w:tcW w:w="1389" w:type="dxa"/>
            <w:gridSpan w:val="2"/>
          </w:tcPr>
          <w:p w:rsidR="00A634BF" w:rsidRPr="006E5093" w:rsidRDefault="00A634BF" w:rsidP="00311620">
            <w:pPr>
              <w:jc w:val="center"/>
            </w:pPr>
            <w:r w:rsidRPr="006E5093">
              <w:t>Наименования профессий, специальностей и направлений подготовки </w:t>
            </w:r>
            <w:r w:rsidRPr="006E5093">
              <w:rPr>
                <w:vertAlign w:val="superscript"/>
              </w:rPr>
              <w:endnoteReference w:customMarkFollows="1" w:id="1"/>
              <w:t>9</w:t>
            </w:r>
          </w:p>
        </w:tc>
        <w:tc>
          <w:tcPr>
            <w:tcW w:w="1134" w:type="dxa"/>
          </w:tcPr>
          <w:p w:rsidR="00A634BF" w:rsidRPr="006E5093" w:rsidRDefault="00A634BF" w:rsidP="00A634BF">
            <w:r w:rsidRPr="006E5093">
              <w:t>Уровень подготовки</w:t>
            </w:r>
          </w:p>
        </w:tc>
        <w:tc>
          <w:tcPr>
            <w:tcW w:w="1134" w:type="dxa"/>
          </w:tcPr>
          <w:p w:rsidR="00A634BF" w:rsidRPr="006E5093" w:rsidRDefault="00A634BF" w:rsidP="00311620">
            <w:pPr>
              <w:jc w:val="center"/>
            </w:pPr>
            <w:r w:rsidRPr="006E5093">
              <w:rPr>
                <w:rFonts w:eastAsia="Times New Roman"/>
              </w:rPr>
              <w:t>Нормативный срок освоения образовательной программы</w:t>
            </w:r>
          </w:p>
        </w:tc>
        <w:tc>
          <w:tcPr>
            <w:tcW w:w="1418" w:type="dxa"/>
          </w:tcPr>
          <w:p w:rsidR="00A634BF" w:rsidRPr="006E5093" w:rsidRDefault="00A634BF" w:rsidP="00311620">
            <w:pPr>
              <w:jc w:val="center"/>
            </w:pPr>
            <w:r w:rsidRPr="006E5093">
              <w:t>Присваиваемые по профессиям, специальностям и направлениям подготовки квалификации</w:t>
            </w:r>
          </w:p>
        </w:tc>
        <w:tc>
          <w:tcPr>
            <w:tcW w:w="681" w:type="dxa"/>
          </w:tcPr>
          <w:p w:rsidR="00A634BF" w:rsidRPr="006E5093" w:rsidRDefault="00A634BF" w:rsidP="00311620">
            <w:pPr>
              <w:jc w:val="center"/>
            </w:pPr>
          </w:p>
        </w:tc>
        <w:tc>
          <w:tcPr>
            <w:tcW w:w="709" w:type="dxa"/>
          </w:tcPr>
          <w:p w:rsidR="00A634BF" w:rsidRPr="006E5093" w:rsidRDefault="00A634BF" w:rsidP="00311620">
            <w:pPr>
              <w:jc w:val="center"/>
            </w:pPr>
          </w:p>
        </w:tc>
        <w:tc>
          <w:tcPr>
            <w:tcW w:w="709" w:type="dxa"/>
          </w:tcPr>
          <w:p w:rsidR="00A634BF" w:rsidRPr="006E5093" w:rsidRDefault="00A634BF" w:rsidP="00311620">
            <w:pPr>
              <w:jc w:val="center"/>
            </w:pPr>
          </w:p>
        </w:tc>
        <w:tc>
          <w:tcPr>
            <w:tcW w:w="594" w:type="dxa"/>
          </w:tcPr>
          <w:p w:rsidR="00A634BF" w:rsidRPr="006E5093" w:rsidRDefault="00A634BF" w:rsidP="00311620">
            <w:pPr>
              <w:jc w:val="center"/>
            </w:pPr>
          </w:p>
        </w:tc>
        <w:tc>
          <w:tcPr>
            <w:tcW w:w="709" w:type="dxa"/>
          </w:tcPr>
          <w:p w:rsidR="00A634BF" w:rsidRPr="006E5093" w:rsidRDefault="00A634BF" w:rsidP="00311620">
            <w:pPr>
              <w:jc w:val="center"/>
            </w:pPr>
          </w:p>
        </w:tc>
        <w:tc>
          <w:tcPr>
            <w:tcW w:w="567" w:type="dxa"/>
          </w:tcPr>
          <w:p w:rsidR="00A634BF" w:rsidRPr="006E5093" w:rsidRDefault="00A634BF" w:rsidP="00311620">
            <w:pPr>
              <w:jc w:val="center"/>
            </w:pPr>
          </w:p>
        </w:tc>
      </w:tr>
      <w:tr w:rsidR="00A634BF" w:rsidRPr="006E5093" w:rsidTr="00104EC1">
        <w:tc>
          <w:tcPr>
            <w:tcW w:w="709" w:type="dxa"/>
          </w:tcPr>
          <w:p w:rsidR="00A634BF" w:rsidRPr="006E5093" w:rsidRDefault="00A634BF" w:rsidP="00311620">
            <w:pPr>
              <w:jc w:val="center"/>
            </w:pPr>
            <w:r w:rsidRPr="006E5093">
              <w:t>1</w:t>
            </w:r>
          </w:p>
        </w:tc>
        <w:tc>
          <w:tcPr>
            <w:tcW w:w="1021" w:type="dxa"/>
          </w:tcPr>
          <w:p w:rsidR="00A634BF" w:rsidRPr="006E5093" w:rsidRDefault="00A634BF" w:rsidP="00311620">
            <w:pPr>
              <w:jc w:val="center"/>
            </w:pPr>
            <w:r w:rsidRPr="006E5093">
              <w:t>2</w:t>
            </w:r>
          </w:p>
        </w:tc>
        <w:tc>
          <w:tcPr>
            <w:tcW w:w="1389" w:type="dxa"/>
            <w:gridSpan w:val="2"/>
          </w:tcPr>
          <w:p w:rsidR="00A634BF" w:rsidRPr="006E5093" w:rsidRDefault="00A634BF" w:rsidP="00311620">
            <w:pPr>
              <w:jc w:val="center"/>
            </w:pPr>
            <w:r w:rsidRPr="006E5093">
              <w:t>3</w:t>
            </w:r>
          </w:p>
        </w:tc>
        <w:tc>
          <w:tcPr>
            <w:tcW w:w="1134" w:type="dxa"/>
          </w:tcPr>
          <w:p w:rsidR="00A634BF" w:rsidRPr="006E5093" w:rsidRDefault="00A634BF" w:rsidP="00311620">
            <w:pPr>
              <w:jc w:val="center"/>
            </w:pPr>
            <w:r w:rsidRPr="006E5093">
              <w:t>4</w:t>
            </w:r>
          </w:p>
        </w:tc>
        <w:tc>
          <w:tcPr>
            <w:tcW w:w="1134" w:type="dxa"/>
          </w:tcPr>
          <w:p w:rsidR="00A634BF" w:rsidRPr="006E5093" w:rsidRDefault="00A634BF" w:rsidP="00311620">
            <w:pPr>
              <w:jc w:val="center"/>
            </w:pPr>
          </w:p>
        </w:tc>
        <w:tc>
          <w:tcPr>
            <w:tcW w:w="1418" w:type="dxa"/>
          </w:tcPr>
          <w:p w:rsidR="00A634BF" w:rsidRPr="006E5093" w:rsidRDefault="00A634BF" w:rsidP="00311620">
            <w:pPr>
              <w:jc w:val="center"/>
            </w:pPr>
            <w:r w:rsidRPr="006E5093">
              <w:t>5</w:t>
            </w:r>
          </w:p>
        </w:tc>
        <w:tc>
          <w:tcPr>
            <w:tcW w:w="681" w:type="dxa"/>
          </w:tcPr>
          <w:p w:rsidR="00A634BF" w:rsidRPr="006E5093" w:rsidRDefault="00A634BF" w:rsidP="00311620">
            <w:pPr>
              <w:jc w:val="center"/>
            </w:pPr>
          </w:p>
        </w:tc>
        <w:tc>
          <w:tcPr>
            <w:tcW w:w="709" w:type="dxa"/>
          </w:tcPr>
          <w:p w:rsidR="00A634BF" w:rsidRPr="006E5093" w:rsidRDefault="00A634BF" w:rsidP="00311620">
            <w:pPr>
              <w:jc w:val="center"/>
            </w:pPr>
          </w:p>
        </w:tc>
        <w:tc>
          <w:tcPr>
            <w:tcW w:w="709" w:type="dxa"/>
          </w:tcPr>
          <w:p w:rsidR="00A634BF" w:rsidRPr="006E5093" w:rsidRDefault="00A634BF" w:rsidP="00311620">
            <w:pPr>
              <w:jc w:val="center"/>
            </w:pPr>
          </w:p>
        </w:tc>
        <w:tc>
          <w:tcPr>
            <w:tcW w:w="594" w:type="dxa"/>
          </w:tcPr>
          <w:p w:rsidR="00A634BF" w:rsidRPr="006E5093" w:rsidRDefault="00A634BF" w:rsidP="00311620">
            <w:pPr>
              <w:jc w:val="center"/>
            </w:pPr>
          </w:p>
        </w:tc>
        <w:tc>
          <w:tcPr>
            <w:tcW w:w="709" w:type="dxa"/>
          </w:tcPr>
          <w:p w:rsidR="00A634BF" w:rsidRPr="006E5093" w:rsidRDefault="00A634BF" w:rsidP="00311620">
            <w:pPr>
              <w:jc w:val="center"/>
            </w:pPr>
          </w:p>
        </w:tc>
        <w:tc>
          <w:tcPr>
            <w:tcW w:w="567" w:type="dxa"/>
          </w:tcPr>
          <w:p w:rsidR="00A634BF" w:rsidRPr="006E5093" w:rsidRDefault="00A634BF" w:rsidP="00311620">
            <w:pPr>
              <w:jc w:val="center"/>
            </w:pPr>
          </w:p>
        </w:tc>
      </w:tr>
      <w:tr w:rsidR="00A634BF" w:rsidRPr="006E5093" w:rsidTr="00104EC1">
        <w:tc>
          <w:tcPr>
            <w:tcW w:w="709" w:type="dxa"/>
          </w:tcPr>
          <w:p w:rsidR="00A634BF" w:rsidRPr="006E5093" w:rsidRDefault="0052277C" w:rsidP="0052277C">
            <w:pPr>
              <w:pStyle w:val="a3"/>
              <w:numPr>
                <w:ilvl w:val="0"/>
                <w:numId w:val="46"/>
              </w:numPr>
            </w:pPr>
            <w:r w:rsidRPr="006E5093">
              <w:t>1</w:t>
            </w:r>
          </w:p>
        </w:tc>
        <w:tc>
          <w:tcPr>
            <w:tcW w:w="1021" w:type="dxa"/>
          </w:tcPr>
          <w:p w:rsidR="00A634BF" w:rsidRPr="006E5093" w:rsidRDefault="00A634BF" w:rsidP="00311620">
            <w:r w:rsidRPr="006E5093">
              <w:t>08.01.26</w:t>
            </w:r>
          </w:p>
        </w:tc>
        <w:tc>
          <w:tcPr>
            <w:tcW w:w="1389" w:type="dxa"/>
            <w:gridSpan w:val="2"/>
          </w:tcPr>
          <w:p w:rsidR="00A634BF" w:rsidRPr="006E5093" w:rsidRDefault="00A634BF" w:rsidP="00311620">
            <w:r w:rsidRPr="006E5093">
              <w:t>Мастер по ремонту и обслуживанию инженерных систем жилищно-коммунального хозяйства</w:t>
            </w:r>
          </w:p>
        </w:tc>
        <w:tc>
          <w:tcPr>
            <w:tcW w:w="1134" w:type="dxa"/>
          </w:tcPr>
          <w:p w:rsidR="00A634BF" w:rsidRPr="006E5093" w:rsidRDefault="00A634BF">
            <w:r w:rsidRPr="006E5093">
              <w:t>базовый</w:t>
            </w:r>
          </w:p>
        </w:tc>
        <w:tc>
          <w:tcPr>
            <w:tcW w:w="1134" w:type="dxa"/>
          </w:tcPr>
          <w:p w:rsidR="00A634BF" w:rsidRPr="006E5093" w:rsidRDefault="00A634BF" w:rsidP="00311620">
            <w:r w:rsidRPr="006E5093">
              <w:t>2 года 10 месяцев</w:t>
            </w:r>
          </w:p>
        </w:tc>
        <w:tc>
          <w:tcPr>
            <w:tcW w:w="1418" w:type="dxa"/>
          </w:tcPr>
          <w:p w:rsidR="00A634BF" w:rsidRPr="006E5093" w:rsidRDefault="00A634BF" w:rsidP="00311620">
            <w:r w:rsidRPr="006E5093">
              <w:t>Слесарь-сантехник; Электромонтажник по освещению и осветительным сетям.</w:t>
            </w:r>
          </w:p>
        </w:tc>
        <w:tc>
          <w:tcPr>
            <w:tcW w:w="681" w:type="dxa"/>
          </w:tcPr>
          <w:p w:rsidR="00A634BF" w:rsidRPr="006E5093" w:rsidRDefault="0052277C" w:rsidP="00311620">
            <w:r w:rsidRPr="006E5093">
              <w:t>22</w:t>
            </w:r>
          </w:p>
        </w:tc>
        <w:tc>
          <w:tcPr>
            <w:tcW w:w="709" w:type="dxa"/>
          </w:tcPr>
          <w:p w:rsidR="00A634BF" w:rsidRPr="006E5093" w:rsidRDefault="006E5093" w:rsidP="00311620">
            <w:r w:rsidRPr="006E5093">
              <w:t>-</w:t>
            </w:r>
          </w:p>
        </w:tc>
        <w:tc>
          <w:tcPr>
            <w:tcW w:w="709" w:type="dxa"/>
          </w:tcPr>
          <w:p w:rsidR="00A634BF" w:rsidRPr="006E5093" w:rsidRDefault="00D1089E" w:rsidP="00311620">
            <w:r w:rsidRPr="006E5093">
              <w:t>-</w:t>
            </w:r>
          </w:p>
        </w:tc>
        <w:tc>
          <w:tcPr>
            <w:tcW w:w="594" w:type="dxa"/>
          </w:tcPr>
          <w:p w:rsidR="00A634BF" w:rsidRPr="006E5093" w:rsidRDefault="006E5093" w:rsidP="00311620">
            <w:r w:rsidRPr="006E5093">
              <w:t>17</w:t>
            </w:r>
          </w:p>
        </w:tc>
        <w:tc>
          <w:tcPr>
            <w:tcW w:w="709" w:type="dxa"/>
          </w:tcPr>
          <w:p w:rsidR="00A634BF" w:rsidRPr="006E5093" w:rsidRDefault="006E5093" w:rsidP="00311620">
            <w:r w:rsidRPr="006E5093">
              <w:t>-</w:t>
            </w:r>
          </w:p>
        </w:tc>
        <w:tc>
          <w:tcPr>
            <w:tcW w:w="567" w:type="dxa"/>
          </w:tcPr>
          <w:p w:rsidR="00A634BF" w:rsidRPr="006E5093" w:rsidRDefault="006E5093" w:rsidP="00311620">
            <w:r w:rsidRPr="006E5093">
              <w:t>-</w:t>
            </w:r>
          </w:p>
        </w:tc>
      </w:tr>
      <w:tr w:rsidR="00A634BF" w:rsidRPr="006E5093" w:rsidTr="00104EC1">
        <w:tc>
          <w:tcPr>
            <w:tcW w:w="709" w:type="dxa"/>
          </w:tcPr>
          <w:p w:rsidR="00A634BF" w:rsidRPr="006E5093" w:rsidRDefault="00A634BF" w:rsidP="0052277C">
            <w:pPr>
              <w:pStyle w:val="a3"/>
              <w:numPr>
                <w:ilvl w:val="0"/>
                <w:numId w:val="46"/>
              </w:numPr>
            </w:pPr>
          </w:p>
        </w:tc>
        <w:tc>
          <w:tcPr>
            <w:tcW w:w="1021" w:type="dxa"/>
          </w:tcPr>
          <w:p w:rsidR="00A634BF" w:rsidRPr="006E5093" w:rsidRDefault="00A634BF" w:rsidP="00311620">
            <w:r w:rsidRPr="006E5093">
              <w:t>08.02.01</w:t>
            </w:r>
          </w:p>
        </w:tc>
        <w:tc>
          <w:tcPr>
            <w:tcW w:w="1389" w:type="dxa"/>
            <w:gridSpan w:val="2"/>
          </w:tcPr>
          <w:p w:rsidR="00A634BF" w:rsidRPr="006E5093" w:rsidRDefault="00A634BF" w:rsidP="00311620">
            <w:r w:rsidRPr="006E5093">
              <w:t>Строительство и эксплуатация зданий и сооружений</w:t>
            </w:r>
          </w:p>
        </w:tc>
        <w:tc>
          <w:tcPr>
            <w:tcW w:w="1134" w:type="dxa"/>
          </w:tcPr>
          <w:p w:rsidR="00A634BF" w:rsidRPr="006E5093" w:rsidRDefault="00A634BF">
            <w:r w:rsidRPr="006E5093">
              <w:t>базовый</w:t>
            </w:r>
          </w:p>
        </w:tc>
        <w:tc>
          <w:tcPr>
            <w:tcW w:w="1134" w:type="dxa"/>
          </w:tcPr>
          <w:p w:rsidR="00A634BF" w:rsidRPr="006E5093" w:rsidRDefault="00A634BF" w:rsidP="00311620">
            <w:r w:rsidRPr="006E5093">
              <w:t>3 года 10 месяцев</w:t>
            </w:r>
          </w:p>
        </w:tc>
        <w:tc>
          <w:tcPr>
            <w:tcW w:w="1418" w:type="dxa"/>
          </w:tcPr>
          <w:p w:rsidR="00A634BF" w:rsidRPr="006E5093" w:rsidRDefault="00A634BF" w:rsidP="00311620">
            <w:r w:rsidRPr="006E5093">
              <w:t>Техник</w:t>
            </w:r>
          </w:p>
        </w:tc>
        <w:tc>
          <w:tcPr>
            <w:tcW w:w="681" w:type="dxa"/>
          </w:tcPr>
          <w:p w:rsidR="00A634BF" w:rsidRPr="006E5093" w:rsidRDefault="0052277C" w:rsidP="00311620">
            <w:r w:rsidRPr="006E5093">
              <w:t>48</w:t>
            </w:r>
          </w:p>
        </w:tc>
        <w:tc>
          <w:tcPr>
            <w:tcW w:w="709" w:type="dxa"/>
          </w:tcPr>
          <w:p w:rsidR="00A634BF" w:rsidRPr="006E5093" w:rsidRDefault="006E5093" w:rsidP="00311620">
            <w:r w:rsidRPr="006E5093">
              <w:t>-</w:t>
            </w:r>
          </w:p>
        </w:tc>
        <w:tc>
          <w:tcPr>
            <w:tcW w:w="709" w:type="dxa"/>
          </w:tcPr>
          <w:p w:rsidR="00A634BF" w:rsidRPr="006E5093" w:rsidRDefault="00D1089E" w:rsidP="00311620">
            <w:r w:rsidRPr="006E5093">
              <w:t>40</w:t>
            </w:r>
          </w:p>
        </w:tc>
        <w:tc>
          <w:tcPr>
            <w:tcW w:w="594" w:type="dxa"/>
          </w:tcPr>
          <w:p w:rsidR="00A634BF" w:rsidRPr="006E5093" w:rsidRDefault="006E5093" w:rsidP="00311620">
            <w:r w:rsidRPr="006E5093">
              <w:t>23</w:t>
            </w:r>
          </w:p>
        </w:tc>
        <w:tc>
          <w:tcPr>
            <w:tcW w:w="709" w:type="dxa"/>
          </w:tcPr>
          <w:p w:rsidR="00A634BF" w:rsidRPr="006E5093" w:rsidRDefault="006E5093" w:rsidP="00311620">
            <w:r w:rsidRPr="006E5093">
              <w:t>-</w:t>
            </w:r>
          </w:p>
        </w:tc>
        <w:tc>
          <w:tcPr>
            <w:tcW w:w="567" w:type="dxa"/>
          </w:tcPr>
          <w:p w:rsidR="00A634BF" w:rsidRPr="006E5093" w:rsidRDefault="006E5093" w:rsidP="00311620">
            <w:r w:rsidRPr="006E5093">
              <w:t>20</w:t>
            </w:r>
          </w:p>
        </w:tc>
      </w:tr>
      <w:tr w:rsidR="00A634BF" w:rsidRPr="006E5093" w:rsidTr="00104EC1">
        <w:tc>
          <w:tcPr>
            <w:tcW w:w="709" w:type="dxa"/>
          </w:tcPr>
          <w:p w:rsidR="00A634BF" w:rsidRPr="006E5093" w:rsidRDefault="00A634BF" w:rsidP="0052277C">
            <w:pPr>
              <w:pStyle w:val="a3"/>
              <w:numPr>
                <w:ilvl w:val="0"/>
                <w:numId w:val="46"/>
              </w:numPr>
            </w:pPr>
          </w:p>
        </w:tc>
        <w:tc>
          <w:tcPr>
            <w:tcW w:w="1021" w:type="dxa"/>
          </w:tcPr>
          <w:p w:rsidR="00A634BF" w:rsidRPr="006E5093" w:rsidRDefault="00A634BF" w:rsidP="00311620">
            <w:r w:rsidRPr="006E5093">
              <w:t>08.02.05</w:t>
            </w:r>
          </w:p>
        </w:tc>
        <w:tc>
          <w:tcPr>
            <w:tcW w:w="1389" w:type="dxa"/>
            <w:gridSpan w:val="2"/>
          </w:tcPr>
          <w:p w:rsidR="00A634BF" w:rsidRPr="006E5093" w:rsidRDefault="00A634BF" w:rsidP="00311620">
            <w:r w:rsidRPr="006E5093">
              <w:t xml:space="preserve">Строительство и эксплуатация автомобильных дорог и </w:t>
            </w:r>
            <w:r w:rsidRPr="006E5093">
              <w:lastRenderedPageBreak/>
              <w:t>аэродромов</w:t>
            </w:r>
          </w:p>
        </w:tc>
        <w:tc>
          <w:tcPr>
            <w:tcW w:w="1134" w:type="dxa"/>
          </w:tcPr>
          <w:p w:rsidR="00A634BF" w:rsidRPr="006E5093" w:rsidRDefault="00A634BF">
            <w:r w:rsidRPr="006E5093">
              <w:lastRenderedPageBreak/>
              <w:t>базовый</w:t>
            </w:r>
          </w:p>
        </w:tc>
        <w:tc>
          <w:tcPr>
            <w:tcW w:w="1134" w:type="dxa"/>
          </w:tcPr>
          <w:p w:rsidR="00A634BF" w:rsidRPr="006E5093" w:rsidRDefault="00A634BF" w:rsidP="00311620">
            <w:r w:rsidRPr="006E5093">
              <w:t>3 года 10 месяцев</w:t>
            </w:r>
          </w:p>
        </w:tc>
        <w:tc>
          <w:tcPr>
            <w:tcW w:w="1418" w:type="dxa"/>
          </w:tcPr>
          <w:p w:rsidR="00A634BF" w:rsidRPr="006E5093" w:rsidRDefault="00A634BF" w:rsidP="00311620">
            <w:r w:rsidRPr="006E5093">
              <w:t>Техник</w:t>
            </w:r>
          </w:p>
        </w:tc>
        <w:tc>
          <w:tcPr>
            <w:tcW w:w="681" w:type="dxa"/>
          </w:tcPr>
          <w:p w:rsidR="00A634BF" w:rsidRPr="006E5093" w:rsidRDefault="0052277C" w:rsidP="00311620">
            <w:r w:rsidRPr="006E5093">
              <w:t>76</w:t>
            </w:r>
          </w:p>
        </w:tc>
        <w:tc>
          <w:tcPr>
            <w:tcW w:w="709" w:type="dxa"/>
          </w:tcPr>
          <w:p w:rsidR="00A634BF" w:rsidRPr="006E5093" w:rsidRDefault="006E5093" w:rsidP="00311620">
            <w:r w:rsidRPr="006E5093">
              <w:t>-</w:t>
            </w:r>
          </w:p>
        </w:tc>
        <w:tc>
          <w:tcPr>
            <w:tcW w:w="709" w:type="dxa"/>
          </w:tcPr>
          <w:p w:rsidR="00A634BF" w:rsidRPr="006E5093" w:rsidRDefault="00D1089E" w:rsidP="00311620">
            <w:r w:rsidRPr="006E5093">
              <w:t>40</w:t>
            </w:r>
          </w:p>
        </w:tc>
        <w:tc>
          <w:tcPr>
            <w:tcW w:w="594" w:type="dxa"/>
          </w:tcPr>
          <w:p w:rsidR="00A634BF" w:rsidRPr="006E5093" w:rsidRDefault="006E5093" w:rsidP="00311620">
            <w:r w:rsidRPr="006E5093">
              <w:t>25</w:t>
            </w:r>
          </w:p>
        </w:tc>
        <w:tc>
          <w:tcPr>
            <w:tcW w:w="709" w:type="dxa"/>
          </w:tcPr>
          <w:p w:rsidR="00A634BF" w:rsidRPr="006E5093" w:rsidRDefault="006E5093" w:rsidP="00311620">
            <w:r w:rsidRPr="006E5093">
              <w:t>-</w:t>
            </w:r>
          </w:p>
        </w:tc>
        <w:tc>
          <w:tcPr>
            <w:tcW w:w="567" w:type="dxa"/>
          </w:tcPr>
          <w:p w:rsidR="00A634BF" w:rsidRPr="006E5093" w:rsidRDefault="006E5093" w:rsidP="00311620">
            <w:r w:rsidRPr="006E5093">
              <w:t>20</w:t>
            </w:r>
          </w:p>
        </w:tc>
      </w:tr>
      <w:tr w:rsidR="00A634BF" w:rsidRPr="006E5093" w:rsidTr="00104EC1">
        <w:tc>
          <w:tcPr>
            <w:tcW w:w="709" w:type="dxa"/>
          </w:tcPr>
          <w:p w:rsidR="00A634BF" w:rsidRPr="006E5093" w:rsidRDefault="00A634BF" w:rsidP="0052277C">
            <w:pPr>
              <w:pStyle w:val="a3"/>
              <w:numPr>
                <w:ilvl w:val="0"/>
                <w:numId w:val="46"/>
              </w:numPr>
            </w:pPr>
          </w:p>
        </w:tc>
        <w:tc>
          <w:tcPr>
            <w:tcW w:w="1021" w:type="dxa"/>
          </w:tcPr>
          <w:p w:rsidR="00A634BF" w:rsidRPr="006E5093" w:rsidRDefault="00A634BF" w:rsidP="00311620">
            <w:r w:rsidRPr="006E5093">
              <w:t>08.02.09</w:t>
            </w:r>
          </w:p>
        </w:tc>
        <w:tc>
          <w:tcPr>
            <w:tcW w:w="1389" w:type="dxa"/>
            <w:gridSpan w:val="2"/>
          </w:tcPr>
          <w:p w:rsidR="00A634BF" w:rsidRPr="006E5093" w:rsidRDefault="00A634BF" w:rsidP="00311620">
            <w:r w:rsidRPr="006E5093">
              <w:t>Монтаж, наладка и эксплуатация электрооборудования промышленных и гражданских зданий</w:t>
            </w:r>
          </w:p>
        </w:tc>
        <w:tc>
          <w:tcPr>
            <w:tcW w:w="1134" w:type="dxa"/>
          </w:tcPr>
          <w:p w:rsidR="00A634BF" w:rsidRPr="006E5093" w:rsidRDefault="00A634BF">
            <w:r w:rsidRPr="006E5093">
              <w:t>Базовый</w:t>
            </w:r>
          </w:p>
          <w:p w:rsidR="00A634BF" w:rsidRPr="006E5093" w:rsidRDefault="00A634BF"/>
          <w:p w:rsidR="00A634BF" w:rsidRPr="006E5093" w:rsidRDefault="00A634BF"/>
          <w:p w:rsidR="00A634BF" w:rsidRPr="006E5093" w:rsidRDefault="00A634BF">
            <w:r w:rsidRPr="006E5093">
              <w:t>углубленный</w:t>
            </w:r>
          </w:p>
        </w:tc>
        <w:tc>
          <w:tcPr>
            <w:tcW w:w="1134" w:type="dxa"/>
          </w:tcPr>
          <w:p w:rsidR="00A634BF" w:rsidRPr="006E5093" w:rsidRDefault="00A634BF" w:rsidP="00311620">
            <w:r w:rsidRPr="006E5093">
              <w:t>3 года 10 месяцев</w:t>
            </w:r>
          </w:p>
          <w:p w:rsidR="00A634BF" w:rsidRPr="006E5093" w:rsidRDefault="00A634BF" w:rsidP="00311620"/>
          <w:p w:rsidR="00A634BF" w:rsidRPr="006E5093" w:rsidRDefault="00A634BF" w:rsidP="00311620">
            <w:r w:rsidRPr="006E5093">
              <w:t>4 года 10 месяцев</w:t>
            </w:r>
          </w:p>
        </w:tc>
        <w:tc>
          <w:tcPr>
            <w:tcW w:w="1418" w:type="dxa"/>
          </w:tcPr>
          <w:p w:rsidR="00A634BF" w:rsidRPr="006E5093" w:rsidRDefault="00A634BF" w:rsidP="00311620">
            <w:r w:rsidRPr="006E5093">
              <w:t>Техник</w:t>
            </w:r>
          </w:p>
          <w:p w:rsidR="00A634BF" w:rsidRPr="006E5093" w:rsidRDefault="00A634BF" w:rsidP="00311620"/>
          <w:p w:rsidR="00A634BF" w:rsidRPr="006E5093" w:rsidRDefault="00A634BF" w:rsidP="00311620"/>
          <w:p w:rsidR="00A634BF" w:rsidRPr="006E5093" w:rsidRDefault="00A634BF" w:rsidP="00311620">
            <w:r w:rsidRPr="006E5093">
              <w:t>Старший техник</w:t>
            </w:r>
          </w:p>
        </w:tc>
        <w:tc>
          <w:tcPr>
            <w:tcW w:w="681" w:type="dxa"/>
          </w:tcPr>
          <w:p w:rsidR="00A634BF" w:rsidRPr="006E5093" w:rsidRDefault="0052277C" w:rsidP="00311620">
            <w:r w:rsidRPr="006E5093">
              <w:t>116</w:t>
            </w:r>
          </w:p>
        </w:tc>
        <w:tc>
          <w:tcPr>
            <w:tcW w:w="709" w:type="dxa"/>
          </w:tcPr>
          <w:p w:rsidR="00A634BF" w:rsidRPr="006E5093" w:rsidRDefault="006E5093" w:rsidP="00311620">
            <w:r w:rsidRPr="006E5093">
              <w:t>-</w:t>
            </w:r>
          </w:p>
        </w:tc>
        <w:tc>
          <w:tcPr>
            <w:tcW w:w="709" w:type="dxa"/>
          </w:tcPr>
          <w:p w:rsidR="00A634BF" w:rsidRPr="006E5093" w:rsidRDefault="00D1089E" w:rsidP="00311620">
            <w:r w:rsidRPr="006E5093">
              <w:t>48</w:t>
            </w:r>
          </w:p>
        </w:tc>
        <w:tc>
          <w:tcPr>
            <w:tcW w:w="594" w:type="dxa"/>
          </w:tcPr>
          <w:p w:rsidR="00A634BF" w:rsidRPr="006E5093" w:rsidRDefault="006E5093" w:rsidP="00311620">
            <w:r w:rsidRPr="006E5093">
              <w:t>19</w:t>
            </w:r>
          </w:p>
        </w:tc>
        <w:tc>
          <w:tcPr>
            <w:tcW w:w="709" w:type="dxa"/>
          </w:tcPr>
          <w:p w:rsidR="00A634BF" w:rsidRPr="006E5093" w:rsidRDefault="006E5093" w:rsidP="00311620">
            <w:r w:rsidRPr="006E5093">
              <w:t>-</w:t>
            </w:r>
          </w:p>
        </w:tc>
        <w:tc>
          <w:tcPr>
            <w:tcW w:w="567" w:type="dxa"/>
          </w:tcPr>
          <w:p w:rsidR="00A634BF" w:rsidRPr="006E5093" w:rsidRDefault="006E5093" w:rsidP="00311620">
            <w:r w:rsidRPr="006E5093">
              <w:t>20</w:t>
            </w:r>
          </w:p>
        </w:tc>
      </w:tr>
      <w:tr w:rsidR="00A634BF" w:rsidRPr="006E5093" w:rsidTr="00104EC1">
        <w:tc>
          <w:tcPr>
            <w:tcW w:w="709" w:type="dxa"/>
          </w:tcPr>
          <w:p w:rsidR="00A634BF" w:rsidRPr="006E5093" w:rsidRDefault="00A634BF" w:rsidP="0052277C">
            <w:pPr>
              <w:pStyle w:val="a3"/>
              <w:numPr>
                <w:ilvl w:val="0"/>
                <w:numId w:val="46"/>
              </w:numPr>
            </w:pPr>
          </w:p>
        </w:tc>
        <w:tc>
          <w:tcPr>
            <w:tcW w:w="1021" w:type="dxa"/>
          </w:tcPr>
          <w:p w:rsidR="00A634BF" w:rsidRPr="006E5093" w:rsidRDefault="00A634BF" w:rsidP="00311620">
            <w:r w:rsidRPr="006E5093">
              <w:t>09.02.05</w:t>
            </w:r>
          </w:p>
        </w:tc>
        <w:tc>
          <w:tcPr>
            <w:tcW w:w="1389" w:type="dxa"/>
            <w:gridSpan w:val="2"/>
          </w:tcPr>
          <w:p w:rsidR="00A634BF" w:rsidRPr="006E5093" w:rsidRDefault="00A634BF" w:rsidP="00311620">
            <w:r w:rsidRPr="006E5093">
              <w:t>Прикладная информатика (по отраслям)</w:t>
            </w:r>
          </w:p>
        </w:tc>
        <w:tc>
          <w:tcPr>
            <w:tcW w:w="1134" w:type="dxa"/>
          </w:tcPr>
          <w:p w:rsidR="00A634BF" w:rsidRPr="006E5093" w:rsidRDefault="00A634BF">
            <w:r w:rsidRPr="006E5093">
              <w:t>базовый</w:t>
            </w:r>
          </w:p>
        </w:tc>
        <w:tc>
          <w:tcPr>
            <w:tcW w:w="1134" w:type="dxa"/>
          </w:tcPr>
          <w:p w:rsidR="008752B6" w:rsidRPr="006E5093" w:rsidRDefault="008752B6" w:rsidP="008752B6">
            <w:r w:rsidRPr="006E5093">
              <w:t>3 года 10 месяцев</w:t>
            </w:r>
          </w:p>
          <w:p w:rsidR="008752B6" w:rsidRPr="006E5093" w:rsidRDefault="008752B6" w:rsidP="008752B6"/>
          <w:p w:rsidR="00A634BF" w:rsidRPr="006E5093" w:rsidRDefault="00A634BF" w:rsidP="00311620"/>
        </w:tc>
        <w:tc>
          <w:tcPr>
            <w:tcW w:w="1418" w:type="dxa"/>
          </w:tcPr>
          <w:p w:rsidR="00A634BF" w:rsidRPr="006E5093" w:rsidRDefault="00A634BF" w:rsidP="00311620">
            <w:r w:rsidRPr="006E5093">
              <w:t>Техник-программист</w:t>
            </w:r>
          </w:p>
        </w:tc>
        <w:tc>
          <w:tcPr>
            <w:tcW w:w="681" w:type="dxa"/>
          </w:tcPr>
          <w:p w:rsidR="00A634BF" w:rsidRPr="006E5093" w:rsidRDefault="0052277C" w:rsidP="00311620">
            <w:r w:rsidRPr="006E5093">
              <w:t>52</w:t>
            </w:r>
          </w:p>
        </w:tc>
        <w:tc>
          <w:tcPr>
            <w:tcW w:w="709" w:type="dxa"/>
          </w:tcPr>
          <w:p w:rsidR="00A634BF" w:rsidRPr="006E5093" w:rsidRDefault="006E5093" w:rsidP="00311620">
            <w:r w:rsidRPr="006E5093">
              <w:t>-</w:t>
            </w:r>
          </w:p>
        </w:tc>
        <w:tc>
          <w:tcPr>
            <w:tcW w:w="709" w:type="dxa"/>
          </w:tcPr>
          <w:p w:rsidR="00A634BF" w:rsidRPr="006E5093" w:rsidRDefault="00D1089E" w:rsidP="00311620">
            <w:r w:rsidRPr="006E5093">
              <w:t>-</w:t>
            </w:r>
          </w:p>
        </w:tc>
        <w:tc>
          <w:tcPr>
            <w:tcW w:w="594" w:type="dxa"/>
          </w:tcPr>
          <w:p w:rsidR="00A634BF" w:rsidRPr="006E5093" w:rsidRDefault="006E5093" w:rsidP="00311620">
            <w:r w:rsidRPr="006E5093">
              <w:t>-</w:t>
            </w:r>
          </w:p>
        </w:tc>
        <w:tc>
          <w:tcPr>
            <w:tcW w:w="709" w:type="dxa"/>
          </w:tcPr>
          <w:p w:rsidR="00A634BF" w:rsidRPr="006E5093" w:rsidRDefault="006E5093" w:rsidP="00311620">
            <w:r w:rsidRPr="006E5093">
              <w:t>-</w:t>
            </w:r>
          </w:p>
        </w:tc>
        <w:tc>
          <w:tcPr>
            <w:tcW w:w="567" w:type="dxa"/>
          </w:tcPr>
          <w:p w:rsidR="00A634BF" w:rsidRPr="006E5093" w:rsidRDefault="006E5093" w:rsidP="00311620">
            <w:r w:rsidRPr="006E5093">
              <w:t>-</w:t>
            </w:r>
          </w:p>
        </w:tc>
      </w:tr>
      <w:tr w:rsidR="00A634BF" w:rsidRPr="006E5093" w:rsidTr="00104EC1">
        <w:tc>
          <w:tcPr>
            <w:tcW w:w="709" w:type="dxa"/>
          </w:tcPr>
          <w:p w:rsidR="00A634BF" w:rsidRPr="006E5093" w:rsidRDefault="00A634BF" w:rsidP="0052277C">
            <w:pPr>
              <w:pStyle w:val="a3"/>
              <w:numPr>
                <w:ilvl w:val="0"/>
                <w:numId w:val="46"/>
              </w:numPr>
            </w:pPr>
          </w:p>
        </w:tc>
        <w:tc>
          <w:tcPr>
            <w:tcW w:w="1021" w:type="dxa"/>
          </w:tcPr>
          <w:p w:rsidR="00A634BF" w:rsidRPr="006E5093" w:rsidRDefault="00A634BF" w:rsidP="00311620">
            <w:r w:rsidRPr="006E5093">
              <w:t>09.02.07</w:t>
            </w:r>
          </w:p>
        </w:tc>
        <w:tc>
          <w:tcPr>
            <w:tcW w:w="1389" w:type="dxa"/>
            <w:gridSpan w:val="2"/>
          </w:tcPr>
          <w:p w:rsidR="00A634BF" w:rsidRPr="006E5093" w:rsidRDefault="00A634BF" w:rsidP="00311620">
            <w:r w:rsidRPr="006E5093">
              <w:t>Информационные системы и программирование</w:t>
            </w:r>
          </w:p>
        </w:tc>
        <w:tc>
          <w:tcPr>
            <w:tcW w:w="1134" w:type="dxa"/>
          </w:tcPr>
          <w:p w:rsidR="00A634BF" w:rsidRPr="006E5093" w:rsidRDefault="00A634BF">
            <w:r w:rsidRPr="006E5093">
              <w:t>базовый</w:t>
            </w:r>
          </w:p>
        </w:tc>
        <w:tc>
          <w:tcPr>
            <w:tcW w:w="1134" w:type="dxa"/>
          </w:tcPr>
          <w:p w:rsidR="008752B6" w:rsidRPr="006E5093" w:rsidRDefault="008752B6" w:rsidP="008752B6">
            <w:r w:rsidRPr="006E5093">
              <w:t>3 года 10 месяцев</w:t>
            </w:r>
          </w:p>
          <w:p w:rsidR="008752B6" w:rsidRPr="006E5093" w:rsidRDefault="008752B6" w:rsidP="008752B6"/>
          <w:p w:rsidR="00A634BF" w:rsidRPr="006E5093" w:rsidRDefault="00A634BF" w:rsidP="00311620"/>
        </w:tc>
        <w:tc>
          <w:tcPr>
            <w:tcW w:w="1418" w:type="dxa"/>
          </w:tcPr>
          <w:p w:rsidR="00A634BF" w:rsidRPr="006E5093" w:rsidRDefault="00A634BF" w:rsidP="00311620">
            <w:r w:rsidRPr="006E5093">
              <w:t>Администратор баз данных;</w:t>
            </w:r>
          </w:p>
          <w:p w:rsidR="00A634BF" w:rsidRPr="006E5093" w:rsidRDefault="00A634BF" w:rsidP="00311620">
            <w:r w:rsidRPr="006E5093">
              <w:t>Специалист по тестированию в области информационных технологий;</w:t>
            </w:r>
          </w:p>
          <w:p w:rsidR="00A634BF" w:rsidRPr="006E5093" w:rsidRDefault="00A634BF" w:rsidP="00311620">
            <w:r w:rsidRPr="006E5093">
              <w:t>Программист;</w:t>
            </w:r>
          </w:p>
          <w:p w:rsidR="00A634BF" w:rsidRPr="006E5093" w:rsidRDefault="00A634BF" w:rsidP="00311620">
            <w:r w:rsidRPr="006E5093">
              <w:t>Технический писатель;</w:t>
            </w:r>
          </w:p>
          <w:p w:rsidR="00A634BF" w:rsidRPr="006E5093" w:rsidRDefault="00A634BF" w:rsidP="00311620">
            <w:r w:rsidRPr="006E5093">
              <w:t>Специалист по информационным системам;</w:t>
            </w:r>
          </w:p>
          <w:p w:rsidR="00A634BF" w:rsidRPr="006E5093" w:rsidRDefault="00A634BF" w:rsidP="00311620">
            <w:r w:rsidRPr="006E5093">
              <w:t xml:space="preserve">Специалист по информационным </w:t>
            </w:r>
            <w:r w:rsidRPr="006E5093">
              <w:lastRenderedPageBreak/>
              <w:t>ресурсам;</w:t>
            </w:r>
          </w:p>
          <w:p w:rsidR="00A634BF" w:rsidRPr="006E5093" w:rsidRDefault="00A634BF" w:rsidP="00311620">
            <w:r w:rsidRPr="006E5093">
              <w:t>Разработчик веб и мультимедийных приложений.</w:t>
            </w:r>
          </w:p>
        </w:tc>
        <w:tc>
          <w:tcPr>
            <w:tcW w:w="681" w:type="dxa"/>
          </w:tcPr>
          <w:p w:rsidR="00A634BF" w:rsidRPr="006E5093" w:rsidRDefault="0052277C" w:rsidP="00311620">
            <w:r w:rsidRPr="006E5093">
              <w:lastRenderedPageBreak/>
              <w:t>51</w:t>
            </w:r>
          </w:p>
        </w:tc>
        <w:tc>
          <w:tcPr>
            <w:tcW w:w="709" w:type="dxa"/>
          </w:tcPr>
          <w:p w:rsidR="00A634BF" w:rsidRPr="006E5093" w:rsidRDefault="006E5093" w:rsidP="00311620">
            <w:r w:rsidRPr="006E5093">
              <w:t>-</w:t>
            </w:r>
          </w:p>
        </w:tc>
        <w:tc>
          <w:tcPr>
            <w:tcW w:w="709" w:type="dxa"/>
          </w:tcPr>
          <w:p w:rsidR="00A634BF" w:rsidRPr="006E5093" w:rsidRDefault="00D1089E" w:rsidP="00311620">
            <w:r w:rsidRPr="006E5093">
              <w:t>-</w:t>
            </w:r>
          </w:p>
        </w:tc>
        <w:tc>
          <w:tcPr>
            <w:tcW w:w="594" w:type="dxa"/>
          </w:tcPr>
          <w:p w:rsidR="00A634BF" w:rsidRPr="006E5093" w:rsidRDefault="006E5093" w:rsidP="00311620">
            <w:r w:rsidRPr="006E5093">
              <w:t>24</w:t>
            </w:r>
          </w:p>
        </w:tc>
        <w:tc>
          <w:tcPr>
            <w:tcW w:w="709" w:type="dxa"/>
          </w:tcPr>
          <w:p w:rsidR="00A634BF" w:rsidRPr="006E5093" w:rsidRDefault="006E5093" w:rsidP="00311620">
            <w:r w:rsidRPr="006E5093">
              <w:t>-</w:t>
            </w:r>
          </w:p>
        </w:tc>
        <w:tc>
          <w:tcPr>
            <w:tcW w:w="567" w:type="dxa"/>
          </w:tcPr>
          <w:p w:rsidR="00A634BF" w:rsidRPr="006E5093" w:rsidRDefault="006E5093" w:rsidP="00311620">
            <w:r w:rsidRPr="006E5093">
              <w:t>-</w:t>
            </w:r>
          </w:p>
        </w:tc>
      </w:tr>
      <w:tr w:rsidR="00A634BF" w:rsidRPr="006E5093" w:rsidTr="00104EC1">
        <w:trPr>
          <w:trHeight w:val="7595"/>
        </w:trPr>
        <w:tc>
          <w:tcPr>
            <w:tcW w:w="709" w:type="dxa"/>
          </w:tcPr>
          <w:p w:rsidR="00A634BF" w:rsidRPr="006E5093" w:rsidRDefault="00A634BF" w:rsidP="0052277C">
            <w:pPr>
              <w:pStyle w:val="a3"/>
              <w:numPr>
                <w:ilvl w:val="0"/>
                <w:numId w:val="46"/>
              </w:numPr>
            </w:pPr>
          </w:p>
        </w:tc>
        <w:tc>
          <w:tcPr>
            <w:tcW w:w="1021" w:type="dxa"/>
          </w:tcPr>
          <w:p w:rsidR="00A634BF" w:rsidRPr="006E5093" w:rsidRDefault="00A634BF" w:rsidP="00311620">
            <w:r w:rsidRPr="006E5093">
              <w:t>15.01.05</w:t>
            </w:r>
          </w:p>
        </w:tc>
        <w:tc>
          <w:tcPr>
            <w:tcW w:w="1389" w:type="dxa"/>
            <w:gridSpan w:val="2"/>
          </w:tcPr>
          <w:p w:rsidR="00A634BF" w:rsidRPr="006E5093" w:rsidRDefault="00A634BF" w:rsidP="00311620">
            <w:r w:rsidRPr="006E5093">
              <w:t>Сварщик ручной и частично механизированной сварки (наплавки)</w:t>
            </w:r>
          </w:p>
        </w:tc>
        <w:tc>
          <w:tcPr>
            <w:tcW w:w="1134" w:type="dxa"/>
          </w:tcPr>
          <w:p w:rsidR="00A634BF" w:rsidRPr="006E5093" w:rsidRDefault="00A634BF">
            <w:r w:rsidRPr="006E5093">
              <w:t>базовый</w:t>
            </w:r>
          </w:p>
        </w:tc>
        <w:tc>
          <w:tcPr>
            <w:tcW w:w="1134" w:type="dxa"/>
          </w:tcPr>
          <w:p w:rsidR="008752B6" w:rsidRPr="006E5093" w:rsidRDefault="008752B6" w:rsidP="008752B6">
            <w:r w:rsidRPr="006E5093">
              <w:t>2 года 10 месяцев</w:t>
            </w:r>
          </w:p>
          <w:p w:rsidR="008752B6" w:rsidRPr="006E5093" w:rsidRDefault="008752B6" w:rsidP="008752B6"/>
          <w:p w:rsidR="00A634BF" w:rsidRPr="006E5093" w:rsidRDefault="00A634BF" w:rsidP="00311620">
            <w:pPr>
              <w:shd w:val="clear" w:color="auto" w:fill="FFFFFF"/>
              <w:ind w:left="75" w:right="75"/>
              <w:rPr>
                <w:color w:val="22272F"/>
              </w:rPr>
            </w:pPr>
          </w:p>
        </w:tc>
        <w:tc>
          <w:tcPr>
            <w:tcW w:w="1418" w:type="dxa"/>
          </w:tcPr>
          <w:p w:rsidR="00A634BF" w:rsidRPr="006E5093" w:rsidRDefault="00A634BF" w:rsidP="00311620">
            <w:pPr>
              <w:shd w:val="clear" w:color="auto" w:fill="FFFFFF"/>
              <w:ind w:left="75" w:right="75"/>
              <w:rPr>
                <w:color w:val="22272F"/>
              </w:rPr>
            </w:pPr>
            <w:r w:rsidRPr="006E5093">
              <w:rPr>
                <w:color w:val="22272F"/>
              </w:rPr>
              <w:t>Сварщик ручной дуговой сварки плавящимся покрытым электродом; Сварщик частично механизированной сварки плавлением;Сварщик ручной дуговой сварки неплавящимся электродом в защитном газе.</w:t>
            </w:r>
          </w:p>
        </w:tc>
        <w:tc>
          <w:tcPr>
            <w:tcW w:w="681" w:type="dxa"/>
          </w:tcPr>
          <w:p w:rsidR="00A634BF" w:rsidRPr="006E5093" w:rsidRDefault="0052277C" w:rsidP="00311620">
            <w:pPr>
              <w:shd w:val="clear" w:color="auto" w:fill="FFFFFF"/>
              <w:ind w:left="75" w:right="75"/>
              <w:rPr>
                <w:color w:val="22272F"/>
              </w:rPr>
            </w:pPr>
            <w:r w:rsidRPr="006E5093">
              <w:rPr>
                <w:color w:val="22272F"/>
              </w:rPr>
              <w:t>101</w:t>
            </w:r>
          </w:p>
        </w:tc>
        <w:tc>
          <w:tcPr>
            <w:tcW w:w="709" w:type="dxa"/>
          </w:tcPr>
          <w:p w:rsidR="00A634BF" w:rsidRPr="006E5093" w:rsidRDefault="006E5093" w:rsidP="00311620">
            <w:pPr>
              <w:shd w:val="clear" w:color="auto" w:fill="FFFFFF"/>
              <w:ind w:left="75" w:right="75"/>
              <w:rPr>
                <w:color w:val="22272F"/>
              </w:rPr>
            </w:pPr>
            <w:r w:rsidRPr="006E5093">
              <w:rPr>
                <w:color w:val="22272F"/>
              </w:rPr>
              <w:t>-</w:t>
            </w:r>
          </w:p>
        </w:tc>
        <w:tc>
          <w:tcPr>
            <w:tcW w:w="709" w:type="dxa"/>
          </w:tcPr>
          <w:p w:rsidR="00A634BF" w:rsidRPr="006E5093" w:rsidRDefault="00D1089E" w:rsidP="00311620">
            <w:pPr>
              <w:shd w:val="clear" w:color="auto" w:fill="FFFFFF"/>
              <w:ind w:left="75" w:right="75"/>
              <w:rPr>
                <w:color w:val="22272F"/>
              </w:rPr>
            </w:pPr>
            <w:r w:rsidRPr="006E5093">
              <w:rPr>
                <w:color w:val="22272F"/>
              </w:rPr>
              <w:t>-</w:t>
            </w:r>
          </w:p>
        </w:tc>
        <w:tc>
          <w:tcPr>
            <w:tcW w:w="594" w:type="dxa"/>
          </w:tcPr>
          <w:p w:rsidR="00A634BF" w:rsidRPr="006E5093" w:rsidRDefault="006E5093" w:rsidP="00311620">
            <w:pPr>
              <w:shd w:val="clear" w:color="auto" w:fill="FFFFFF"/>
              <w:ind w:left="75" w:right="75"/>
              <w:rPr>
                <w:color w:val="22272F"/>
              </w:rPr>
            </w:pPr>
            <w:r w:rsidRPr="006E5093">
              <w:rPr>
                <w:color w:val="22272F"/>
              </w:rPr>
              <w:t>17</w:t>
            </w:r>
          </w:p>
        </w:tc>
        <w:tc>
          <w:tcPr>
            <w:tcW w:w="709" w:type="dxa"/>
          </w:tcPr>
          <w:p w:rsidR="00A634BF" w:rsidRPr="006E5093" w:rsidRDefault="006E5093" w:rsidP="00311620">
            <w:pPr>
              <w:shd w:val="clear" w:color="auto" w:fill="FFFFFF"/>
              <w:ind w:left="75" w:right="75"/>
              <w:rPr>
                <w:color w:val="22272F"/>
              </w:rPr>
            </w:pPr>
            <w:r w:rsidRPr="006E5093">
              <w:rPr>
                <w:color w:val="22272F"/>
              </w:rPr>
              <w:t>-</w:t>
            </w:r>
          </w:p>
        </w:tc>
        <w:tc>
          <w:tcPr>
            <w:tcW w:w="567" w:type="dxa"/>
          </w:tcPr>
          <w:p w:rsidR="00A634BF" w:rsidRPr="006E5093" w:rsidRDefault="006E5093" w:rsidP="00311620">
            <w:pPr>
              <w:shd w:val="clear" w:color="auto" w:fill="FFFFFF"/>
              <w:ind w:left="75" w:right="75"/>
              <w:rPr>
                <w:color w:val="22272F"/>
              </w:rPr>
            </w:pPr>
            <w:r w:rsidRPr="006E5093">
              <w:rPr>
                <w:color w:val="22272F"/>
              </w:rPr>
              <w:t>-</w:t>
            </w:r>
          </w:p>
        </w:tc>
      </w:tr>
      <w:tr w:rsidR="00A634BF" w:rsidRPr="006E5093" w:rsidTr="00104EC1">
        <w:tc>
          <w:tcPr>
            <w:tcW w:w="709" w:type="dxa"/>
          </w:tcPr>
          <w:p w:rsidR="00A634BF" w:rsidRPr="006E5093" w:rsidRDefault="00A634BF" w:rsidP="0052277C">
            <w:pPr>
              <w:pStyle w:val="a3"/>
              <w:numPr>
                <w:ilvl w:val="0"/>
                <w:numId w:val="46"/>
              </w:numPr>
            </w:pPr>
          </w:p>
        </w:tc>
        <w:tc>
          <w:tcPr>
            <w:tcW w:w="1021" w:type="dxa"/>
          </w:tcPr>
          <w:p w:rsidR="00A634BF" w:rsidRPr="006E5093" w:rsidRDefault="00A634BF" w:rsidP="00311620">
            <w:r w:rsidRPr="006E5093">
              <w:t>15.02.01</w:t>
            </w:r>
          </w:p>
        </w:tc>
        <w:tc>
          <w:tcPr>
            <w:tcW w:w="1389" w:type="dxa"/>
            <w:gridSpan w:val="2"/>
          </w:tcPr>
          <w:p w:rsidR="00A634BF" w:rsidRPr="006E5093" w:rsidRDefault="00A634BF" w:rsidP="00311620">
            <w:r w:rsidRPr="006E5093">
              <w:t>Монтаж и техническая эксплуатация промышленного оборудования (по отраслям)</w:t>
            </w:r>
          </w:p>
        </w:tc>
        <w:tc>
          <w:tcPr>
            <w:tcW w:w="1134" w:type="dxa"/>
          </w:tcPr>
          <w:p w:rsidR="00A634BF" w:rsidRPr="006E5093" w:rsidRDefault="00A634BF">
            <w:r w:rsidRPr="006E5093">
              <w:t>Базовый</w:t>
            </w:r>
          </w:p>
          <w:p w:rsidR="00A634BF" w:rsidRPr="006E5093" w:rsidRDefault="00A634BF"/>
          <w:p w:rsidR="00A634BF" w:rsidRPr="006E5093" w:rsidRDefault="00A634BF"/>
          <w:p w:rsidR="00A634BF" w:rsidRPr="006E5093" w:rsidRDefault="00A634BF">
            <w:r w:rsidRPr="006E5093">
              <w:t>углубленный</w:t>
            </w:r>
          </w:p>
        </w:tc>
        <w:tc>
          <w:tcPr>
            <w:tcW w:w="1134" w:type="dxa"/>
          </w:tcPr>
          <w:p w:rsidR="008752B6" w:rsidRPr="006E5093" w:rsidRDefault="008752B6" w:rsidP="008752B6">
            <w:r w:rsidRPr="006E5093">
              <w:t>3 года 10 месяцев</w:t>
            </w:r>
          </w:p>
          <w:p w:rsidR="008752B6" w:rsidRPr="006E5093" w:rsidRDefault="008752B6" w:rsidP="008752B6"/>
          <w:p w:rsidR="008752B6" w:rsidRPr="006E5093" w:rsidRDefault="008752B6" w:rsidP="008752B6">
            <w:r w:rsidRPr="006E5093">
              <w:t>4 года 10 месяцев</w:t>
            </w:r>
          </w:p>
          <w:p w:rsidR="00A634BF" w:rsidRPr="006E5093" w:rsidRDefault="00A634BF" w:rsidP="008752B6">
            <w:pPr>
              <w:shd w:val="clear" w:color="auto" w:fill="FFFFFF"/>
              <w:spacing w:before="75" w:after="75"/>
              <w:ind w:right="75"/>
            </w:pPr>
          </w:p>
        </w:tc>
        <w:tc>
          <w:tcPr>
            <w:tcW w:w="1418" w:type="dxa"/>
          </w:tcPr>
          <w:p w:rsidR="008752B6" w:rsidRPr="006E5093" w:rsidRDefault="00A634BF" w:rsidP="00311620">
            <w:pPr>
              <w:shd w:val="clear" w:color="auto" w:fill="FFFFFF"/>
              <w:spacing w:before="75" w:after="75"/>
              <w:ind w:left="75" w:right="75"/>
            </w:pPr>
            <w:r w:rsidRPr="006E5093">
              <w:t xml:space="preserve">Техник-механик </w:t>
            </w:r>
          </w:p>
          <w:p w:rsidR="008752B6" w:rsidRPr="006E5093" w:rsidRDefault="008752B6" w:rsidP="00311620">
            <w:pPr>
              <w:shd w:val="clear" w:color="auto" w:fill="FFFFFF"/>
              <w:spacing w:before="75" w:after="75"/>
              <w:ind w:left="75" w:right="75"/>
            </w:pPr>
          </w:p>
          <w:p w:rsidR="00A634BF" w:rsidRPr="006E5093" w:rsidRDefault="00A634BF" w:rsidP="00311620">
            <w:pPr>
              <w:shd w:val="clear" w:color="auto" w:fill="FFFFFF"/>
              <w:spacing w:before="75" w:after="75"/>
              <w:ind w:left="75" w:right="75"/>
            </w:pPr>
            <w:r w:rsidRPr="006E5093">
              <w:t>Старший техник-механик</w:t>
            </w:r>
          </w:p>
        </w:tc>
        <w:tc>
          <w:tcPr>
            <w:tcW w:w="681" w:type="dxa"/>
          </w:tcPr>
          <w:p w:rsidR="00A634BF" w:rsidRPr="006E5093" w:rsidRDefault="0052277C" w:rsidP="00311620">
            <w:pPr>
              <w:shd w:val="clear" w:color="auto" w:fill="FFFFFF"/>
              <w:spacing w:before="75" w:after="75"/>
              <w:ind w:left="75" w:right="75"/>
            </w:pPr>
            <w:r w:rsidRPr="006E5093">
              <w:t>73</w:t>
            </w:r>
          </w:p>
        </w:tc>
        <w:tc>
          <w:tcPr>
            <w:tcW w:w="709" w:type="dxa"/>
          </w:tcPr>
          <w:p w:rsidR="00A634BF" w:rsidRPr="006E5093" w:rsidRDefault="006E5093" w:rsidP="00311620">
            <w:pPr>
              <w:shd w:val="clear" w:color="auto" w:fill="FFFFFF"/>
              <w:spacing w:before="75" w:after="75"/>
              <w:ind w:left="75" w:right="75"/>
            </w:pPr>
            <w:r w:rsidRPr="006E5093">
              <w:t>-</w:t>
            </w:r>
          </w:p>
        </w:tc>
        <w:tc>
          <w:tcPr>
            <w:tcW w:w="709" w:type="dxa"/>
          </w:tcPr>
          <w:p w:rsidR="00A634BF" w:rsidRPr="006E5093" w:rsidRDefault="00D1089E" w:rsidP="00311620">
            <w:pPr>
              <w:shd w:val="clear" w:color="auto" w:fill="FFFFFF"/>
              <w:spacing w:before="75" w:after="75"/>
              <w:ind w:left="75" w:right="75"/>
            </w:pPr>
            <w:r w:rsidRPr="006E5093">
              <w:t>18</w:t>
            </w:r>
          </w:p>
        </w:tc>
        <w:tc>
          <w:tcPr>
            <w:tcW w:w="594" w:type="dxa"/>
          </w:tcPr>
          <w:p w:rsidR="00A634BF" w:rsidRPr="006E5093" w:rsidRDefault="006E5093" w:rsidP="00311620">
            <w:pPr>
              <w:shd w:val="clear" w:color="auto" w:fill="FFFFFF"/>
              <w:spacing w:before="75" w:after="75"/>
              <w:ind w:left="75" w:right="75"/>
            </w:pPr>
            <w:r w:rsidRPr="006E5093">
              <w:t>10</w:t>
            </w:r>
          </w:p>
        </w:tc>
        <w:tc>
          <w:tcPr>
            <w:tcW w:w="709" w:type="dxa"/>
          </w:tcPr>
          <w:p w:rsidR="00A634BF" w:rsidRPr="006E5093" w:rsidRDefault="006E5093" w:rsidP="00311620">
            <w:pPr>
              <w:shd w:val="clear" w:color="auto" w:fill="FFFFFF"/>
              <w:spacing w:before="75" w:after="75"/>
              <w:ind w:left="75" w:right="75"/>
            </w:pPr>
            <w:r w:rsidRPr="006E5093">
              <w:t>-</w:t>
            </w:r>
          </w:p>
        </w:tc>
        <w:tc>
          <w:tcPr>
            <w:tcW w:w="567" w:type="dxa"/>
          </w:tcPr>
          <w:p w:rsidR="00A634BF" w:rsidRPr="006E5093" w:rsidRDefault="006E5093" w:rsidP="00311620">
            <w:pPr>
              <w:shd w:val="clear" w:color="auto" w:fill="FFFFFF"/>
              <w:spacing w:before="75" w:after="75"/>
              <w:ind w:left="75" w:right="75"/>
            </w:pPr>
            <w:r w:rsidRPr="006E5093">
              <w:t>-</w:t>
            </w:r>
          </w:p>
        </w:tc>
      </w:tr>
      <w:tr w:rsidR="00A634BF" w:rsidRPr="006E5093" w:rsidTr="00104EC1">
        <w:tc>
          <w:tcPr>
            <w:tcW w:w="709" w:type="dxa"/>
          </w:tcPr>
          <w:p w:rsidR="00A634BF" w:rsidRPr="006E5093" w:rsidRDefault="00A634BF" w:rsidP="0052277C">
            <w:pPr>
              <w:pStyle w:val="a3"/>
              <w:numPr>
                <w:ilvl w:val="0"/>
                <w:numId w:val="46"/>
              </w:numPr>
            </w:pPr>
          </w:p>
        </w:tc>
        <w:tc>
          <w:tcPr>
            <w:tcW w:w="1021" w:type="dxa"/>
          </w:tcPr>
          <w:p w:rsidR="00A634BF" w:rsidRPr="006E5093" w:rsidRDefault="00A634BF" w:rsidP="00311620">
            <w:r w:rsidRPr="006E5093">
              <w:t>15.02.12</w:t>
            </w:r>
          </w:p>
        </w:tc>
        <w:tc>
          <w:tcPr>
            <w:tcW w:w="1389" w:type="dxa"/>
            <w:gridSpan w:val="2"/>
          </w:tcPr>
          <w:p w:rsidR="00A634BF" w:rsidRPr="006E5093" w:rsidRDefault="00A634BF" w:rsidP="00311620">
            <w:r w:rsidRPr="006E5093">
              <w:t xml:space="preserve">Монтаж, техническое обслуживание  и ремонт </w:t>
            </w:r>
            <w:r w:rsidRPr="006E5093">
              <w:lastRenderedPageBreak/>
              <w:t>промышленного оборудования (по отраслям)</w:t>
            </w:r>
          </w:p>
        </w:tc>
        <w:tc>
          <w:tcPr>
            <w:tcW w:w="1134" w:type="dxa"/>
          </w:tcPr>
          <w:p w:rsidR="00A634BF" w:rsidRPr="006E5093" w:rsidRDefault="00A634BF">
            <w:r w:rsidRPr="006E5093">
              <w:lastRenderedPageBreak/>
              <w:t>базовый</w:t>
            </w:r>
          </w:p>
        </w:tc>
        <w:tc>
          <w:tcPr>
            <w:tcW w:w="1134" w:type="dxa"/>
          </w:tcPr>
          <w:p w:rsidR="00A552D8" w:rsidRPr="006E5093" w:rsidRDefault="00A552D8" w:rsidP="00A552D8">
            <w:r w:rsidRPr="006E5093">
              <w:t>3 года 10 месяцев</w:t>
            </w:r>
          </w:p>
          <w:p w:rsidR="00A634BF" w:rsidRPr="006E5093" w:rsidRDefault="00A634BF" w:rsidP="00311620">
            <w:pPr>
              <w:shd w:val="clear" w:color="auto" w:fill="FFFFFF"/>
              <w:spacing w:before="75" w:after="75"/>
              <w:ind w:left="75" w:right="75"/>
            </w:pPr>
          </w:p>
        </w:tc>
        <w:tc>
          <w:tcPr>
            <w:tcW w:w="1418" w:type="dxa"/>
          </w:tcPr>
          <w:p w:rsidR="00A634BF" w:rsidRPr="006E5093" w:rsidRDefault="00A634BF" w:rsidP="00311620">
            <w:pPr>
              <w:shd w:val="clear" w:color="auto" w:fill="FFFFFF"/>
              <w:spacing w:before="75" w:after="75"/>
              <w:ind w:left="75" w:right="75"/>
            </w:pPr>
            <w:r w:rsidRPr="006E5093">
              <w:t xml:space="preserve">Техник-механик </w:t>
            </w:r>
          </w:p>
        </w:tc>
        <w:tc>
          <w:tcPr>
            <w:tcW w:w="681" w:type="dxa"/>
          </w:tcPr>
          <w:p w:rsidR="00A634BF" w:rsidRPr="006E5093" w:rsidRDefault="0052277C" w:rsidP="00311620">
            <w:pPr>
              <w:shd w:val="clear" w:color="auto" w:fill="FFFFFF"/>
              <w:spacing w:before="75" w:after="75"/>
              <w:ind w:left="75" w:right="75"/>
            </w:pPr>
            <w:r w:rsidRPr="006E5093">
              <w:t>25</w:t>
            </w:r>
          </w:p>
        </w:tc>
        <w:tc>
          <w:tcPr>
            <w:tcW w:w="709" w:type="dxa"/>
          </w:tcPr>
          <w:p w:rsidR="00A634BF" w:rsidRPr="006E5093" w:rsidRDefault="006E5093" w:rsidP="00311620">
            <w:pPr>
              <w:shd w:val="clear" w:color="auto" w:fill="FFFFFF"/>
              <w:spacing w:before="75" w:after="75"/>
              <w:ind w:left="75" w:right="75"/>
            </w:pPr>
            <w:r w:rsidRPr="006E5093">
              <w:t>-</w:t>
            </w:r>
          </w:p>
        </w:tc>
        <w:tc>
          <w:tcPr>
            <w:tcW w:w="709" w:type="dxa"/>
          </w:tcPr>
          <w:p w:rsidR="00A634BF" w:rsidRPr="006E5093" w:rsidRDefault="00D1089E" w:rsidP="00311620">
            <w:pPr>
              <w:shd w:val="clear" w:color="auto" w:fill="FFFFFF"/>
              <w:spacing w:before="75" w:after="75"/>
              <w:ind w:left="75" w:right="75"/>
            </w:pPr>
            <w:r w:rsidRPr="006E5093">
              <w:t>16</w:t>
            </w:r>
          </w:p>
        </w:tc>
        <w:tc>
          <w:tcPr>
            <w:tcW w:w="594" w:type="dxa"/>
          </w:tcPr>
          <w:p w:rsidR="00A634BF" w:rsidRPr="006E5093" w:rsidRDefault="006E5093" w:rsidP="00311620">
            <w:pPr>
              <w:shd w:val="clear" w:color="auto" w:fill="FFFFFF"/>
              <w:spacing w:before="75" w:after="75"/>
              <w:ind w:left="75" w:right="75"/>
            </w:pPr>
            <w:r w:rsidRPr="006E5093">
              <w:t>-</w:t>
            </w:r>
          </w:p>
        </w:tc>
        <w:tc>
          <w:tcPr>
            <w:tcW w:w="709" w:type="dxa"/>
          </w:tcPr>
          <w:p w:rsidR="00A634BF" w:rsidRPr="006E5093" w:rsidRDefault="006E5093" w:rsidP="00311620">
            <w:pPr>
              <w:shd w:val="clear" w:color="auto" w:fill="FFFFFF"/>
              <w:spacing w:before="75" w:after="75"/>
              <w:ind w:left="75" w:right="75"/>
            </w:pPr>
            <w:r w:rsidRPr="006E5093">
              <w:t>-</w:t>
            </w:r>
          </w:p>
        </w:tc>
        <w:tc>
          <w:tcPr>
            <w:tcW w:w="567" w:type="dxa"/>
          </w:tcPr>
          <w:p w:rsidR="00A634BF" w:rsidRPr="006E5093" w:rsidRDefault="006E5093" w:rsidP="00311620">
            <w:pPr>
              <w:shd w:val="clear" w:color="auto" w:fill="FFFFFF"/>
              <w:spacing w:before="75" w:after="75"/>
              <w:ind w:left="75" w:right="75"/>
            </w:pPr>
            <w:r w:rsidRPr="006E5093">
              <w:t>-</w:t>
            </w:r>
          </w:p>
        </w:tc>
      </w:tr>
      <w:tr w:rsidR="00A634BF" w:rsidRPr="006E5093" w:rsidTr="00104EC1">
        <w:tc>
          <w:tcPr>
            <w:tcW w:w="709" w:type="dxa"/>
          </w:tcPr>
          <w:p w:rsidR="00A634BF" w:rsidRPr="006E5093" w:rsidRDefault="00A634BF" w:rsidP="0052277C">
            <w:pPr>
              <w:pStyle w:val="a3"/>
              <w:numPr>
                <w:ilvl w:val="0"/>
                <w:numId w:val="46"/>
              </w:numPr>
            </w:pPr>
          </w:p>
        </w:tc>
        <w:tc>
          <w:tcPr>
            <w:tcW w:w="1021" w:type="dxa"/>
          </w:tcPr>
          <w:p w:rsidR="00A634BF" w:rsidRPr="006E5093" w:rsidRDefault="00A634BF" w:rsidP="00311620">
            <w:r w:rsidRPr="006E5093">
              <w:t>13.02.07</w:t>
            </w:r>
          </w:p>
        </w:tc>
        <w:tc>
          <w:tcPr>
            <w:tcW w:w="1389" w:type="dxa"/>
            <w:gridSpan w:val="2"/>
          </w:tcPr>
          <w:p w:rsidR="00A634BF" w:rsidRPr="006E5093" w:rsidRDefault="00A634BF" w:rsidP="00311620">
            <w:r w:rsidRPr="006E5093">
              <w:t>Электроснабжение (по отраслям)</w:t>
            </w:r>
          </w:p>
        </w:tc>
        <w:tc>
          <w:tcPr>
            <w:tcW w:w="1134" w:type="dxa"/>
          </w:tcPr>
          <w:p w:rsidR="00A634BF" w:rsidRPr="006E5093" w:rsidRDefault="00A634BF">
            <w:r w:rsidRPr="006E5093">
              <w:t>базовый</w:t>
            </w:r>
          </w:p>
        </w:tc>
        <w:tc>
          <w:tcPr>
            <w:tcW w:w="1134" w:type="dxa"/>
          </w:tcPr>
          <w:p w:rsidR="00A634BF" w:rsidRPr="006E5093" w:rsidRDefault="00645684" w:rsidP="00311620">
            <w:pPr>
              <w:shd w:val="clear" w:color="auto" w:fill="FFFFFF"/>
              <w:spacing w:before="75" w:after="75"/>
              <w:ind w:left="75" w:right="75"/>
            </w:pPr>
            <w:r w:rsidRPr="006E5093">
              <w:t>3 года 10 месяцев</w:t>
            </w:r>
          </w:p>
        </w:tc>
        <w:tc>
          <w:tcPr>
            <w:tcW w:w="1418" w:type="dxa"/>
          </w:tcPr>
          <w:p w:rsidR="00A634BF" w:rsidRPr="006E5093" w:rsidRDefault="00A634BF" w:rsidP="00311620">
            <w:pPr>
              <w:shd w:val="clear" w:color="auto" w:fill="FFFFFF"/>
              <w:spacing w:before="75" w:after="75"/>
              <w:ind w:left="75" w:right="75"/>
            </w:pPr>
            <w:r w:rsidRPr="006E5093">
              <w:t xml:space="preserve">Техник </w:t>
            </w:r>
          </w:p>
        </w:tc>
        <w:tc>
          <w:tcPr>
            <w:tcW w:w="681" w:type="dxa"/>
          </w:tcPr>
          <w:p w:rsidR="00A634BF" w:rsidRPr="006E5093" w:rsidRDefault="0052277C" w:rsidP="00311620">
            <w:pPr>
              <w:shd w:val="clear" w:color="auto" w:fill="FFFFFF"/>
              <w:spacing w:before="75" w:after="75"/>
              <w:ind w:left="75" w:right="75"/>
            </w:pPr>
            <w:r w:rsidRPr="006E5093">
              <w:t>53</w:t>
            </w:r>
          </w:p>
        </w:tc>
        <w:tc>
          <w:tcPr>
            <w:tcW w:w="709" w:type="dxa"/>
          </w:tcPr>
          <w:p w:rsidR="00A634BF" w:rsidRPr="006E5093" w:rsidRDefault="006E5093" w:rsidP="00311620">
            <w:pPr>
              <w:shd w:val="clear" w:color="auto" w:fill="FFFFFF"/>
              <w:spacing w:before="75" w:after="75"/>
              <w:ind w:left="75" w:right="75"/>
            </w:pPr>
            <w:r w:rsidRPr="006E5093">
              <w:t>-</w:t>
            </w:r>
          </w:p>
        </w:tc>
        <w:tc>
          <w:tcPr>
            <w:tcW w:w="709" w:type="dxa"/>
          </w:tcPr>
          <w:p w:rsidR="00A634BF" w:rsidRPr="006E5093" w:rsidRDefault="00D1089E" w:rsidP="00311620">
            <w:pPr>
              <w:shd w:val="clear" w:color="auto" w:fill="FFFFFF"/>
              <w:spacing w:before="75" w:after="75"/>
              <w:ind w:left="75" w:right="75"/>
            </w:pPr>
            <w:r w:rsidRPr="006E5093">
              <w:t>-</w:t>
            </w:r>
          </w:p>
        </w:tc>
        <w:tc>
          <w:tcPr>
            <w:tcW w:w="594" w:type="dxa"/>
          </w:tcPr>
          <w:p w:rsidR="00A634BF" w:rsidRPr="006E5093" w:rsidRDefault="006E5093" w:rsidP="00311620">
            <w:pPr>
              <w:shd w:val="clear" w:color="auto" w:fill="FFFFFF"/>
              <w:spacing w:before="75" w:after="75"/>
              <w:ind w:left="75" w:right="75"/>
            </w:pPr>
            <w:r w:rsidRPr="006E5093">
              <w:t>-</w:t>
            </w:r>
          </w:p>
        </w:tc>
        <w:tc>
          <w:tcPr>
            <w:tcW w:w="709" w:type="dxa"/>
          </w:tcPr>
          <w:p w:rsidR="00A634BF" w:rsidRPr="006E5093" w:rsidRDefault="006E5093" w:rsidP="00311620">
            <w:pPr>
              <w:shd w:val="clear" w:color="auto" w:fill="FFFFFF"/>
              <w:spacing w:before="75" w:after="75"/>
              <w:ind w:left="75" w:right="75"/>
            </w:pPr>
            <w:r w:rsidRPr="006E5093">
              <w:t>-</w:t>
            </w:r>
          </w:p>
        </w:tc>
        <w:tc>
          <w:tcPr>
            <w:tcW w:w="567" w:type="dxa"/>
          </w:tcPr>
          <w:p w:rsidR="00A634BF" w:rsidRPr="006E5093" w:rsidRDefault="006E5093" w:rsidP="00311620">
            <w:pPr>
              <w:shd w:val="clear" w:color="auto" w:fill="FFFFFF"/>
              <w:spacing w:before="75" w:after="75"/>
              <w:ind w:left="75" w:right="75"/>
            </w:pPr>
            <w:r w:rsidRPr="006E5093">
              <w:t>-</w:t>
            </w:r>
          </w:p>
        </w:tc>
      </w:tr>
      <w:tr w:rsidR="00A634BF" w:rsidRPr="006E5093" w:rsidTr="00104EC1">
        <w:tc>
          <w:tcPr>
            <w:tcW w:w="709" w:type="dxa"/>
          </w:tcPr>
          <w:p w:rsidR="00A634BF" w:rsidRPr="006E5093" w:rsidRDefault="00A634BF" w:rsidP="0052277C">
            <w:pPr>
              <w:pStyle w:val="a3"/>
              <w:numPr>
                <w:ilvl w:val="0"/>
                <w:numId w:val="46"/>
              </w:numPr>
            </w:pPr>
          </w:p>
        </w:tc>
        <w:tc>
          <w:tcPr>
            <w:tcW w:w="1021" w:type="dxa"/>
          </w:tcPr>
          <w:p w:rsidR="00A634BF" w:rsidRPr="006E5093" w:rsidRDefault="00A634BF" w:rsidP="00311620">
            <w:r w:rsidRPr="006E5093">
              <w:t>18.02.03</w:t>
            </w:r>
          </w:p>
        </w:tc>
        <w:tc>
          <w:tcPr>
            <w:tcW w:w="1389" w:type="dxa"/>
            <w:gridSpan w:val="2"/>
          </w:tcPr>
          <w:p w:rsidR="00A634BF" w:rsidRPr="006E5093" w:rsidRDefault="00A634BF" w:rsidP="00311620">
            <w:r w:rsidRPr="006E5093">
              <w:t>Химическая технология неорганических веществ</w:t>
            </w:r>
          </w:p>
        </w:tc>
        <w:tc>
          <w:tcPr>
            <w:tcW w:w="1134" w:type="dxa"/>
          </w:tcPr>
          <w:p w:rsidR="00A634BF" w:rsidRPr="006E5093" w:rsidRDefault="00A634BF">
            <w:r w:rsidRPr="006E5093">
              <w:t>базовый</w:t>
            </w:r>
          </w:p>
        </w:tc>
        <w:tc>
          <w:tcPr>
            <w:tcW w:w="1134" w:type="dxa"/>
          </w:tcPr>
          <w:p w:rsidR="00A634BF" w:rsidRPr="006E5093" w:rsidRDefault="00645684" w:rsidP="00311620">
            <w:pPr>
              <w:shd w:val="clear" w:color="auto" w:fill="FFFFFF"/>
              <w:spacing w:before="75" w:after="75"/>
              <w:ind w:left="75" w:right="75"/>
            </w:pPr>
            <w:r w:rsidRPr="006E5093">
              <w:t>3 года 10 месяцев</w:t>
            </w:r>
          </w:p>
        </w:tc>
        <w:tc>
          <w:tcPr>
            <w:tcW w:w="1418" w:type="dxa"/>
          </w:tcPr>
          <w:p w:rsidR="00A634BF" w:rsidRPr="006E5093" w:rsidRDefault="00A634BF" w:rsidP="00311620">
            <w:pPr>
              <w:shd w:val="clear" w:color="auto" w:fill="FFFFFF"/>
              <w:spacing w:before="75" w:after="75"/>
              <w:ind w:left="75" w:right="75"/>
            </w:pPr>
            <w:r w:rsidRPr="006E5093">
              <w:t>Техник-технолог</w:t>
            </w:r>
          </w:p>
        </w:tc>
        <w:tc>
          <w:tcPr>
            <w:tcW w:w="681" w:type="dxa"/>
          </w:tcPr>
          <w:p w:rsidR="00A634BF" w:rsidRPr="006E5093" w:rsidRDefault="0052277C" w:rsidP="00311620">
            <w:pPr>
              <w:shd w:val="clear" w:color="auto" w:fill="FFFFFF"/>
              <w:spacing w:before="75" w:after="75"/>
              <w:ind w:left="75" w:right="75"/>
            </w:pPr>
            <w:r w:rsidRPr="006E5093">
              <w:t>86</w:t>
            </w:r>
          </w:p>
        </w:tc>
        <w:tc>
          <w:tcPr>
            <w:tcW w:w="709" w:type="dxa"/>
          </w:tcPr>
          <w:p w:rsidR="00A634BF" w:rsidRPr="006E5093" w:rsidRDefault="006E5093" w:rsidP="00311620">
            <w:pPr>
              <w:shd w:val="clear" w:color="auto" w:fill="FFFFFF"/>
              <w:spacing w:before="75" w:after="75"/>
              <w:ind w:left="75" w:right="75"/>
            </w:pPr>
            <w:r w:rsidRPr="006E5093">
              <w:t>-</w:t>
            </w:r>
          </w:p>
        </w:tc>
        <w:tc>
          <w:tcPr>
            <w:tcW w:w="709" w:type="dxa"/>
          </w:tcPr>
          <w:p w:rsidR="00A634BF" w:rsidRPr="006E5093" w:rsidRDefault="00D1089E" w:rsidP="00311620">
            <w:pPr>
              <w:shd w:val="clear" w:color="auto" w:fill="FFFFFF"/>
              <w:spacing w:before="75" w:after="75"/>
              <w:ind w:left="75" w:right="75"/>
            </w:pPr>
            <w:r w:rsidRPr="006E5093">
              <w:t>57</w:t>
            </w:r>
          </w:p>
        </w:tc>
        <w:tc>
          <w:tcPr>
            <w:tcW w:w="594" w:type="dxa"/>
          </w:tcPr>
          <w:p w:rsidR="00A634BF" w:rsidRPr="006E5093" w:rsidRDefault="006E5093" w:rsidP="00311620">
            <w:pPr>
              <w:shd w:val="clear" w:color="auto" w:fill="FFFFFF"/>
              <w:spacing w:before="75" w:after="75"/>
              <w:ind w:left="75" w:right="75"/>
            </w:pPr>
            <w:r w:rsidRPr="006E5093">
              <w:t>15</w:t>
            </w:r>
          </w:p>
        </w:tc>
        <w:tc>
          <w:tcPr>
            <w:tcW w:w="709" w:type="dxa"/>
          </w:tcPr>
          <w:p w:rsidR="00A634BF" w:rsidRPr="006E5093" w:rsidRDefault="006E5093" w:rsidP="00311620">
            <w:pPr>
              <w:shd w:val="clear" w:color="auto" w:fill="FFFFFF"/>
              <w:spacing w:before="75" w:after="75"/>
              <w:ind w:left="75" w:right="75"/>
            </w:pPr>
            <w:r w:rsidRPr="006E5093">
              <w:t>-</w:t>
            </w:r>
          </w:p>
        </w:tc>
        <w:tc>
          <w:tcPr>
            <w:tcW w:w="567" w:type="dxa"/>
          </w:tcPr>
          <w:p w:rsidR="00A634BF" w:rsidRPr="006E5093" w:rsidRDefault="006E5093" w:rsidP="00311620">
            <w:pPr>
              <w:shd w:val="clear" w:color="auto" w:fill="FFFFFF"/>
              <w:spacing w:before="75" w:after="75"/>
              <w:ind w:left="75" w:right="75"/>
            </w:pPr>
            <w:r w:rsidRPr="006E5093">
              <w:t>-</w:t>
            </w:r>
          </w:p>
        </w:tc>
      </w:tr>
      <w:tr w:rsidR="00A634BF" w:rsidRPr="006E5093" w:rsidTr="00104EC1">
        <w:tc>
          <w:tcPr>
            <w:tcW w:w="709" w:type="dxa"/>
          </w:tcPr>
          <w:p w:rsidR="00A634BF" w:rsidRPr="006E5093" w:rsidRDefault="00A634BF" w:rsidP="0052277C">
            <w:pPr>
              <w:pStyle w:val="a3"/>
              <w:numPr>
                <w:ilvl w:val="0"/>
                <w:numId w:val="46"/>
              </w:numPr>
            </w:pPr>
          </w:p>
        </w:tc>
        <w:tc>
          <w:tcPr>
            <w:tcW w:w="1021" w:type="dxa"/>
          </w:tcPr>
          <w:p w:rsidR="00A634BF" w:rsidRPr="006E5093" w:rsidRDefault="00A634BF" w:rsidP="00311620">
            <w:r w:rsidRPr="006E5093">
              <w:t>21.02.05</w:t>
            </w:r>
          </w:p>
        </w:tc>
        <w:tc>
          <w:tcPr>
            <w:tcW w:w="1389" w:type="dxa"/>
            <w:gridSpan w:val="2"/>
          </w:tcPr>
          <w:p w:rsidR="00A634BF" w:rsidRPr="006E5093" w:rsidRDefault="00A634BF" w:rsidP="00311620">
            <w:r w:rsidRPr="006E5093">
              <w:t>Земельно-имущественные отношения</w:t>
            </w:r>
          </w:p>
        </w:tc>
        <w:tc>
          <w:tcPr>
            <w:tcW w:w="1134" w:type="dxa"/>
          </w:tcPr>
          <w:p w:rsidR="00A634BF" w:rsidRPr="006E5093" w:rsidRDefault="00A634BF">
            <w:r w:rsidRPr="006E5093">
              <w:t>базовый</w:t>
            </w:r>
          </w:p>
        </w:tc>
        <w:tc>
          <w:tcPr>
            <w:tcW w:w="1134" w:type="dxa"/>
          </w:tcPr>
          <w:p w:rsidR="00A634BF" w:rsidRPr="006E5093" w:rsidRDefault="00645684" w:rsidP="00311620">
            <w:pPr>
              <w:shd w:val="clear" w:color="auto" w:fill="FFFFFF"/>
              <w:spacing w:before="75" w:after="75"/>
              <w:ind w:left="75" w:right="75"/>
            </w:pPr>
            <w:r w:rsidRPr="006E5093">
              <w:t>3 года 10 месяцев</w:t>
            </w:r>
          </w:p>
        </w:tc>
        <w:tc>
          <w:tcPr>
            <w:tcW w:w="1418" w:type="dxa"/>
          </w:tcPr>
          <w:p w:rsidR="00A634BF" w:rsidRPr="006E5093" w:rsidRDefault="00A634BF" w:rsidP="00311620">
            <w:pPr>
              <w:shd w:val="clear" w:color="auto" w:fill="FFFFFF"/>
              <w:spacing w:before="75" w:after="75"/>
              <w:ind w:left="75" w:right="75"/>
            </w:pPr>
            <w:r w:rsidRPr="006E5093">
              <w:t>Специалист по земельно-имущественным отношениям</w:t>
            </w:r>
          </w:p>
        </w:tc>
        <w:tc>
          <w:tcPr>
            <w:tcW w:w="681" w:type="dxa"/>
          </w:tcPr>
          <w:p w:rsidR="00A634BF" w:rsidRPr="006E5093" w:rsidRDefault="0052277C" w:rsidP="00311620">
            <w:pPr>
              <w:shd w:val="clear" w:color="auto" w:fill="FFFFFF"/>
              <w:spacing w:before="75" w:after="75"/>
              <w:ind w:left="75" w:right="75"/>
            </w:pPr>
            <w:r w:rsidRPr="006E5093">
              <w:t>25</w:t>
            </w:r>
          </w:p>
        </w:tc>
        <w:tc>
          <w:tcPr>
            <w:tcW w:w="709" w:type="dxa"/>
          </w:tcPr>
          <w:p w:rsidR="00A634BF" w:rsidRPr="006E5093" w:rsidRDefault="006E5093" w:rsidP="00311620">
            <w:pPr>
              <w:shd w:val="clear" w:color="auto" w:fill="FFFFFF"/>
              <w:spacing w:before="75" w:after="75"/>
              <w:ind w:left="75" w:right="75"/>
            </w:pPr>
            <w:r w:rsidRPr="006E5093">
              <w:t>-</w:t>
            </w:r>
          </w:p>
        </w:tc>
        <w:tc>
          <w:tcPr>
            <w:tcW w:w="709" w:type="dxa"/>
          </w:tcPr>
          <w:p w:rsidR="00A634BF" w:rsidRPr="006E5093" w:rsidRDefault="00D1089E" w:rsidP="00311620">
            <w:pPr>
              <w:shd w:val="clear" w:color="auto" w:fill="FFFFFF"/>
              <w:spacing w:before="75" w:after="75"/>
              <w:ind w:left="75" w:right="75"/>
            </w:pPr>
            <w:r w:rsidRPr="006E5093">
              <w:t>-</w:t>
            </w:r>
          </w:p>
        </w:tc>
        <w:tc>
          <w:tcPr>
            <w:tcW w:w="594" w:type="dxa"/>
          </w:tcPr>
          <w:p w:rsidR="00A634BF" w:rsidRPr="006E5093" w:rsidRDefault="006E5093" w:rsidP="00311620">
            <w:pPr>
              <w:shd w:val="clear" w:color="auto" w:fill="FFFFFF"/>
              <w:spacing w:before="75" w:after="75"/>
              <w:ind w:left="75" w:right="75"/>
            </w:pPr>
            <w:r w:rsidRPr="006E5093">
              <w:t>-</w:t>
            </w:r>
          </w:p>
        </w:tc>
        <w:tc>
          <w:tcPr>
            <w:tcW w:w="709" w:type="dxa"/>
          </w:tcPr>
          <w:p w:rsidR="00A634BF" w:rsidRPr="006E5093" w:rsidRDefault="006E5093" w:rsidP="00311620">
            <w:pPr>
              <w:shd w:val="clear" w:color="auto" w:fill="FFFFFF"/>
              <w:spacing w:before="75" w:after="75"/>
              <w:ind w:left="75" w:right="75"/>
            </w:pPr>
            <w:r w:rsidRPr="006E5093">
              <w:t>-</w:t>
            </w:r>
          </w:p>
        </w:tc>
        <w:tc>
          <w:tcPr>
            <w:tcW w:w="567" w:type="dxa"/>
          </w:tcPr>
          <w:p w:rsidR="00A634BF" w:rsidRPr="006E5093" w:rsidRDefault="006E5093" w:rsidP="00311620">
            <w:pPr>
              <w:shd w:val="clear" w:color="auto" w:fill="FFFFFF"/>
              <w:spacing w:before="75" w:after="75"/>
              <w:ind w:left="75" w:right="75"/>
            </w:pPr>
            <w:r w:rsidRPr="006E5093">
              <w:t>-</w:t>
            </w:r>
          </w:p>
        </w:tc>
      </w:tr>
      <w:tr w:rsidR="00A634BF" w:rsidRPr="006E5093" w:rsidTr="00104EC1">
        <w:tc>
          <w:tcPr>
            <w:tcW w:w="709" w:type="dxa"/>
          </w:tcPr>
          <w:p w:rsidR="00A634BF" w:rsidRPr="006E5093" w:rsidRDefault="00A634BF" w:rsidP="0052277C">
            <w:pPr>
              <w:pStyle w:val="a3"/>
              <w:numPr>
                <w:ilvl w:val="0"/>
                <w:numId w:val="46"/>
              </w:numPr>
            </w:pPr>
          </w:p>
        </w:tc>
        <w:tc>
          <w:tcPr>
            <w:tcW w:w="1021" w:type="dxa"/>
          </w:tcPr>
          <w:p w:rsidR="00A634BF" w:rsidRPr="006E5093" w:rsidRDefault="00A634BF" w:rsidP="00311620">
            <w:r w:rsidRPr="006E5093">
              <w:t>23.01.09</w:t>
            </w:r>
          </w:p>
        </w:tc>
        <w:tc>
          <w:tcPr>
            <w:tcW w:w="1389" w:type="dxa"/>
            <w:gridSpan w:val="2"/>
          </w:tcPr>
          <w:p w:rsidR="00A634BF" w:rsidRPr="006E5093" w:rsidRDefault="00A634BF" w:rsidP="00311620">
            <w:r w:rsidRPr="006E5093">
              <w:t>Машинист локомотива</w:t>
            </w:r>
          </w:p>
        </w:tc>
        <w:tc>
          <w:tcPr>
            <w:tcW w:w="1134" w:type="dxa"/>
          </w:tcPr>
          <w:p w:rsidR="00A634BF" w:rsidRPr="006E5093" w:rsidRDefault="00A634BF">
            <w:r w:rsidRPr="006E5093">
              <w:t>базовый</w:t>
            </w:r>
          </w:p>
        </w:tc>
        <w:tc>
          <w:tcPr>
            <w:tcW w:w="1134" w:type="dxa"/>
          </w:tcPr>
          <w:p w:rsidR="00A634BF" w:rsidRPr="006E5093" w:rsidRDefault="00645684" w:rsidP="00311620">
            <w:pPr>
              <w:shd w:val="clear" w:color="auto" w:fill="FFFFFF"/>
              <w:ind w:left="75" w:right="75"/>
            </w:pPr>
            <w:r w:rsidRPr="006E5093">
              <w:t>2 года 10 месяцев</w:t>
            </w:r>
          </w:p>
        </w:tc>
        <w:tc>
          <w:tcPr>
            <w:tcW w:w="1418" w:type="dxa"/>
          </w:tcPr>
          <w:p w:rsidR="00A634BF" w:rsidRPr="006E5093" w:rsidRDefault="00A634BF" w:rsidP="00311620">
            <w:pPr>
              <w:shd w:val="clear" w:color="auto" w:fill="FFFFFF"/>
              <w:ind w:left="75" w:right="75"/>
            </w:pPr>
            <w:r w:rsidRPr="006E5093">
              <w:t>Слесарь по ремонту подвижного состава; Помощник машиниста электровоза</w:t>
            </w:r>
          </w:p>
        </w:tc>
        <w:tc>
          <w:tcPr>
            <w:tcW w:w="681" w:type="dxa"/>
          </w:tcPr>
          <w:p w:rsidR="00A634BF" w:rsidRPr="006E5093" w:rsidRDefault="0052277C" w:rsidP="00311620">
            <w:pPr>
              <w:shd w:val="clear" w:color="auto" w:fill="FFFFFF"/>
              <w:ind w:left="75" w:right="75"/>
            </w:pPr>
            <w:r w:rsidRPr="006E5093">
              <w:t>27</w:t>
            </w:r>
          </w:p>
        </w:tc>
        <w:tc>
          <w:tcPr>
            <w:tcW w:w="709" w:type="dxa"/>
          </w:tcPr>
          <w:p w:rsidR="00A634BF" w:rsidRPr="006E5093" w:rsidRDefault="006E5093" w:rsidP="00311620">
            <w:pPr>
              <w:shd w:val="clear" w:color="auto" w:fill="FFFFFF"/>
              <w:ind w:left="75" w:right="75"/>
            </w:pPr>
            <w:r w:rsidRPr="006E5093">
              <w:t>-</w:t>
            </w:r>
          </w:p>
        </w:tc>
        <w:tc>
          <w:tcPr>
            <w:tcW w:w="709" w:type="dxa"/>
          </w:tcPr>
          <w:p w:rsidR="00A634BF" w:rsidRPr="006E5093" w:rsidRDefault="00D1089E" w:rsidP="00311620">
            <w:pPr>
              <w:shd w:val="clear" w:color="auto" w:fill="FFFFFF"/>
              <w:ind w:left="75" w:right="75"/>
            </w:pPr>
            <w:r w:rsidRPr="006E5093">
              <w:t>-</w:t>
            </w:r>
          </w:p>
        </w:tc>
        <w:tc>
          <w:tcPr>
            <w:tcW w:w="594" w:type="dxa"/>
          </w:tcPr>
          <w:p w:rsidR="00A634BF" w:rsidRPr="006E5093" w:rsidRDefault="006E5093" w:rsidP="00311620">
            <w:pPr>
              <w:shd w:val="clear" w:color="auto" w:fill="FFFFFF"/>
              <w:ind w:left="75" w:right="75"/>
            </w:pPr>
            <w:r w:rsidRPr="006E5093">
              <w:t>-</w:t>
            </w:r>
          </w:p>
        </w:tc>
        <w:tc>
          <w:tcPr>
            <w:tcW w:w="709" w:type="dxa"/>
          </w:tcPr>
          <w:p w:rsidR="00A634BF" w:rsidRPr="006E5093" w:rsidRDefault="006E5093" w:rsidP="00311620">
            <w:pPr>
              <w:shd w:val="clear" w:color="auto" w:fill="FFFFFF"/>
              <w:ind w:left="75" w:right="75"/>
            </w:pPr>
            <w:r w:rsidRPr="006E5093">
              <w:t>-</w:t>
            </w:r>
          </w:p>
        </w:tc>
        <w:tc>
          <w:tcPr>
            <w:tcW w:w="567" w:type="dxa"/>
          </w:tcPr>
          <w:p w:rsidR="00A634BF" w:rsidRPr="006E5093" w:rsidRDefault="006E5093" w:rsidP="00311620">
            <w:pPr>
              <w:shd w:val="clear" w:color="auto" w:fill="FFFFFF"/>
              <w:ind w:left="75" w:right="75"/>
            </w:pPr>
            <w:r w:rsidRPr="006E5093">
              <w:t>-</w:t>
            </w:r>
          </w:p>
        </w:tc>
      </w:tr>
      <w:tr w:rsidR="00A634BF" w:rsidRPr="006E5093" w:rsidTr="00104EC1">
        <w:tc>
          <w:tcPr>
            <w:tcW w:w="709" w:type="dxa"/>
          </w:tcPr>
          <w:p w:rsidR="00A634BF" w:rsidRPr="006E5093" w:rsidRDefault="00A634BF" w:rsidP="0052277C">
            <w:pPr>
              <w:pStyle w:val="a3"/>
              <w:numPr>
                <w:ilvl w:val="0"/>
                <w:numId w:val="46"/>
              </w:numPr>
            </w:pPr>
          </w:p>
        </w:tc>
        <w:tc>
          <w:tcPr>
            <w:tcW w:w="1021" w:type="dxa"/>
          </w:tcPr>
          <w:p w:rsidR="00A634BF" w:rsidRPr="006E5093" w:rsidRDefault="00A634BF" w:rsidP="00311620">
            <w:r w:rsidRPr="006E5093">
              <w:t>23.01.10</w:t>
            </w:r>
          </w:p>
        </w:tc>
        <w:tc>
          <w:tcPr>
            <w:tcW w:w="1389" w:type="dxa"/>
            <w:gridSpan w:val="2"/>
          </w:tcPr>
          <w:p w:rsidR="00A634BF" w:rsidRPr="006E5093" w:rsidRDefault="00A634BF" w:rsidP="00311620">
            <w:r w:rsidRPr="006E5093">
              <w:t>Слесарь по обслуживанию и ремонту подвижного состава</w:t>
            </w:r>
          </w:p>
        </w:tc>
        <w:tc>
          <w:tcPr>
            <w:tcW w:w="1134" w:type="dxa"/>
          </w:tcPr>
          <w:p w:rsidR="00A634BF" w:rsidRPr="006E5093" w:rsidRDefault="00A634BF">
            <w:r w:rsidRPr="006E5093">
              <w:t>базовый</w:t>
            </w:r>
          </w:p>
        </w:tc>
        <w:tc>
          <w:tcPr>
            <w:tcW w:w="1134" w:type="dxa"/>
          </w:tcPr>
          <w:p w:rsidR="00A634BF" w:rsidRPr="006E5093" w:rsidRDefault="00645684" w:rsidP="00311620">
            <w:pPr>
              <w:shd w:val="clear" w:color="auto" w:fill="FFFFFF"/>
              <w:ind w:left="75" w:right="75"/>
            </w:pPr>
            <w:r w:rsidRPr="006E5093">
              <w:t>2 года 10 месяцев</w:t>
            </w:r>
          </w:p>
        </w:tc>
        <w:tc>
          <w:tcPr>
            <w:tcW w:w="1418" w:type="dxa"/>
          </w:tcPr>
          <w:p w:rsidR="00A634BF" w:rsidRPr="006E5093" w:rsidRDefault="00A634BF" w:rsidP="00311620">
            <w:pPr>
              <w:shd w:val="clear" w:color="auto" w:fill="FFFFFF"/>
              <w:ind w:left="75" w:right="75"/>
            </w:pPr>
            <w:r w:rsidRPr="006E5093">
              <w:t>Слесарь по осмотру и ремонту локомотивов на пунктах технического обслуживания; Слесарь по ремонту подвижного состава</w:t>
            </w:r>
          </w:p>
        </w:tc>
        <w:tc>
          <w:tcPr>
            <w:tcW w:w="681" w:type="dxa"/>
          </w:tcPr>
          <w:p w:rsidR="00A634BF" w:rsidRPr="006E5093" w:rsidRDefault="0052277C" w:rsidP="00311620">
            <w:pPr>
              <w:shd w:val="clear" w:color="auto" w:fill="FFFFFF"/>
              <w:ind w:left="75" w:right="75"/>
            </w:pPr>
            <w:r w:rsidRPr="006E5093">
              <w:t>47</w:t>
            </w:r>
          </w:p>
        </w:tc>
        <w:tc>
          <w:tcPr>
            <w:tcW w:w="709" w:type="dxa"/>
          </w:tcPr>
          <w:p w:rsidR="00A634BF" w:rsidRPr="006E5093" w:rsidRDefault="006E5093" w:rsidP="00311620">
            <w:pPr>
              <w:shd w:val="clear" w:color="auto" w:fill="FFFFFF"/>
              <w:ind w:left="75" w:right="75"/>
            </w:pPr>
            <w:r w:rsidRPr="006E5093">
              <w:t>-</w:t>
            </w:r>
          </w:p>
        </w:tc>
        <w:tc>
          <w:tcPr>
            <w:tcW w:w="709" w:type="dxa"/>
          </w:tcPr>
          <w:p w:rsidR="00A634BF" w:rsidRPr="006E5093" w:rsidRDefault="00D1089E" w:rsidP="00311620">
            <w:pPr>
              <w:shd w:val="clear" w:color="auto" w:fill="FFFFFF"/>
              <w:ind w:left="75" w:right="75"/>
            </w:pPr>
            <w:r w:rsidRPr="006E5093">
              <w:t>-</w:t>
            </w:r>
          </w:p>
        </w:tc>
        <w:tc>
          <w:tcPr>
            <w:tcW w:w="594" w:type="dxa"/>
          </w:tcPr>
          <w:p w:rsidR="00A634BF" w:rsidRPr="006E5093" w:rsidRDefault="006E5093" w:rsidP="00311620">
            <w:pPr>
              <w:shd w:val="clear" w:color="auto" w:fill="FFFFFF"/>
              <w:ind w:left="75" w:right="75"/>
            </w:pPr>
            <w:r w:rsidRPr="006E5093">
              <w:t>24</w:t>
            </w:r>
          </w:p>
        </w:tc>
        <w:tc>
          <w:tcPr>
            <w:tcW w:w="709" w:type="dxa"/>
          </w:tcPr>
          <w:p w:rsidR="00A634BF" w:rsidRPr="006E5093" w:rsidRDefault="006E5093" w:rsidP="00311620">
            <w:pPr>
              <w:shd w:val="clear" w:color="auto" w:fill="FFFFFF"/>
              <w:ind w:left="75" w:right="75"/>
            </w:pPr>
            <w:r w:rsidRPr="006E5093">
              <w:t>-</w:t>
            </w:r>
          </w:p>
        </w:tc>
        <w:tc>
          <w:tcPr>
            <w:tcW w:w="567" w:type="dxa"/>
          </w:tcPr>
          <w:p w:rsidR="00A634BF" w:rsidRPr="006E5093" w:rsidRDefault="006E5093" w:rsidP="00311620">
            <w:pPr>
              <w:shd w:val="clear" w:color="auto" w:fill="FFFFFF"/>
              <w:ind w:left="75" w:right="75"/>
            </w:pPr>
            <w:r w:rsidRPr="006E5093">
              <w:t>-</w:t>
            </w:r>
          </w:p>
        </w:tc>
      </w:tr>
      <w:tr w:rsidR="00A634BF" w:rsidRPr="006E5093" w:rsidTr="00104EC1">
        <w:tc>
          <w:tcPr>
            <w:tcW w:w="709" w:type="dxa"/>
          </w:tcPr>
          <w:p w:rsidR="00A634BF" w:rsidRPr="006E5093" w:rsidRDefault="00A634BF" w:rsidP="0052277C">
            <w:pPr>
              <w:pStyle w:val="a3"/>
              <w:numPr>
                <w:ilvl w:val="0"/>
                <w:numId w:val="46"/>
              </w:numPr>
            </w:pPr>
          </w:p>
        </w:tc>
        <w:tc>
          <w:tcPr>
            <w:tcW w:w="1021" w:type="dxa"/>
          </w:tcPr>
          <w:p w:rsidR="00A634BF" w:rsidRPr="006E5093" w:rsidRDefault="00A634BF" w:rsidP="00311620">
            <w:r w:rsidRPr="006E5093">
              <w:t>23.01.17</w:t>
            </w:r>
          </w:p>
        </w:tc>
        <w:tc>
          <w:tcPr>
            <w:tcW w:w="1389" w:type="dxa"/>
            <w:gridSpan w:val="2"/>
          </w:tcPr>
          <w:p w:rsidR="00A634BF" w:rsidRPr="006E5093" w:rsidRDefault="00A634BF" w:rsidP="00311620">
            <w:r w:rsidRPr="006E5093">
              <w:t>Мастер по ремонту и обслуживанию автомобилей</w:t>
            </w:r>
          </w:p>
        </w:tc>
        <w:tc>
          <w:tcPr>
            <w:tcW w:w="1134" w:type="dxa"/>
          </w:tcPr>
          <w:p w:rsidR="00A634BF" w:rsidRPr="006E5093" w:rsidRDefault="00A634BF">
            <w:r w:rsidRPr="006E5093">
              <w:t>базовый</w:t>
            </w:r>
          </w:p>
        </w:tc>
        <w:tc>
          <w:tcPr>
            <w:tcW w:w="1134" w:type="dxa"/>
          </w:tcPr>
          <w:p w:rsidR="00A634BF" w:rsidRPr="006E5093" w:rsidRDefault="00645684" w:rsidP="00311620">
            <w:pPr>
              <w:shd w:val="clear" w:color="auto" w:fill="FFFFFF"/>
              <w:ind w:left="75" w:right="75"/>
            </w:pPr>
            <w:r w:rsidRPr="006E5093">
              <w:t>2 года 10 месяцев</w:t>
            </w:r>
          </w:p>
        </w:tc>
        <w:tc>
          <w:tcPr>
            <w:tcW w:w="1418" w:type="dxa"/>
          </w:tcPr>
          <w:p w:rsidR="00A634BF" w:rsidRPr="006E5093" w:rsidRDefault="00A634BF" w:rsidP="00311620">
            <w:pPr>
              <w:shd w:val="clear" w:color="auto" w:fill="FFFFFF"/>
              <w:ind w:left="75" w:right="75"/>
            </w:pPr>
            <w:r w:rsidRPr="006E5093">
              <w:t>Слесарь по ремонту автомобилей; Водитель автомобиля</w:t>
            </w:r>
          </w:p>
        </w:tc>
        <w:tc>
          <w:tcPr>
            <w:tcW w:w="681" w:type="dxa"/>
          </w:tcPr>
          <w:p w:rsidR="00A634BF" w:rsidRPr="006E5093" w:rsidRDefault="0052277C" w:rsidP="00311620">
            <w:pPr>
              <w:shd w:val="clear" w:color="auto" w:fill="FFFFFF"/>
              <w:ind w:left="75" w:right="75"/>
            </w:pPr>
            <w:r w:rsidRPr="006E5093">
              <w:t>108</w:t>
            </w:r>
          </w:p>
        </w:tc>
        <w:tc>
          <w:tcPr>
            <w:tcW w:w="709" w:type="dxa"/>
          </w:tcPr>
          <w:p w:rsidR="00A634BF" w:rsidRPr="006E5093" w:rsidRDefault="006E5093" w:rsidP="00311620">
            <w:pPr>
              <w:shd w:val="clear" w:color="auto" w:fill="FFFFFF"/>
              <w:ind w:left="75" w:right="75"/>
            </w:pPr>
            <w:r w:rsidRPr="006E5093">
              <w:t>-</w:t>
            </w:r>
          </w:p>
        </w:tc>
        <w:tc>
          <w:tcPr>
            <w:tcW w:w="709" w:type="dxa"/>
          </w:tcPr>
          <w:p w:rsidR="00A634BF" w:rsidRPr="006E5093" w:rsidRDefault="00D1089E" w:rsidP="00311620">
            <w:pPr>
              <w:shd w:val="clear" w:color="auto" w:fill="FFFFFF"/>
              <w:ind w:left="75" w:right="75"/>
            </w:pPr>
            <w:r w:rsidRPr="006E5093">
              <w:t>-</w:t>
            </w:r>
          </w:p>
        </w:tc>
        <w:tc>
          <w:tcPr>
            <w:tcW w:w="594" w:type="dxa"/>
          </w:tcPr>
          <w:p w:rsidR="00A634BF" w:rsidRPr="006E5093" w:rsidRDefault="006E5093" w:rsidP="00311620">
            <w:pPr>
              <w:shd w:val="clear" w:color="auto" w:fill="FFFFFF"/>
              <w:ind w:left="75" w:right="75"/>
            </w:pPr>
            <w:r w:rsidRPr="006E5093">
              <w:t>38</w:t>
            </w:r>
          </w:p>
        </w:tc>
        <w:tc>
          <w:tcPr>
            <w:tcW w:w="709" w:type="dxa"/>
          </w:tcPr>
          <w:p w:rsidR="00A634BF" w:rsidRPr="006E5093" w:rsidRDefault="006E5093" w:rsidP="00311620">
            <w:pPr>
              <w:shd w:val="clear" w:color="auto" w:fill="FFFFFF"/>
              <w:ind w:left="75" w:right="75"/>
            </w:pPr>
            <w:r w:rsidRPr="006E5093">
              <w:t>-</w:t>
            </w:r>
          </w:p>
        </w:tc>
        <w:tc>
          <w:tcPr>
            <w:tcW w:w="567" w:type="dxa"/>
          </w:tcPr>
          <w:p w:rsidR="00A634BF" w:rsidRPr="006E5093" w:rsidRDefault="006E5093" w:rsidP="00311620">
            <w:pPr>
              <w:shd w:val="clear" w:color="auto" w:fill="FFFFFF"/>
              <w:ind w:left="75" w:right="75"/>
            </w:pPr>
            <w:r w:rsidRPr="006E5093">
              <w:t>-</w:t>
            </w:r>
          </w:p>
        </w:tc>
      </w:tr>
      <w:tr w:rsidR="00A634BF" w:rsidRPr="006E5093" w:rsidTr="00104EC1">
        <w:tc>
          <w:tcPr>
            <w:tcW w:w="709" w:type="dxa"/>
          </w:tcPr>
          <w:p w:rsidR="00A634BF" w:rsidRPr="006E5093" w:rsidRDefault="00A634BF" w:rsidP="0052277C">
            <w:pPr>
              <w:pStyle w:val="a3"/>
              <w:numPr>
                <w:ilvl w:val="0"/>
                <w:numId w:val="46"/>
              </w:numPr>
            </w:pPr>
          </w:p>
        </w:tc>
        <w:tc>
          <w:tcPr>
            <w:tcW w:w="1021" w:type="dxa"/>
          </w:tcPr>
          <w:p w:rsidR="00A634BF" w:rsidRPr="006E5093" w:rsidRDefault="00A634BF" w:rsidP="00311620">
            <w:r w:rsidRPr="006E5093">
              <w:t>23.02.01</w:t>
            </w:r>
          </w:p>
        </w:tc>
        <w:tc>
          <w:tcPr>
            <w:tcW w:w="1389" w:type="dxa"/>
            <w:gridSpan w:val="2"/>
          </w:tcPr>
          <w:p w:rsidR="00A634BF" w:rsidRPr="006E5093" w:rsidRDefault="00A634BF" w:rsidP="00311620">
            <w:r w:rsidRPr="006E5093">
              <w:t>Организация перевозок и управление на транспорте (по видам)</w:t>
            </w:r>
          </w:p>
        </w:tc>
        <w:tc>
          <w:tcPr>
            <w:tcW w:w="1134" w:type="dxa"/>
          </w:tcPr>
          <w:p w:rsidR="00A634BF" w:rsidRPr="006E5093" w:rsidRDefault="00A634BF">
            <w:r w:rsidRPr="006E5093">
              <w:t>базовый</w:t>
            </w:r>
          </w:p>
        </w:tc>
        <w:tc>
          <w:tcPr>
            <w:tcW w:w="1134" w:type="dxa"/>
          </w:tcPr>
          <w:p w:rsidR="00A634BF" w:rsidRPr="006E5093" w:rsidRDefault="00645684" w:rsidP="00311620">
            <w:pPr>
              <w:shd w:val="clear" w:color="auto" w:fill="FFFFFF"/>
              <w:ind w:left="75" w:right="75"/>
            </w:pPr>
            <w:r w:rsidRPr="006E5093">
              <w:t>3 года 10 месяцев</w:t>
            </w:r>
          </w:p>
        </w:tc>
        <w:tc>
          <w:tcPr>
            <w:tcW w:w="1418" w:type="dxa"/>
          </w:tcPr>
          <w:p w:rsidR="00A634BF" w:rsidRPr="006E5093" w:rsidRDefault="00A634BF" w:rsidP="00311620">
            <w:pPr>
              <w:shd w:val="clear" w:color="auto" w:fill="FFFFFF"/>
              <w:ind w:left="75" w:right="75"/>
            </w:pPr>
            <w:r w:rsidRPr="006E5093">
              <w:t>Техник</w:t>
            </w:r>
          </w:p>
        </w:tc>
        <w:tc>
          <w:tcPr>
            <w:tcW w:w="681" w:type="dxa"/>
          </w:tcPr>
          <w:p w:rsidR="00A634BF" w:rsidRPr="006E5093" w:rsidRDefault="0052277C" w:rsidP="00311620">
            <w:pPr>
              <w:shd w:val="clear" w:color="auto" w:fill="FFFFFF"/>
              <w:ind w:left="75" w:right="75"/>
            </w:pPr>
            <w:r w:rsidRPr="006E5093">
              <w:t>78</w:t>
            </w:r>
          </w:p>
        </w:tc>
        <w:tc>
          <w:tcPr>
            <w:tcW w:w="709" w:type="dxa"/>
          </w:tcPr>
          <w:p w:rsidR="00A634BF" w:rsidRPr="006E5093" w:rsidRDefault="006E5093" w:rsidP="00311620">
            <w:pPr>
              <w:shd w:val="clear" w:color="auto" w:fill="FFFFFF"/>
              <w:ind w:left="75" w:right="75"/>
            </w:pPr>
            <w:r w:rsidRPr="006E5093">
              <w:t>-</w:t>
            </w:r>
          </w:p>
        </w:tc>
        <w:tc>
          <w:tcPr>
            <w:tcW w:w="709" w:type="dxa"/>
          </w:tcPr>
          <w:p w:rsidR="00A634BF" w:rsidRPr="006E5093" w:rsidRDefault="00D1089E" w:rsidP="00311620">
            <w:pPr>
              <w:shd w:val="clear" w:color="auto" w:fill="FFFFFF"/>
              <w:ind w:left="75" w:right="75"/>
            </w:pPr>
            <w:r w:rsidRPr="006E5093">
              <w:t>71</w:t>
            </w:r>
          </w:p>
        </w:tc>
        <w:tc>
          <w:tcPr>
            <w:tcW w:w="594" w:type="dxa"/>
          </w:tcPr>
          <w:p w:rsidR="00A634BF" w:rsidRPr="006E5093" w:rsidRDefault="006E5093" w:rsidP="00311620">
            <w:pPr>
              <w:shd w:val="clear" w:color="auto" w:fill="FFFFFF"/>
              <w:ind w:left="75" w:right="75"/>
            </w:pPr>
            <w:r w:rsidRPr="006E5093">
              <w:t>-</w:t>
            </w:r>
          </w:p>
        </w:tc>
        <w:tc>
          <w:tcPr>
            <w:tcW w:w="709" w:type="dxa"/>
          </w:tcPr>
          <w:p w:rsidR="00A634BF" w:rsidRPr="006E5093" w:rsidRDefault="006E5093" w:rsidP="00311620">
            <w:pPr>
              <w:shd w:val="clear" w:color="auto" w:fill="FFFFFF"/>
              <w:ind w:left="75" w:right="75"/>
            </w:pPr>
            <w:r w:rsidRPr="006E5093">
              <w:t>-</w:t>
            </w:r>
          </w:p>
        </w:tc>
        <w:tc>
          <w:tcPr>
            <w:tcW w:w="567" w:type="dxa"/>
          </w:tcPr>
          <w:p w:rsidR="00A634BF" w:rsidRPr="006E5093" w:rsidRDefault="006E5093" w:rsidP="00311620">
            <w:pPr>
              <w:shd w:val="clear" w:color="auto" w:fill="FFFFFF"/>
              <w:ind w:left="75" w:right="75"/>
            </w:pPr>
            <w:r w:rsidRPr="006E5093">
              <w:t>20</w:t>
            </w:r>
          </w:p>
        </w:tc>
      </w:tr>
      <w:tr w:rsidR="00A634BF" w:rsidRPr="006E5093" w:rsidTr="00104EC1">
        <w:tc>
          <w:tcPr>
            <w:tcW w:w="709" w:type="dxa"/>
          </w:tcPr>
          <w:p w:rsidR="00A634BF" w:rsidRPr="006E5093" w:rsidRDefault="00A634BF" w:rsidP="0052277C">
            <w:pPr>
              <w:pStyle w:val="a3"/>
              <w:numPr>
                <w:ilvl w:val="0"/>
                <w:numId w:val="46"/>
              </w:numPr>
            </w:pPr>
          </w:p>
        </w:tc>
        <w:tc>
          <w:tcPr>
            <w:tcW w:w="1021" w:type="dxa"/>
          </w:tcPr>
          <w:p w:rsidR="00A634BF" w:rsidRPr="006E5093" w:rsidRDefault="00A634BF" w:rsidP="00311620">
            <w:r w:rsidRPr="006E5093">
              <w:t>23.02.03</w:t>
            </w:r>
          </w:p>
        </w:tc>
        <w:tc>
          <w:tcPr>
            <w:tcW w:w="1389" w:type="dxa"/>
            <w:gridSpan w:val="2"/>
          </w:tcPr>
          <w:p w:rsidR="00A634BF" w:rsidRPr="006E5093" w:rsidRDefault="00A634BF" w:rsidP="00311620">
            <w:r w:rsidRPr="006E5093">
              <w:t>Техническое обслуживание и ремонт автомобильного транспорта</w:t>
            </w:r>
          </w:p>
        </w:tc>
        <w:tc>
          <w:tcPr>
            <w:tcW w:w="1134" w:type="dxa"/>
          </w:tcPr>
          <w:p w:rsidR="00A634BF" w:rsidRPr="006E5093" w:rsidRDefault="00A634BF">
            <w:r w:rsidRPr="006E5093">
              <w:t>базовый</w:t>
            </w:r>
          </w:p>
        </w:tc>
        <w:tc>
          <w:tcPr>
            <w:tcW w:w="1134" w:type="dxa"/>
          </w:tcPr>
          <w:p w:rsidR="00A634BF" w:rsidRPr="006E5093" w:rsidRDefault="00645684" w:rsidP="00311620">
            <w:pPr>
              <w:shd w:val="clear" w:color="auto" w:fill="FFFFFF"/>
              <w:ind w:left="75" w:right="75"/>
            </w:pPr>
            <w:r w:rsidRPr="006E5093">
              <w:t>3 года 10 месяцев</w:t>
            </w:r>
          </w:p>
        </w:tc>
        <w:tc>
          <w:tcPr>
            <w:tcW w:w="1418" w:type="dxa"/>
          </w:tcPr>
          <w:p w:rsidR="00A634BF" w:rsidRPr="006E5093" w:rsidRDefault="00A634BF" w:rsidP="00311620">
            <w:pPr>
              <w:shd w:val="clear" w:color="auto" w:fill="FFFFFF"/>
              <w:ind w:left="75" w:right="75"/>
            </w:pPr>
            <w:r w:rsidRPr="006E5093">
              <w:t>Техник</w:t>
            </w:r>
          </w:p>
        </w:tc>
        <w:tc>
          <w:tcPr>
            <w:tcW w:w="681" w:type="dxa"/>
          </w:tcPr>
          <w:p w:rsidR="00A634BF" w:rsidRPr="006E5093" w:rsidRDefault="0052277C" w:rsidP="00311620">
            <w:pPr>
              <w:shd w:val="clear" w:color="auto" w:fill="FFFFFF"/>
              <w:ind w:left="75" w:right="75"/>
            </w:pPr>
            <w:r w:rsidRPr="006E5093">
              <w:t>19</w:t>
            </w:r>
          </w:p>
        </w:tc>
        <w:tc>
          <w:tcPr>
            <w:tcW w:w="709" w:type="dxa"/>
          </w:tcPr>
          <w:p w:rsidR="00A634BF" w:rsidRPr="006E5093" w:rsidRDefault="006E5093" w:rsidP="00311620">
            <w:pPr>
              <w:shd w:val="clear" w:color="auto" w:fill="FFFFFF"/>
              <w:ind w:left="75" w:right="75"/>
            </w:pPr>
            <w:r w:rsidRPr="006E5093">
              <w:t>-</w:t>
            </w:r>
          </w:p>
        </w:tc>
        <w:tc>
          <w:tcPr>
            <w:tcW w:w="709" w:type="dxa"/>
          </w:tcPr>
          <w:p w:rsidR="00A634BF" w:rsidRPr="006E5093" w:rsidRDefault="00D1089E" w:rsidP="00311620">
            <w:pPr>
              <w:shd w:val="clear" w:color="auto" w:fill="FFFFFF"/>
              <w:ind w:left="75" w:right="75"/>
            </w:pPr>
            <w:r w:rsidRPr="006E5093">
              <w:t>1</w:t>
            </w:r>
          </w:p>
        </w:tc>
        <w:tc>
          <w:tcPr>
            <w:tcW w:w="594" w:type="dxa"/>
          </w:tcPr>
          <w:p w:rsidR="00A634BF" w:rsidRPr="006E5093" w:rsidRDefault="006E5093" w:rsidP="00311620">
            <w:pPr>
              <w:shd w:val="clear" w:color="auto" w:fill="FFFFFF"/>
              <w:ind w:left="75" w:right="75"/>
            </w:pPr>
            <w:r w:rsidRPr="006E5093">
              <w:t>18</w:t>
            </w:r>
          </w:p>
        </w:tc>
        <w:tc>
          <w:tcPr>
            <w:tcW w:w="709" w:type="dxa"/>
          </w:tcPr>
          <w:p w:rsidR="00A634BF" w:rsidRPr="006E5093" w:rsidRDefault="006E5093" w:rsidP="00311620">
            <w:pPr>
              <w:shd w:val="clear" w:color="auto" w:fill="FFFFFF"/>
              <w:ind w:left="75" w:right="75"/>
            </w:pPr>
            <w:r w:rsidRPr="006E5093">
              <w:t>-</w:t>
            </w:r>
          </w:p>
        </w:tc>
        <w:tc>
          <w:tcPr>
            <w:tcW w:w="567" w:type="dxa"/>
          </w:tcPr>
          <w:p w:rsidR="00A634BF" w:rsidRPr="006E5093" w:rsidRDefault="006E5093" w:rsidP="00311620">
            <w:pPr>
              <w:shd w:val="clear" w:color="auto" w:fill="FFFFFF"/>
              <w:ind w:left="75" w:right="75"/>
            </w:pPr>
            <w:r w:rsidRPr="006E5093">
              <w:t>1</w:t>
            </w:r>
          </w:p>
        </w:tc>
      </w:tr>
      <w:tr w:rsidR="00A634BF" w:rsidRPr="006E5093" w:rsidTr="00104EC1">
        <w:tc>
          <w:tcPr>
            <w:tcW w:w="709" w:type="dxa"/>
          </w:tcPr>
          <w:p w:rsidR="00A634BF" w:rsidRPr="006E5093" w:rsidRDefault="00A634BF" w:rsidP="0052277C">
            <w:pPr>
              <w:pStyle w:val="a3"/>
              <w:numPr>
                <w:ilvl w:val="0"/>
                <w:numId w:val="46"/>
              </w:numPr>
            </w:pPr>
          </w:p>
        </w:tc>
        <w:tc>
          <w:tcPr>
            <w:tcW w:w="1021" w:type="dxa"/>
          </w:tcPr>
          <w:p w:rsidR="00A634BF" w:rsidRPr="006E5093" w:rsidRDefault="00A634BF" w:rsidP="00311620">
            <w:r w:rsidRPr="006E5093">
              <w:t>23.02.04</w:t>
            </w:r>
          </w:p>
        </w:tc>
        <w:tc>
          <w:tcPr>
            <w:tcW w:w="1389" w:type="dxa"/>
            <w:gridSpan w:val="2"/>
          </w:tcPr>
          <w:p w:rsidR="00A634BF" w:rsidRPr="006E5093" w:rsidRDefault="00A634BF" w:rsidP="00311620">
            <w:r w:rsidRPr="006E5093">
              <w:t>Техническая эксплуатация подъемно-транспортных, строительных, дорожных машин и оборудования (по отраслям)"</w:t>
            </w:r>
          </w:p>
        </w:tc>
        <w:tc>
          <w:tcPr>
            <w:tcW w:w="1134" w:type="dxa"/>
          </w:tcPr>
          <w:p w:rsidR="00A634BF" w:rsidRPr="006E5093" w:rsidRDefault="00A634BF">
            <w:r w:rsidRPr="006E5093">
              <w:t>базовый</w:t>
            </w:r>
          </w:p>
        </w:tc>
        <w:tc>
          <w:tcPr>
            <w:tcW w:w="1134" w:type="dxa"/>
          </w:tcPr>
          <w:p w:rsidR="00A634BF" w:rsidRPr="006E5093" w:rsidRDefault="00645684" w:rsidP="00311620">
            <w:pPr>
              <w:shd w:val="clear" w:color="auto" w:fill="FFFFFF"/>
              <w:ind w:left="75" w:right="75"/>
            </w:pPr>
            <w:r w:rsidRPr="006E5093">
              <w:t>3 года 10 месяцев</w:t>
            </w:r>
          </w:p>
        </w:tc>
        <w:tc>
          <w:tcPr>
            <w:tcW w:w="1418" w:type="dxa"/>
          </w:tcPr>
          <w:p w:rsidR="00A634BF" w:rsidRPr="006E5093" w:rsidRDefault="00A634BF" w:rsidP="00311620">
            <w:pPr>
              <w:shd w:val="clear" w:color="auto" w:fill="FFFFFF"/>
              <w:ind w:left="75" w:right="75"/>
            </w:pPr>
            <w:r w:rsidRPr="006E5093">
              <w:t>Техник</w:t>
            </w:r>
          </w:p>
        </w:tc>
        <w:tc>
          <w:tcPr>
            <w:tcW w:w="681" w:type="dxa"/>
          </w:tcPr>
          <w:p w:rsidR="00A634BF" w:rsidRPr="006E5093" w:rsidRDefault="0052277C" w:rsidP="00311620">
            <w:pPr>
              <w:shd w:val="clear" w:color="auto" w:fill="FFFFFF"/>
              <w:ind w:left="75" w:right="75"/>
            </w:pPr>
            <w:r w:rsidRPr="006E5093">
              <w:t>97</w:t>
            </w:r>
          </w:p>
        </w:tc>
        <w:tc>
          <w:tcPr>
            <w:tcW w:w="709" w:type="dxa"/>
          </w:tcPr>
          <w:p w:rsidR="00A634BF" w:rsidRPr="006E5093" w:rsidRDefault="006E5093" w:rsidP="00311620">
            <w:pPr>
              <w:shd w:val="clear" w:color="auto" w:fill="FFFFFF"/>
              <w:ind w:left="75" w:right="75"/>
            </w:pPr>
            <w:r w:rsidRPr="006E5093">
              <w:t>-</w:t>
            </w:r>
          </w:p>
        </w:tc>
        <w:tc>
          <w:tcPr>
            <w:tcW w:w="709" w:type="dxa"/>
          </w:tcPr>
          <w:p w:rsidR="00A634BF" w:rsidRPr="006E5093" w:rsidRDefault="00D1089E" w:rsidP="00311620">
            <w:pPr>
              <w:shd w:val="clear" w:color="auto" w:fill="FFFFFF"/>
              <w:ind w:left="75" w:right="75"/>
            </w:pPr>
            <w:r w:rsidRPr="006E5093">
              <w:t>20</w:t>
            </w:r>
          </w:p>
        </w:tc>
        <w:tc>
          <w:tcPr>
            <w:tcW w:w="594" w:type="dxa"/>
          </w:tcPr>
          <w:p w:rsidR="00A634BF" w:rsidRPr="006E5093" w:rsidRDefault="006E5093" w:rsidP="00311620">
            <w:pPr>
              <w:shd w:val="clear" w:color="auto" w:fill="FFFFFF"/>
              <w:ind w:left="75" w:right="75"/>
            </w:pPr>
            <w:r w:rsidRPr="006E5093">
              <w:t>22</w:t>
            </w:r>
          </w:p>
        </w:tc>
        <w:tc>
          <w:tcPr>
            <w:tcW w:w="709" w:type="dxa"/>
          </w:tcPr>
          <w:p w:rsidR="00A634BF" w:rsidRPr="006E5093" w:rsidRDefault="006E5093" w:rsidP="00311620">
            <w:pPr>
              <w:shd w:val="clear" w:color="auto" w:fill="FFFFFF"/>
              <w:ind w:left="75" w:right="75"/>
            </w:pPr>
            <w:r w:rsidRPr="006E5093">
              <w:t>-</w:t>
            </w:r>
          </w:p>
        </w:tc>
        <w:tc>
          <w:tcPr>
            <w:tcW w:w="567" w:type="dxa"/>
          </w:tcPr>
          <w:p w:rsidR="00A634BF" w:rsidRPr="006E5093" w:rsidRDefault="006E5093" w:rsidP="00311620">
            <w:pPr>
              <w:shd w:val="clear" w:color="auto" w:fill="FFFFFF"/>
              <w:ind w:left="75" w:right="75"/>
            </w:pPr>
            <w:r w:rsidRPr="006E5093">
              <w:t>-</w:t>
            </w:r>
          </w:p>
        </w:tc>
      </w:tr>
      <w:tr w:rsidR="00A634BF" w:rsidRPr="006E5093" w:rsidTr="00104EC1">
        <w:tc>
          <w:tcPr>
            <w:tcW w:w="709" w:type="dxa"/>
          </w:tcPr>
          <w:p w:rsidR="00A634BF" w:rsidRPr="006E5093" w:rsidRDefault="00A634BF" w:rsidP="0052277C">
            <w:pPr>
              <w:pStyle w:val="a3"/>
              <w:numPr>
                <w:ilvl w:val="0"/>
                <w:numId w:val="46"/>
              </w:numPr>
            </w:pPr>
          </w:p>
        </w:tc>
        <w:tc>
          <w:tcPr>
            <w:tcW w:w="1021" w:type="dxa"/>
          </w:tcPr>
          <w:p w:rsidR="00A634BF" w:rsidRPr="006E5093" w:rsidRDefault="00A634BF" w:rsidP="00311620">
            <w:r w:rsidRPr="006E5093">
              <w:t>23.02.06</w:t>
            </w:r>
          </w:p>
        </w:tc>
        <w:tc>
          <w:tcPr>
            <w:tcW w:w="1389" w:type="dxa"/>
            <w:gridSpan w:val="2"/>
          </w:tcPr>
          <w:p w:rsidR="00A634BF" w:rsidRPr="006E5093" w:rsidRDefault="00A634BF" w:rsidP="00311620">
            <w:r w:rsidRPr="006E5093">
              <w:t>Техническая эксплуатация подвижного состава железных дорог</w:t>
            </w:r>
          </w:p>
        </w:tc>
        <w:tc>
          <w:tcPr>
            <w:tcW w:w="1134" w:type="dxa"/>
          </w:tcPr>
          <w:p w:rsidR="00A634BF" w:rsidRPr="006E5093" w:rsidRDefault="00A634BF">
            <w:r w:rsidRPr="006E5093">
              <w:t>базовый</w:t>
            </w:r>
          </w:p>
        </w:tc>
        <w:tc>
          <w:tcPr>
            <w:tcW w:w="1134" w:type="dxa"/>
          </w:tcPr>
          <w:p w:rsidR="00A634BF" w:rsidRPr="006E5093" w:rsidRDefault="00645684" w:rsidP="00311620">
            <w:pPr>
              <w:shd w:val="clear" w:color="auto" w:fill="FFFFFF"/>
              <w:ind w:left="75" w:right="75"/>
            </w:pPr>
            <w:r w:rsidRPr="006E5093">
              <w:t>3 года 10 месяцев</w:t>
            </w:r>
          </w:p>
        </w:tc>
        <w:tc>
          <w:tcPr>
            <w:tcW w:w="1418" w:type="dxa"/>
          </w:tcPr>
          <w:p w:rsidR="00A634BF" w:rsidRPr="006E5093" w:rsidRDefault="00A634BF" w:rsidP="00311620">
            <w:pPr>
              <w:shd w:val="clear" w:color="auto" w:fill="FFFFFF"/>
              <w:ind w:left="75" w:right="75"/>
            </w:pPr>
            <w:r w:rsidRPr="006E5093">
              <w:t>Техник</w:t>
            </w:r>
          </w:p>
        </w:tc>
        <w:tc>
          <w:tcPr>
            <w:tcW w:w="681" w:type="dxa"/>
          </w:tcPr>
          <w:p w:rsidR="00A634BF" w:rsidRPr="006E5093" w:rsidRDefault="0052277C" w:rsidP="00311620">
            <w:pPr>
              <w:shd w:val="clear" w:color="auto" w:fill="FFFFFF"/>
              <w:ind w:left="75" w:right="75"/>
            </w:pPr>
            <w:r w:rsidRPr="006E5093">
              <w:t>121</w:t>
            </w:r>
          </w:p>
        </w:tc>
        <w:tc>
          <w:tcPr>
            <w:tcW w:w="709" w:type="dxa"/>
          </w:tcPr>
          <w:p w:rsidR="00A634BF" w:rsidRPr="006E5093" w:rsidRDefault="006E5093" w:rsidP="00311620">
            <w:pPr>
              <w:shd w:val="clear" w:color="auto" w:fill="FFFFFF"/>
              <w:ind w:left="75" w:right="75"/>
            </w:pPr>
            <w:r w:rsidRPr="006E5093">
              <w:t>-</w:t>
            </w:r>
          </w:p>
        </w:tc>
        <w:tc>
          <w:tcPr>
            <w:tcW w:w="709" w:type="dxa"/>
          </w:tcPr>
          <w:p w:rsidR="00A634BF" w:rsidRPr="006E5093" w:rsidRDefault="00D1089E" w:rsidP="00311620">
            <w:pPr>
              <w:shd w:val="clear" w:color="auto" w:fill="FFFFFF"/>
              <w:ind w:left="75" w:right="75"/>
            </w:pPr>
            <w:r w:rsidRPr="006E5093">
              <w:t>45</w:t>
            </w:r>
          </w:p>
        </w:tc>
        <w:tc>
          <w:tcPr>
            <w:tcW w:w="594" w:type="dxa"/>
          </w:tcPr>
          <w:p w:rsidR="00A634BF" w:rsidRPr="006E5093" w:rsidRDefault="006E5093" w:rsidP="00311620">
            <w:pPr>
              <w:shd w:val="clear" w:color="auto" w:fill="FFFFFF"/>
              <w:ind w:left="75" w:right="75"/>
            </w:pPr>
            <w:r w:rsidRPr="006E5093">
              <w:t>42</w:t>
            </w:r>
          </w:p>
        </w:tc>
        <w:tc>
          <w:tcPr>
            <w:tcW w:w="709" w:type="dxa"/>
          </w:tcPr>
          <w:p w:rsidR="00A634BF" w:rsidRPr="006E5093" w:rsidRDefault="006E5093" w:rsidP="00311620">
            <w:pPr>
              <w:shd w:val="clear" w:color="auto" w:fill="FFFFFF"/>
              <w:ind w:left="75" w:right="75"/>
            </w:pPr>
            <w:r w:rsidRPr="006E5093">
              <w:t>-</w:t>
            </w:r>
          </w:p>
        </w:tc>
        <w:tc>
          <w:tcPr>
            <w:tcW w:w="567" w:type="dxa"/>
          </w:tcPr>
          <w:p w:rsidR="00A634BF" w:rsidRPr="006E5093" w:rsidRDefault="006E5093" w:rsidP="00311620">
            <w:pPr>
              <w:shd w:val="clear" w:color="auto" w:fill="FFFFFF"/>
              <w:ind w:left="75" w:right="75"/>
            </w:pPr>
            <w:r w:rsidRPr="006E5093">
              <w:t>25</w:t>
            </w:r>
          </w:p>
        </w:tc>
      </w:tr>
      <w:tr w:rsidR="00A634BF" w:rsidRPr="006E5093" w:rsidTr="00104EC1">
        <w:tc>
          <w:tcPr>
            <w:tcW w:w="709" w:type="dxa"/>
          </w:tcPr>
          <w:p w:rsidR="00A634BF" w:rsidRPr="006E5093" w:rsidRDefault="00A634BF" w:rsidP="0052277C">
            <w:pPr>
              <w:pStyle w:val="a3"/>
              <w:numPr>
                <w:ilvl w:val="0"/>
                <w:numId w:val="46"/>
              </w:numPr>
            </w:pPr>
          </w:p>
        </w:tc>
        <w:tc>
          <w:tcPr>
            <w:tcW w:w="1021" w:type="dxa"/>
          </w:tcPr>
          <w:p w:rsidR="00A634BF" w:rsidRPr="006E5093" w:rsidRDefault="00A634BF" w:rsidP="00311620">
            <w:r w:rsidRPr="006E5093">
              <w:t>23.02.07</w:t>
            </w:r>
          </w:p>
        </w:tc>
        <w:tc>
          <w:tcPr>
            <w:tcW w:w="1389" w:type="dxa"/>
            <w:gridSpan w:val="2"/>
          </w:tcPr>
          <w:p w:rsidR="00A634BF" w:rsidRPr="006E5093" w:rsidRDefault="00A634BF" w:rsidP="00311620">
            <w:r w:rsidRPr="006E5093">
              <w:t xml:space="preserve">Техническое обслуживание и ремонт двигателей, систем и агрегатов </w:t>
            </w:r>
            <w:r w:rsidRPr="006E5093">
              <w:lastRenderedPageBreak/>
              <w:t>автомобилей</w:t>
            </w:r>
          </w:p>
        </w:tc>
        <w:tc>
          <w:tcPr>
            <w:tcW w:w="1134" w:type="dxa"/>
          </w:tcPr>
          <w:p w:rsidR="00A634BF" w:rsidRPr="006E5093" w:rsidRDefault="00A634BF">
            <w:r w:rsidRPr="006E5093">
              <w:lastRenderedPageBreak/>
              <w:t>базовый</w:t>
            </w:r>
          </w:p>
        </w:tc>
        <w:tc>
          <w:tcPr>
            <w:tcW w:w="1134" w:type="dxa"/>
          </w:tcPr>
          <w:p w:rsidR="00A634BF" w:rsidRPr="006E5093" w:rsidRDefault="00645684" w:rsidP="00311620">
            <w:pPr>
              <w:shd w:val="clear" w:color="auto" w:fill="FFFFFF"/>
              <w:ind w:left="75" w:right="75"/>
            </w:pPr>
            <w:r w:rsidRPr="006E5093">
              <w:t>3 года 10 месяцев</w:t>
            </w:r>
          </w:p>
        </w:tc>
        <w:tc>
          <w:tcPr>
            <w:tcW w:w="1418" w:type="dxa"/>
          </w:tcPr>
          <w:p w:rsidR="00A634BF" w:rsidRPr="006E5093" w:rsidRDefault="00A634BF" w:rsidP="00311620">
            <w:pPr>
              <w:shd w:val="clear" w:color="auto" w:fill="FFFFFF"/>
              <w:ind w:left="75" w:right="75"/>
            </w:pPr>
            <w:r w:rsidRPr="006E5093">
              <w:t>Специалист</w:t>
            </w:r>
          </w:p>
        </w:tc>
        <w:tc>
          <w:tcPr>
            <w:tcW w:w="681" w:type="dxa"/>
          </w:tcPr>
          <w:p w:rsidR="00A634BF" w:rsidRPr="006E5093" w:rsidRDefault="0052277C" w:rsidP="00311620">
            <w:pPr>
              <w:shd w:val="clear" w:color="auto" w:fill="FFFFFF"/>
              <w:ind w:left="75" w:right="75"/>
            </w:pPr>
            <w:r w:rsidRPr="006E5093">
              <w:t>82</w:t>
            </w:r>
          </w:p>
        </w:tc>
        <w:tc>
          <w:tcPr>
            <w:tcW w:w="709" w:type="dxa"/>
          </w:tcPr>
          <w:p w:rsidR="00A634BF" w:rsidRPr="006E5093" w:rsidRDefault="006E5093" w:rsidP="00311620">
            <w:pPr>
              <w:shd w:val="clear" w:color="auto" w:fill="FFFFFF"/>
              <w:ind w:left="75" w:right="75"/>
            </w:pPr>
            <w:r w:rsidRPr="006E5093">
              <w:t>-</w:t>
            </w:r>
          </w:p>
        </w:tc>
        <w:tc>
          <w:tcPr>
            <w:tcW w:w="709" w:type="dxa"/>
          </w:tcPr>
          <w:p w:rsidR="00A634BF" w:rsidRPr="006E5093" w:rsidRDefault="00D1089E" w:rsidP="00311620">
            <w:pPr>
              <w:shd w:val="clear" w:color="auto" w:fill="FFFFFF"/>
              <w:ind w:left="75" w:right="75"/>
            </w:pPr>
            <w:r w:rsidRPr="006E5093">
              <w:t>-</w:t>
            </w:r>
          </w:p>
        </w:tc>
        <w:tc>
          <w:tcPr>
            <w:tcW w:w="594" w:type="dxa"/>
          </w:tcPr>
          <w:p w:rsidR="00A634BF" w:rsidRPr="006E5093" w:rsidRDefault="006E5093" w:rsidP="00311620">
            <w:pPr>
              <w:shd w:val="clear" w:color="auto" w:fill="FFFFFF"/>
              <w:ind w:left="75" w:right="75"/>
            </w:pPr>
            <w:r w:rsidRPr="006E5093">
              <w:t>-</w:t>
            </w:r>
          </w:p>
        </w:tc>
        <w:tc>
          <w:tcPr>
            <w:tcW w:w="709" w:type="dxa"/>
          </w:tcPr>
          <w:p w:rsidR="00A634BF" w:rsidRPr="006E5093" w:rsidRDefault="006E5093" w:rsidP="00311620">
            <w:pPr>
              <w:shd w:val="clear" w:color="auto" w:fill="FFFFFF"/>
              <w:ind w:left="75" w:right="75"/>
            </w:pPr>
            <w:r w:rsidRPr="006E5093">
              <w:t>-</w:t>
            </w:r>
          </w:p>
        </w:tc>
        <w:tc>
          <w:tcPr>
            <w:tcW w:w="567" w:type="dxa"/>
          </w:tcPr>
          <w:p w:rsidR="00A634BF" w:rsidRPr="006E5093" w:rsidRDefault="006E5093" w:rsidP="00311620">
            <w:pPr>
              <w:shd w:val="clear" w:color="auto" w:fill="FFFFFF"/>
              <w:ind w:left="75" w:right="75"/>
            </w:pPr>
            <w:r w:rsidRPr="006E5093">
              <w:t>-</w:t>
            </w:r>
          </w:p>
        </w:tc>
      </w:tr>
      <w:tr w:rsidR="00A634BF" w:rsidRPr="006E5093" w:rsidTr="00104EC1">
        <w:tc>
          <w:tcPr>
            <w:tcW w:w="709" w:type="dxa"/>
          </w:tcPr>
          <w:p w:rsidR="00A634BF" w:rsidRPr="006E5093" w:rsidRDefault="00A634BF" w:rsidP="0052277C">
            <w:pPr>
              <w:pStyle w:val="a3"/>
              <w:numPr>
                <w:ilvl w:val="0"/>
                <w:numId w:val="46"/>
              </w:numPr>
            </w:pPr>
          </w:p>
        </w:tc>
        <w:tc>
          <w:tcPr>
            <w:tcW w:w="1021" w:type="dxa"/>
          </w:tcPr>
          <w:p w:rsidR="00A634BF" w:rsidRPr="006E5093" w:rsidRDefault="00A634BF" w:rsidP="00311620">
            <w:r w:rsidRPr="006E5093">
              <w:t>38.02.01</w:t>
            </w:r>
          </w:p>
        </w:tc>
        <w:tc>
          <w:tcPr>
            <w:tcW w:w="1389" w:type="dxa"/>
            <w:gridSpan w:val="2"/>
          </w:tcPr>
          <w:p w:rsidR="00A634BF" w:rsidRPr="006E5093" w:rsidRDefault="00A634BF" w:rsidP="00311620">
            <w:r w:rsidRPr="006E5093">
              <w:t>Экономика и бухгалтерский учет (по отраслям)</w:t>
            </w:r>
          </w:p>
        </w:tc>
        <w:tc>
          <w:tcPr>
            <w:tcW w:w="1134" w:type="dxa"/>
          </w:tcPr>
          <w:p w:rsidR="00A634BF" w:rsidRPr="006E5093" w:rsidRDefault="00A634BF">
            <w:r w:rsidRPr="006E5093">
              <w:t>базовый</w:t>
            </w:r>
          </w:p>
        </w:tc>
        <w:tc>
          <w:tcPr>
            <w:tcW w:w="1134" w:type="dxa"/>
          </w:tcPr>
          <w:p w:rsidR="00A634BF" w:rsidRPr="006E5093" w:rsidRDefault="00645684" w:rsidP="00311620">
            <w:pPr>
              <w:shd w:val="clear" w:color="auto" w:fill="FFFFFF"/>
              <w:ind w:left="75" w:right="75"/>
            </w:pPr>
            <w:r w:rsidRPr="006E5093">
              <w:t>2 года 10 месяцев</w:t>
            </w:r>
          </w:p>
        </w:tc>
        <w:tc>
          <w:tcPr>
            <w:tcW w:w="1418" w:type="dxa"/>
          </w:tcPr>
          <w:p w:rsidR="00A634BF" w:rsidRPr="006E5093" w:rsidRDefault="00A634BF" w:rsidP="00311620">
            <w:pPr>
              <w:shd w:val="clear" w:color="auto" w:fill="FFFFFF"/>
              <w:ind w:left="75" w:right="75"/>
            </w:pPr>
            <w:r w:rsidRPr="006E5093">
              <w:t xml:space="preserve">Бухгалтер </w:t>
            </w:r>
          </w:p>
          <w:p w:rsidR="00A634BF" w:rsidRPr="006E5093" w:rsidRDefault="00A634BF" w:rsidP="00311620">
            <w:pPr>
              <w:shd w:val="clear" w:color="auto" w:fill="FFFFFF"/>
              <w:ind w:left="75" w:right="75"/>
            </w:pPr>
            <w:r w:rsidRPr="006E5093">
              <w:t xml:space="preserve">Бухгалтер специалист по налогообложениям </w:t>
            </w:r>
          </w:p>
        </w:tc>
        <w:tc>
          <w:tcPr>
            <w:tcW w:w="681" w:type="dxa"/>
          </w:tcPr>
          <w:p w:rsidR="00A634BF" w:rsidRPr="006E5093" w:rsidRDefault="0052277C" w:rsidP="00311620">
            <w:pPr>
              <w:shd w:val="clear" w:color="auto" w:fill="FFFFFF"/>
              <w:ind w:left="75" w:right="75"/>
            </w:pPr>
            <w:r w:rsidRPr="006E5093">
              <w:t>25</w:t>
            </w:r>
          </w:p>
        </w:tc>
        <w:tc>
          <w:tcPr>
            <w:tcW w:w="709" w:type="dxa"/>
          </w:tcPr>
          <w:p w:rsidR="00A634BF" w:rsidRPr="006E5093" w:rsidRDefault="006E5093" w:rsidP="00311620">
            <w:pPr>
              <w:shd w:val="clear" w:color="auto" w:fill="FFFFFF"/>
              <w:ind w:left="75" w:right="75"/>
            </w:pPr>
            <w:r w:rsidRPr="006E5093">
              <w:t>-</w:t>
            </w:r>
          </w:p>
        </w:tc>
        <w:tc>
          <w:tcPr>
            <w:tcW w:w="709" w:type="dxa"/>
          </w:tcPr>
          <w:p w:rsidR="00A634BF" w:rsidRPr="006E5093" w:rsidRDefault="00D1089E" w:rsidP="00311620">
            <w:pPr>
              <w:shd w:val="clear" w:color="auto" w:fill="FFFFFF"/>
              <w:ind w:left="75" w:right="75"/>
            </w:pPr>
            <w:r w:rsidRPr="006E5093">
              <w:t>23</w:t>
            </w:r>
          </w:p>
        </w:tc>
        <w:tc>
          <w:tcPr>
            <w:tcW w:w="594" w:type="dxa"/>
          </w:tcPr>
          <w:p w:rsidR="00A634BF" w:rsidRPr="006E5093" w:rsidRDefault="006E5093" w:rsidP="00311620">
            <w:pPr>
              <w:shd w:val="clear" w:color="auto" w:fill="FFFFFF"/>
              <w:ind w:left="75" w:right="75"/>
            </w:pPr>
            <w:r w:rsidRPr="006E5093">
              <w:t>-</w:t>
            </w:r>
          </w:p>
        </w:tc>
        <w:tc>
          <w:tcPr>
            <w:tcW w:w="709" w:type="dxa"/>
          </w:tcPr>
          <w:p w:rsidR="00A634BF" w:rsidRPr="006E5093" w:rsidRDefault="006E5093" w:rsidP="00311620">
            <w:pPr>
              <w:shd w:val="clear" w:color="auto" w:fill="FFFFFF"/>
              <w:ind w:left="75" w:right="75"/>
            </w:pPr>
            <w:r w:rsidRPr="006E5093">
              <w:t>-</w:t>
            </w:r>
          </w:p>
        </w:tc>
        <w:tc>
          <w:tcPr>
            <w:tcW w:w="567" w:type="dxa"/>
          </w:tcPr>
          <w:p w:rsidR="00A634BF" w:rsidRPr="006E5093" w:rsidRDefault="006E5093" w:rsidP="00311620">
            <w:pPr>
              <w:shd w:val="clear" w:color="auto" w:fill="FFFFFF"/>
              <w:ind w:left="75" w:right="75"/>
            </w:pPr>
            <w:r w:rsidRPr="006E5093">
              <w:t>10</w:t>
            </w:r>
          </w:p>
        </w:tc>
      </w:tr>
      <w:tr w:rsidR="00A634BF" w:rsidRPr="006E5093" w:rsidTr="00104EC1">
        <w:tc>
          <w:tcPr>
            <w:tcW w:w="709" w:type="dxa"/>
          </w:tcPr>
          <w:p w:rsidR="00A634BF" w:rsidRPr="006E5093" w:rsidRDefault="00A634BF" w:rsidP="0052277C">
            <w:pPr>
              <w:pStyle w:val="a3"/>
              <w:numPr>
                <w:ilvl w:val="0"/>
                <w:numId w:val="46"/>
              </w:numPr>
            </w:pPr>
          </w:p>
        </w:tc>
        <w:tc>
          <w:tcPr>
            <w:tcW w:w="1021" w:type="dxa"/>
          </w:tcPr>
          <w:p w:rsidR="00A634BF" w:rsidRPr="006E5093" w:rsidRDefault="00A634BF" w:rsidP="00311620">
            <w:r w:rsidRPr="006E5093">
              <w:t>38.02.03</w:t>
            </w:r>
          </w:p>
        </w:tc>
        <w:tc>
          <w:tcPr>
            <w:tcW w:w="1389" w:type="dxa"/>
            <w:gridSpan w:val="2"/>
          </w:tcPr>
          <w:p w:rsidR="00A634BF" w:rsidRPr="006E5093" w:rsidRDefault="00A634BF" w:rsidP="00311620">
            <w:r w:rsidRPr="006E5093">
              <w:t>Операционная деятельность в логистике</w:t>
            </w:r>
          </w:p>
        </w:tc>
        <w:tc>
          <w:tcPr>
            <w:tcW w:w="1134" w:type="dxa"/>
          </w:tcPr>
          <w:p w:rsidR="00A634BF" w:rsidRPr="006E5093" w:rsidRDefault="00A634BF">
            <w:r w:rsidRPr="006E5093">
              <w:t>базовый</w:t>
            </w:r>
          </w:p>
        </w:tc>
        <w:tc>
          <w:tcPr>
            <w:tcW w:w="1134" w:type="dxa"/>
          </w:tcPr>
          <w:p w:rsidR="00A634BF" w:rsidRPr="006E5093" w:rsidRDefault="00645684" w:rsidP="00311620">
            <w:pPr>
              <w:shd w:val="clear" w:color="auto" w:fill="FFFFFF"/>
              <w:ind w:left="75" w:right="75"/>
            </w:pPr>
            <w:r w:rsidRPr="006E5093">
              <w:t>3 года 10 месяцев</w:t>
            </w:r>
          </w:p>
        </w:tc>
        <w:tc>
          <w:tcPr>
            <w:tcW w:w="1418" w:type="dxa"/>
          </w:tcPr>
          <w:p w:rsidR="00A634BF" w:rsidRPr="006E5093" w:rsidRDefault="00A634BF" w:rsidP="00311620">
            <w:pPr>
              <w:shd w:val="clear" w:color="auto" w:fill="FFFFFF"/>
              <w:ind w:left="75" w:right="75"/>
            </w:pPr>
            <w:r w:rsidRPr="006E5093">
              <w:t>Операционный логист</w:t>
            </w:r>
          </w:p>
        </w:tc>
        <w:tc>
          <w:tcPr>
            <w:tcW w:w="681" w:type="dxa"/>
          </w:tcPr>
          <w:p w:rsidR="00A634BF" w:rsidRPr="006E5093" w:rsidRDefault="0052277C" w:rsidP="00311620">
            <w:pPr>
              <w:shd w:val="clear" w:color="auto" w:fill="FFFFFF"/>
              <w:ind w:left="75" w:right="75"/>
            </w:pPr>
            <w:r w:rsidRPr="006E5093">
              <w:t>85</w:t>
            </w:r>
          </w:p>
        </w:tc>
        <w:tc>
          <w:tcPr>
            <w:tcW w:w="709" w:type="dxa"/>
          </w:tcPr>
          <w:p w:rsidR="00A634BF" w:rsidRPr="006E5093" w:rsidRDefault="006E5093" w:rsidP="00311620">
            <w:pPr>
              <w:shd w:val="clear" w:color="auto" w:fill="FFFFFF"/>
              <w:ind w:left="75" w:right="75"/>
            </w:pPr>
            <w:r w:rsidRPr="006E5093">
              <w:t>-</w:t>
            </w:r>
          </w:p>
        </w:tc>
        <w:tc>
          <w:tcPr>
            <w:tcW w:w="709" w:type="dxa"/>
          </w:tcPr>
          <w:p w:rsidR="00A634BF" w:rsidRPr="006E5093" w:rsidRDefault="00D1089E" w:rsidP="00311620">
            <w:pPr>
              <w:shd w:val="clear" w:color="auto" w:fill="FFFFFF"/>
              <w:ind w:left="75" w:right="75"/>
            </w:pPr>
            <w:r w:rsidRPr="006E5093">
              <w:t>-</w:t>
            </w:r>
          </w:p>
        </w:tc>
        <w:tc>
          <w:tcPr>
            <w:tcW w:w="594" w:type="dxa"/>
          </w:tcPr>
          <w:p w:rsidR="00A634BF" w:rsidRPr="006E5093" w:rsidRDefault="006E5093" w:rsidP="00311620">
            <w:pPr>
              <w:shd w:val="clear" w:color="auto" w:fill="FFFFFF"/>
              <w:ind w:left="75" w:right="75"/>
            </w:pPr>
            <w:r w:rsidRPr="006E5093">
              <w:t>25</w:t>
            </w:r>
          </w:p>
        </w:tc>
        <w:tc>
          <w:tcPr>
            <w:tcW w:w="709" w:type="dxa"/>
          </w:tcPr>
          <w:p w:rsidR="00A634BF" w:rsidRPr="006E5093" w:rsidRDefault="006E5093" w:rsidP="00311620">
            <w:pPr>
              <w:shd w:val="clear" w:color="auto" w:fill="FFFFFF"/>
              <w:ind w:left="75" w:right="75"/>
            </w:pPr>
            <w:r w:rsidRPr="006E5093">
              <w:t>-</w:t>
            </w:r>
          </w:p>
        </w:tc>
        <w:tc>
          <w:tcPr>
            <w:tcW w:w="567" w:type="dxa"/>
          </w:tcPr>
          <w:p w:rsidR="00A634BF" w:rsidRPr="006E5093" w:rsidRDefault="006E5093" w:rsidP="00311620">
            <w:pPr>
              <w:shd w:val="clear" w:color="auto" w:fill="FFFFFF"/>
              <w:ind w:left="75" w:right="75"/>
            </w:pPr>
            <w:r w:rsidRPr="006E5093">
              <w:t>-</w:t>
            </w:r>
          </w:p>
        </w:tc>
      </w:tr>
      <w:tr w:rsidR="00A634BF" w:rsidRPr="006E5093" w:rsidTr="00104EC1">
        <w:tc>
          <w:tcPr>
            <w:tcW w:w="709" w:type="dxa"/>
          </w:tcPr>
          <w:p w:rsidR="00A634BF" w:rsidRPr="006E5093" w:rsidRDefault="00A634BF" w:rsidP="0052277C">
            <w:pPr>
              <w:pStyle w:val="a3"/>
              <w:numPr>
                <w:ilvl w:val="0"/>
                <w:numId w:val="46"/>
              </w:numPr>
            </w:pPr>
          </w:p>
        </w:tc>
        <w:tc>
          <w:tcPr>
            <w:tcW w:w="1021" w:type="dxa"/>
          </w:tcPr>
          <w:p w:rsidR="00A634BF" w:rsidRPr="006E5093" w:rsidRDefault="00A634BF" w:rsidP="00311620">
            <w:r w:rsidRPr="006E5093">
              <w:t>40.02.02</w:t>
            </w:r>
          </w:p>
        </w:tc>
        <w:tc>
          <w:tcPr>
            <w:tcW w:w="1389" w:type="dxa"/>
            <w:gridSpan w:val="2"/>
          </w:tcPr>
          <w:p w:rsidR="00A634BF" w:rsidRPr="006E5093" w:rsidRDefault="00A634BF" w:rsidP="00311620">
            <w:r w:rsidRPr="006E5093">
              <w:t xml:space="preserve">Правоохранительная деятельность </w:t>
            </w:r>
          </w:p>
        </w:tc>
        <w:tc>
          <w:tcPr>
            <w:tcW w:w="1134" w:type="dxa"/>
          </w:tcPr>
          <w:p w:rsidR="00A634BF" w:rsidRPr="006E5093" w:rsidRDefault="00A634BF">
            <w:r w:rsidRPr="006E5093">
              <w:t>базовый</w:t>
            </w:r>
          </w:p>
        </w:tc>
        <w:tc>
          <w:tcPr>
            <w:tcW w:w="1134" w:type="dxa"/>
          </w:tcPr>
          <w:p w:rsidR="00A634BF" w:rsidRPr="006E5093" w:rsidRDefault="00645684" w:rsidP="00311620">
            <w:pPr>
              <w:shd w:val="clear" w:color="auto" w:fill="FFFFFF"/>
              <w:ind w:left="75" w:right="75"/>
            </w:pPr>
            <w:r w:rsidRPr="006E5093">
              <w:t>3 года 6 месяцев</w:t>
            </w:r>
          </w:p>
        </w:tc>
        <w:tc>
          <w:tcPr>
            <w:tcW w:w="1418" w:type="dxa"/>
          </w:tcPr>
          <w:p w:rsidR="00A634BF" w:rsidRPr="006E5093" w:rsidRDefault="00A634BF" w:rsidP="00311620">
            <w:pPr>
              <w:shd w:val="clear" w:color="auto" w:fill="FFFFFF"/>
              <w:ind w:left="75" w:right="75"/>
            </w:pPr>
            <w:r w:rsidRPr="006E5093">
              <w:t>Юрист</w:t>
            </w:r>
          </w:p>
        </w:tc>
        <w:tc>
          <w:tcPr>
            <w:tcW w:w="681" w:type="dxa"/>
          </w:tcPr>
          <w:p w:rsidR="00A634BF" w:rsidRPr="006E5093" w:rsidRDefault="0052277C" w:rsidP="00311620">
            <w:pPr>
              <w:shd w:val="clear" w:color="auto" w:fill="FFFFFF"/>
              <w:ind w:left="75" w:right="75"/>
            </w:pPr>
            <w:r w:rsidRPr="006E5093">
              <w:t>80</w:t>
            </w:r>
          </w:p>
        </w:tc>
        <w:tc>
          <w:tcPr>
            <w:tcW w:w="709" w:type="dxa"/>
          </w:tcPr>
          <w:p w:rsidR="00A634BF" w:rsidRPr="006E5093" w:rsidRDefault="006E5093" w:rsidP="00311620">
            <w:pPr>
              <w:shd w:val="clear" w:color="auto" w:fill="FFFFFF"/>
              <w:ind w:left="75" w:right="75"/>
            </w:pPr>
            <w:r w:rsidRPr="006E5093">
              <w:t>-</w:t>
            </w:r>
          </w:p>
        </w:tc>
        <w:tc>
          <w:tcPr>
            <w:tcW w:w="709" w:type="dxa"/>
          </w:tcPr>
          <w:p w:rsidR="00A634BF" w:rsidRPr="006E5093" w:rsidRDefault="00D1089E" w:rsidP="00311620">
            <w:pPr>
              <w:shd w:val="clear" w:color="auto" w:fill="FFFFFF"/>
              <w:ind w:left="75" w:right="75"/>
            </w:pPr>
            <w:r w:rsidRPr="006E5093">
              <w:t>65</w:t>
            </w:r>
          </w:p>
        </w:tc>
        <w:tc>
          <w:tcPr>
            <w:tcW w:w="594" w:type="dxa"/>
          </w:tcPr>
          <w:p w:rsidR="00A634BF" w:rsidRPr="006E5093" w:rsidRDefault="006E5093" w:rsidP="00311620">
            <w:pPr>
              <w:shd w:val="clear" w:color="auto" w:fill="FFFFFF"/>
              <w:ind w:left="75" w:right="75"/>
            </w:pPr>
            <w:r w:rsidRPr="006E5093">
              <w:t>19</w:t>
            </w:r>
          </w:p>
        </w:tc>
        <w:tc>
          <w:tcPr>
            <w:tcW w:w="709" w:type="dxa"/>
          </w:tcPr>
          <w:p w:rsidR="00A634BF" w:rsidRPr="006E5093" w:rsidRDefault="006E5093" w:rsidP="00311620">
            <w:pPr>
              <w:shd w:val="clear" w:color="auto" w:fill="FFFFFF"/>
              <w:ind w:left="75" w:right="75"/>
            </w:pPr>
            <w:r w:rsidRPr="006E5093">
              <w:t>-</w:t>
            </w:r>
          </w:p>
        </w:tc>
        <w:tc>
          <w:tcPr>
            <w:tcW w:w="567" w:type="dxa"/>
          </w:tcPr>
          <w:p w:rsidR="00A634BF" w:rsidRPr="006E5093" w:rsidRDefault="006E5093" w:rsidP="00311620">
            <w:pPr>
              <w:shd w:val="clear" w:color="auto" w:fill="FFFFFF"/>
              <w:ind w:left="75" w:right="75"/>
            </w:pPr>
            <w:r w:rsidRPr="006E5093">
              <w:t>27</w:t>
            </w:r>
          </w:p>
        </w:tc>
      </w:tr>
      <w:tr w:rsidR="00A634BF" w:rsidRPr="006E5093" w:rsidTr="00104EC1">
        <w:tc>
          <w:tcPr>
            <w:tcW w:w="709" w:type="dxa"/>
          </w:tcPr>
          <w:p w:rsidR="00A634BF" w:rsidRPr="006E5093" w:rsidRDefault="00A634BF" w:rsidP="0052277C">
            <w:pPr>
              <w:pStyle w:val="a3"/>
              <w:numPr>
                <w:ilvl w:val="0"/>
                <w:numId w:val="46"/>
              </w:numPr>
            </w:pPr>
          </w:p>
        </w:tc>
        <w:tc>
          <w:tcPr>
            <w:tcW w:w="1021" w:type="dxa"/>
          </w:tcPr>
          <w:p w:rsidR="00A634BF" w:rsidRPr="006E5093" w:rsidRDefault="00A634BF" w:rsidP="00311620">
            <w:r w:rsidRPr="006E5093">
              <w:t>43.02.06</w:t>
            </w:r>
          </w:p>
        </w:tc>
        <w:tc>
          <w:tcPr>
            <w:tcW w:w="1389" w:type="dxa"/>
            <w:gridSpan w:val="2"/>
          </w:tcPr>
          <w:p w:rsidR="00A634BF" w:rsidRPr="006E5093" w:rsidRDefault="00A634BF" w:rsidP="00311620">
            <w:r w:rsidRPr="006E5093">
              <w:t>Сервис на транспорте (по видам транспорта)</w:t>
            </w:r>
          </w:p>
        </w:tc>
        <w:tc>
          <w:tcPr>
            <w:tcW w:w="1134" w:type="dxa"/>
          </w:tcPr>
          <w:p w:rsidR="00A634BF" w:rsidRPr="006E5093" w:rsidRDefault="00A634BF">
            <w:r w:rsidRPr="006E5093">
              <w:t>базовый</w:t>
            </w:r>
          </w:p>
        </w:tc>
        <w:tc>
          <w:tcPr>
            <w:tcW w:w="1134" w:type="dxa"/>
          </w:tcPr>
          <w:p w:rsidR="00A634BF" w:rsidRPr="006E5093" w:rsidRDefault="00645684" w:rsidP="00311620">
            <w:pPr>
              <w:shd w:val="clear" w:color="auto" w:fill="FFFFFF"/>
              <w:ind w:left="75" w:right="75"/>
            </w:pPr>
            <w:r w:rsidRPr="006E5093">
              <w:t>3 года 10 месяцев</w:t>
            </w:r>
          </w:p>
        </w:tc>
        <w:tc>
          <w:tcPr>
            <w:tcW w:w="1418" w:type="dxa"/>
          </w:tcPr>
          <w:p w:rsidR="00A634BF" w:rsidRPr="006E5093" w:rsidRDefault="00A634BF" w:rsidP="00311620">
            <w:pPr>
              <w:shd w:val="clear" w:color="auto" w:fill="FFFFFF"/>
              <w:ind w:left="75" w:right="75"/>
            </w:pPr>
            <w:r w:rsidRPr="006E5093">
              <w:t>Специалист по сервису на транспорте</w:t>
            </w:r>
          </w:p>
        </w:tc>
        <w:tc>
          <w:tcPr>
            <w:tcW w:w="681" w:type="dxa"/>
          </w:tcPr>
          <w:p w:rsidR="00A634BF" w:rsidRPr="006E5093" w:rsidRDefault="0052277C" w:rsidP="00311620">
            <w:pPr>
              <w:shd w:val="clear" w:color="auto" w:fill="FFFFFF"/>
              <w:ind w:left="75" w:right="75"/>
            </w:pPr>
            <w:r w:rsidRPr="006E5093">
              <w:t>49</w:t>
            </w:r>
          </w:p>
        </w:tc>
        <w:tc>
          <w:tcPr>
            <w:tcW w:w="709" w:type="dxa"/>
          </w:tcPr>
          <w:p w:rsidR="00A634BF" w:rsidRPr="006E5093" w:rsidRDefault="006E5093" w:rsidP="00311620">
            <w:pPr>
              <w:shd w:val="clear" w:color="auto" w:fill="FFFFFF"/>
              <w:ind w:left="75" w:right="75"/>
            </w:pPr>
            <w:r w:rsidRPr="006E5093">
              <w:t>-</w:t>
            </w:r>
          </w:p>
        </w:tc>
        <w:tc>
          <w:tcPr>
            <w:tcW w:w="709" w:type="dxa"/>
          </w:tcPr>
          <w:p w:rsidR="00A634BF" w:rsidRPr="006E5093" w:rsidRDefault="00D1089E" w:rsidP="00311620">
            <w:pPr>
              <w:shd w:val="clear" w:color="auto" w:fill="FFFFFF"/>
              <w:ind w:left="75" w:right="75"/>
            </w:pPr>
            <w:r w:rsidRPr="006E5093">
              <w:t>-</w:t>
            </w:r>
          </w:p>
        </w:tc>
        <w:tc>
          <w:tcPr>
            <w:tcW w:w="594" w:type="dxa"/>
          </w:tcPr>
          <w:p w:rsidR="00A634BF" w:rsidRPr="006E5093" w:rsidRDefault="006E5093" w:rsidP="00311620">
            <w:pPr>
              <w:shd w:val="clear" w:color="auto" w:fill="FFFFFF"/>
              <w:ind w:left="75" w:right="75"/>
            </w:pPr>
            <w:r w:rsidRPr="006E5093">
              <w:t>23</w:t>
            </w:r>
          </w:p>
        </w:tc>
        <w:tc>
          <w:tcPr>
            <w:tcW w:w="709" w:type="dxa"/>
          </w:tcPr>
          <w:p w:rsidR="00A634BF" w:rsidRPr="006E5093" w:rsidRDefault="006E5093" w:rsidP="00311620">
            <w:pPr>
              <w:shd w:val="clear" w:color="auto" w:fill="FFFFFF"/>
              <w:ind w:left="75" w:right="75"/>
            </w:pPr>
            <w:r w:rsidRPr="006E5093">
              <w:t>-</w:t>
            </w:r>
          </w:p>
        </w:tc>
        <w:tc>
          <w:tcPr>
            <w:tcW w:w="567" w:type="dxa"/>
          </w:tcPr>
          <w:p w:rsidR="00A634BF" w:rsidRPr="006E5093" w:rsidRDefault="006E5093" w:rsidP="00311620">
            <w:pPr>
              <w:shd w:val="clear" w:color="auto" w:fill="FFFFFF"/>
              <w:ind w:left="75" w:right="75"/>
            </w:pPr>
            <w:r w:rsidRPr="006E5093">
              <w:t>-</w:t>
            </w:r>
          </w:p>
        </w:tc>
      </w:tr>
      <w:tr w:rsidR="00104EC1" w:rsidRPr="006E5093" w:rsidTr="00104EC1">
        <w:tc>
          <w:tcPr>
            <w:tcW w:w="3119" w:type="dxa"/>
            <w:gridSpan w:val="4"/>
          </w:tcPr>
          <w:p w:rsidR="00104EC1" w:rsidRPr="006E5093" w:rsidRDefault="00104EC1" w:rsidP="00311620">
            <w:r>
              <w:t>Итого:</w:t>
            </w:r>
          </w:p>
        </w:tc>
        <w:tc>
          <w:tcPr>
            <w:tcW w:w="1134" w:type="dxa"/>
          </w:tcPr>
          <w:p w:rsidR="00104EC1" w:rsidRPr="006E5093" w:rsidRDefault="00104EC1"/>
        </w:tc>
        <w:tc>
          <w:tcPr>
            <w:tcW w:w="1134" w:type="dxa"/>
          </w:tcPr>
          <w:p w:rsidR="00104EC1" w:rsidRPr="006E5093" w:rsidRDefault="00104EC1" w:rsidP="00311620">
            <w:pPr>
              <w:shd w:val="clear" w:color="auto" w:fill="FFFFFF"/>
              <w:ind w:left="75" w:right="75"/>
            </w:pPr>
          </w:p>
        </w:tc>
        <w:tc>
          <w:tcPr>
            <w:tcW w:w="1418" w:type="dxa"/>
          </w:tcPr>
          <w:p w:rsidR="00104EC1" w:rsidRPr="006E5093" w:rsidRDefault="00104EC1" w:rsidP="00311620">
            <w:pPr>
              <w:shd w:val="clear" w:color="auto" w:fill="FFFFFF"/>
              <w:ind w:left="75" w:right="75"/>
            </w:pPr>
          </w:p>
        </w:tc>
        <w:tc>
          <w:tcPr>
            <w:tcW w:w="681" w:type="dxa"/>
          </w:tcPr>
          <w:p w:rsidR="00104EC1" w:rsidRPr="00104EC1" w:rsidRDefault="00104EC1" w:rsidP="00311620">
            <w:pPr>
              <w:shd w:val="clear" w:color="auto" w:fill="FFFFFF"/>
              <w:ind w:left="75" w:right="75"/>
              <w:rPr>
                <w:sz w:val="22"/>
                <w:szCs w:val="22"/>
              </w:rPr>
            </w:pPr>
            <w:r w:rsidRPr="00104EC1">
              <w:rPr>
                <w:sz w:val="22"/>
                <w:szCs w:val="22"/>
              </w:rPr>
              <w:t>1546</w:t>
            </w:r>
          </w:p>
        </w:tc>
        <w:tc>
          <w:tcPr>
            <w:tcW w:w="709" w:type="dxa"/>
          </w:tcPr>
          <w:p w:rsidR="00104EC1" w:rsidRPr="006E5093" w:rsidRDefault="00104EC1" w:rsidP="00311620">
            <w:pPr>
              <w:shd w:val="clear" w:color="auto" w:fill="FFFFFF"/>
              <w:ind w:left="75" w:right="75"/>
            </w:pPr>
          </w:p>
        </w:tc>
        <w:tc>
          <w:tcPr>
            <w:tcW w:w="709" w:type="dxa"/>
          </w:tcPr>
          <w:p w:rsidR="00104EC1" w:rsidRPr="006E5093" w:rsidRDefault="00104EC1" w:rsidP="00311620">
            <w:pPr>
              <w:shd w:val="clear" w:color="auto" w:fill="FFFFFF"/>
              <w:ind w:left="75" w:right="75"/>
            </w:pPr>
            <w:r>
              <w:t>444</w:t>
            </w:r>
          </w:p>
        </w:tc>
        <w:tc>
          <w:tcPr>
            <w:tcW w:w="594" w:type="dxa"/>
          </w:tcPr>
          <w:p w:rsidR="00104EC1" w:rsidRPr="006E5093" w:rsidRDefault="00104EC1" w:rsidP="00311620">
            <w:pPr>
              <w:shd w:val="clear" w:color="auto" w:fill="FFFFFF"/>
              <w:ind w:left="75" w:right="75"/>
            </w:pPr>
            <w:r>
              <w:t>361</w:t>
            </w:r>
          </w:p>
        </w:tc>
        <w:tc>
          <w:tcPr>
            <w:tcW w:w="709" w:type="dxa"/>
          </w:tcPr>
          <w:p w:rsidR="00104EC1" w:rsidRPr="006E5093" w:rsidRDefault="00104EC1" w:rsidP="00311620">
            <w:pPr>
              <w:shd w:val="clear" w:color="auto" w:fill="FFFFFF"/>
              <w:ind w:left="75" w:right="75"/>
            </w:pPr>
          </w:p>
        </w:tc>
        <w:tc>
          <w:tcPr>
            <w:tcW w:w="567" w:type="dxa"/>
          </w:tcPr>
          <w:p w:rsidR="00104EC1" w:rsidRPr="00104EC1" w:rsidRDefault="00104EC1" w:rsidP="00311620">
            <w:pPr>
              <w:shd w:val="clear" w:color="auto" w:fill="FFFFFF"/>
              <w:ind w:left="75" w:right="75"/>
              <w:rPr>
                <w:sz w:val="22"/>
                <w:szCs w:val="22"/>
              </w:rPr>
            </w:pPr>
            <w:r w:rsidRPr="00104EC1">
              <w:rPr>
                <w:sz w:val="22"/>
                <w:szCs w:val="22"/>
              </w:rPr>
              <w:t>143</w:t>
            </w:r>
          </w:p>
        </w:tc>
      </w:tr>
    </w:tbl>
    <w:p w:rsidR="005C728B" w:rsidRDefault="005C728B" w:rsidP="005B3024">
      <w:pPr>
        <w:autoSpaceDE w:val="0"/>
        <w:autoSpaceDN w:val="0"/>
        <w:adjustRightInd w:val="0"/>
        <w:spacing w:after="0" w:line="240" w:lineRule="auto"/>
        <w:rPr>
          <w:sz w:val="26"/>
          <w:szCs w:val="26"/>
        </w:rPr>
      </w:pPr>
      <w:r>
        <w:rPr>
          <w:sz w:val="26"/>
          <w:szCs w:val="26"/>
        </w:rPr>
        <w:t xml:space="preserve">                                                                                            </w:t>
      </w:r>
    </w:p>
    <w:p w:rsidR="0052277C" w:rsidRDefault="005C728B" w:rsidP="005B3024">
      <w:pPr>
        <w:autoSpaceDE w:val="0"/>
        <w:autoSpaceDN w:val="0"/>
        <w:adjustRightInd w:val="0"/>
        <w:spacing w:after="0" w:line="240" w:lineRule="auto"/>
        <w:rPr>
          <w:sz w:val="26"/>
          <w:szCs w:val="26"/>
        </w:rPr>
      </w:pPr>
      <w:r>
        <w:rPr>
          <w:sz w:val="26"/>
          <w:szCs w:val="26"/>
        </w:rPr>
        <w:t xml:space="preserve">                                                                                    </w:t>
      </w:r>
      <w:r w:rsidR="006E5093">
        <w:rPr>
          <w:sz w:val="26"/>
          <w:szCs w:val="26"/>
        </w:rPr>
        <w:t xml:space="preserve">                               </w:t>
      </w:r>
    </w:p>
    <w:p w:rsidR="00A937D2" w:rsidRPr="006969D5" w:rsidRDefault="00A937D2" w:rsidP="005C728B">
      <w:pPr>
        <w:autoSpaceDE w:val="0"/>
        <w:autoSpaceDN w:val="0"/>
        <w:adjustRightInd w:val="0"/>
        <w:spacing w:after="0"/>
        <w:jc w:val="both"/>
        <w:rPr>
          <w:sz w:val="26"/>
          <w:szCs w:val="26"/>
        </w:rPr>
      </w:pPr>
      <w:r w:rsidRPr="006969D5">
        <w:rPr>
          <w:sz w:val="26"/>
          <w:szCs w:val="26"/>
        </w:rPr>
        <w:t xml:space="preserve">Анализ выполнения лицензионных требований показал наличие необходимых организационно-правовых документов, позволяющих </w:t>
      </w:r>
      <w:r w:rsidR="00DC0D6F">
        <w:rPr>
          <w:sz w:val="26"/>
          <w:szCs w:val="26"/>
        </w:rPr>
        <w:t>техникум</w:t>
      </w:r>
      <w:r w:rsidRPr="006969D5">
        <w:rPr>
          <w:sz w:val="26"/>
          <w:szCs w:val="26"/>
        </w:rPr>
        <w:t>у осуществлять образовательную деятельность в соответствии с контрольными нормативами, установленными при лицензировании.</w:t>
      </w:r>
    </w:p>
    <w:p w:rsidR="00A937D2" w:rsidRPr="006969D5" w:rsidRDefault="00A937D2" w:rsidP="005C728B">
      <w:pPr>
        <w:autoSpaceDE w:val="0"/>
        <w:autoSpaceDN w:val="0"/>
        <w:adjustRightInd w:val="0"/>
        <w:spacing w:after="0"/>
        <w:jc w:val="both"/>
        <w:rPr>
          <w:sz w:val="26"/>
          <w:szCs w:val="26"/>
        </w:rPr>
      </w:pPr>
      <w:r w:rsidRPr="006969D5">
        <w:rPr>
          <w:sz w:val="26"/>
          <w:szCs w:val="26"/>
        </w:rPr>
        <w:t xml:space="preserve">Показатели соответствия лицензионным нормативам в целом по </w:t>
      </w:r>
      <w:r w:rsidR="00DC0D6F">
        <w:rPr>
          <w:sz w:val="26"/>
          <w:szCs w:val="26"/>
        </w:rPr>
        <w:t>техникум</w:t>
      </w:r>
      <w:r w:rsidRPr="006969D5">
        <w:rPr>
          <w:sz w:val="26"/>
          <w:szCs w:val="26"/>
        </w:rPr>
        <w:t>у следующие:</w:t>
      </w:r>
    </w:p>
    <w:p w:rsidR="00A937D2" w:rsidRDefault="00A937D2" w:rsidP="005C728B">
      <w:pPr>
        <w:pStyle w:val="a3"/>
        <w:numPr>
          <w:ilvl w:val="0"/>
          <w:numId w:val="3"/>
        </w:numPr>
        <w:autoSpaceDE w:val="0"/>
        <w:autoSpaceDN w:val="0"/>
        <w:adjustRightInd w:val="0"/>
        <w:spacing w:after="0"/>
        <w:ind w:left="0" w:firstLine="0"/>
        <w:jc w:val="both"/>
        <w:rPr>
          <w:sz w:val="26"/>
          <w:szCs w:val="26"/>
        </w:rPr>
      </w:pPr>
      <w:r w:rsidRPr="006969D5">
        <w:rPr>
          <w:sz w:val="26"/>
          <w:szCs w:val="26"/>
        </w:rPr>
        <w:t>численность контингента обучающихся (студентов), приведенная к очно</w:t>
      </w:r>
      <w:r w:rsidR="002404F1">
        <w:rPr>
          <w:sz w:val="26"/>
          <w:szCs w:val="26"/>
        </w:rPr>
        <w:t xml:space="preserve">й форме обучения, составляет </w:t>
      </w:r>
      <w:r w:rsidR="006E5093">
        <w:rPr>
          <w:sz w:val="26"/>
          <w:szCs w:val="26"/>
        </w:rPr>
        <w:t>1546</w:t>
      </w:r>
      <w:r w:rsidR="00606CA1" w:rsidRPr="006969D5">
        <w:rPr>
          <w:sz w:val="26"/>
          <w:szCs w:val="26"/>
        </w:rPr>
        <w:t xml:space="preserve"> человек</w:t>
      </w:r>
      <w:r w:rsidRPr="006969D5">
        <w:rPr>
          <w:sz w:val="26"/>
          <w:szCs w:val="26"/>
        </w:rPr>
        <w:t xml:space="preserve">  в одн</w:t>
      </w:r>
      <w:r w:rsidR="00606CA1" w:rsidRPr="006969D5">
        <w:rPr>
          <w:sz w:val="26"/>
          <w:szCs w:val="26"/>
        </w:rPr>
        <w:t>у смену по очной форме обучения</w:t>
      </w:r>
      <w:r w:rsidRPr="006969D5">
        <w:rPr>
          <w:sz w:val="26"/>
          <w:szCs w:val="26"/>
        </w:rPr>
        <w:t>.</w:t>
      </w:r>
    </w:p>
    <w:p w:rsidR="00672696" w:rsidRDefault="00672696" w:rsidP="00672696">
      <w:pPr>
        <w:pStyle w:val="a3"/>
        <w:numPr>
          <w:ilvl w:val="0"/>
          <w:numId w:val="3"/>
        </w:numPr>
        <w:autoSpaceDE w:val="0"/>
        <w:autoSpaceDN w:val="0"/>
        <w:adjustRightInd w:val="0"/>
        <w:spacing w:after="0"/>
        <w:ind w:left="0" w:firstLine="0"/>
        <w:jc w:val="both"/>
        <w:rPr>
          <w:sz w:val="26"/>
          <w:szCs w:val="26"/>
        </w:rPr>
      </w:pPr>
      <w:r w:rsidRPr="006969D5">
        <w:rPr>
          <w:sz w:val="26"/>
          <w:szCs w:val="26"/>
        </w:rPr>
        <w:t xml:space="preserve">численность контингента обучающихся (студентов), </w:t>
      </w:r>
      <w:r w:rsidR="00FB701C">
        <w:rPr>
          <w:sz w:val="26"/>
          <w:szCs w:val="26"/>
        </w:rPr>
        <w:t>составляет 444</w:t>
      </w:r>
      <w:r w:rsidRPr="006969D5">
        <w:rPr>
          <w:sz w:val="26"/>
          <w:szCs w:val="26"/>
        </w:rPr>
        <w:t xml:space="preserve"> человек  в одну смену по </w:t>
      </w:r>
      <w:r>
        <w:rPr>
          <w:sz w:val="26"/>
          <w:szCs w:val="26"/>
        </w:rPr>
        <w:t>за</w:t>
      </w:r>
      <w:r w:rsidRPr="006969D5">
        <w:rPr>
          <w:sz w:val="26"/>
          <w:szCs w:val="26"/>
        </w:rPr>
        <w:t>очной форме обучения.</w:t>
      </w:r>
    </w:p>
    <w:p w:rsidR="00672696" w:rsidRPr="00672696" w:rsidRDefault="00672696" w:rsidP="00672696">
      <w:pPr>
        <w:pStyle w:val="a3"/>
        <w:numPr>
          <w:ilvl w:val="0"/>
          <w:numId w:val="3"/>
        </w:numPr>
        <w:autoSpaceDE w:val="0"/>
        <w:autoSpaceDN w:val="0"/>
        <w:adjustRightInd w:val="0"/>
        <w:spacing w:after="0"/>
        <w:ind w:left="0" w:firstLine="0"/>
        <w:jc w:val="both"/>
        <w:rPr>
          <w:sz w:val="26"/>
          <w:szCs w:val="26"/>
        </w:rPr>
      </w:pPr>
      <w:r>
        <w:rPr>
          <w:sz w:val="26"/>
          <w:szCs w:val="26"/>
        </w:rPr>
        <w:t>численность обучающихся по программам</w:t>
      </w:r>
      <w:r w:rsidR="00FB701C">
        <w:rPr>
          <w:sz w:val="26"/>
          <w:szCs w:val="26"/>
        </w:rPr>
        <w:t xml:space="preserve"> профессионального обучения – 29</w:t>
      </w:r>
      <w:r>
        <w:rPr>
          <w:sz w:val="26"/>
          <w:szCs w:val="26"/>
        </w:rPr>
        <w:t xml:space="preserve"> чел.</w:t>
      </w:r>
    </w:p>
    <w:p w:rsidR="00A937D2" w:rsidRPr="006969D5" w:rsidRDefault="00A937D2" w:rsidP="005C728B">
      <w:pPr>
        <w:pStyle w:val="a3"/>
        <w:numPr>
          <w:ilvl w:val="0"/>
          <w:numId w:val="3"/>
        </w:numPr>
        <w:autoSpaceDE w:val="0"/>
        <w:autoSpaceDN w:val="0"/>
        <w:adjustRightInd w:val="0"/>
        <w:spacing w:after="0"/>
        <w:ind w:left="0" w:firstLine="0"/>
        <w:jc w:val="both"/>
        <w:rPr>
          <w:sz w:val="26"/>
          <w:szCs w:val="26"/>
        </w:rPr>
      </w:pPr>
      <w:r w:rsidRPr="006969D5">
        <w:rPr>
          <w:sz w:val="26"/>
          <w:szCs w:val="26"/>
        </w:rPr>
        <w:t xml:space="preserve">доля преподавателей с высшим образованием составляет </w:t>
      </w:r>
      <w:r w:rsidR="002404F1">
        <w:rPr>
          <w:sz w:val="26"/>
          <w:szCs w:val="26"/>
        </w:rPr>
        <w:t>100</w:t>
      </w:r>
      <w:r w:rsidRPr="006969D5">
        <w:rPr>
          <w:sz w:val="26"/>
          <w:szCs w:val="26"/>
        </w:rPr>
        <w:t xml:space="preserve"> % .</w:t>
      </w:r>
    </w:p>
    <w:p w:rsidR="00A937D2" w:rsidRPr="006969D5" w:rsidRDefault="00A937D2" w:rsidP="005C728B">
      <w:pPr>
        <w:pStyle w:val="a3"/>
        <w:numPr>
          <w:ilvl w:val="0"/>
          <w:numId w:val="3"/>
        </w:numPr>
        <w:autoSpaceDE w:val="0"/>
        <w:autoSpaceDN w:val="0"/>
        <w:adjustRightInd w:val="0"/>
        <w:spacing w:after="0"/>
        <w:ind w:left="0" w:firstLine="0"/>
        <w:jc w:val="both"/>
        <w:rPr>
          <w:sz w:val="26"/>
          <w:szCs w:val="26"/>
        </w:rPr>
      </w:pPr>
      <w:r w:rsidRPr="006969D5">
        <w:rPr>
          <w:sz w:val="26"/>
          <w:szCs w:val="26"/>
        </w:rPr>
        <w:t>обеспечение обучающихся основной учебной и учебно-методической литературой в среднем по всем циклам дисциплин составляет 0,75 экземпляра на одного обучающегося;</w:t>
      </w:r>
    </w:p>
    <w:p w:rsidR="00A937D2" w:rsidRPr="00473FB7" w:rsidRDefault="00A937D2" w:rsidP="005C728B">
      <w:pPr>
        <w:pStyle w:val="a3"/>
        <w:numPr>
          <w:ilvl w:val="0"/>
          <w:numId w:val="3"/>
        </w:numPr>
        <w:autoSpaceDE w:val="0"/>
        <w:autoSpaceDN w:val="0"/>
        <w:adjustRightInd w:val="0"/>
        <w:spacing w:after="0"/>
        <w:ind w:left="0" w:firstLine="0"/>
        <w:jc w:val="both"/>
        <w:rPr>
          <w:sz w:val="26"/>
          <w:szCs w:val="26"/>
        </w:rPr>
      </w:pPr>
      <w:r w:rsidRPr="006969D5">
        <w:rPr>
          <w:sz w:val="26"/>
          <w:szCs w:val="26"/>
        </w:rPr>
        <w:lastRenderedPageBreak/>
        <w:t xml:space="preserve">общая площадь на одного обучающегося контингента, приведенного к очной форме обучения, составляет </w:t>
      </w:r>
      <w:r w:rsidRPr="00473FB7">
        <w:rPr>
          <w:sz w:val="26"/>
          <w:szCs w:val="26"/>
        </w:rPr>
        <w:t>51,73 кв.м.</w:t>
      </w:r>
    </w:p>
    <w:p w:rsidR="00A937D2" w:rsidRPr="006969D5" w:rsidRDefault="00A937D2" w:rsidP="005C728B">
      <w:pPr>
        <w:autoSpaceDE w:val="0"/>
        <w:autoSpaceDN w:val="0"/>
        <w:adjustRightInd w:val="0"/>
        <w:spacing w:after="0"/>
        <w:jc w:val="both"/>
        <w:rPr>
          <w:sz w:val="26"/>
          <w:szCs w:val="26"/>
        </w:rPr>
      </w:pPr>
      <w:r w:rsidRPr="006969D5">
        <w:rPr>
          <w:sz w:val="26"/>
          <w:szCs w:val="26"/>
        </w:rPr>
        <w:t xml:space="preserve">В </w:t>
      </w:r>
      <w:r w:rsidR="00DC0D6F">
        <w:rPr>
          <w:sz w:val="26"/>
          <w:szCs w:val="26"/>
        </w:rPr>
        <w:t>техникум</w:t>
      </w:r>
      <w:r w:rsidRPr="006969D5">
        <w:rPr>
          <w:sz w:val="26"/>
          <w:szCs w:val="26"/>
        </w:rPr>
        <w:t xml:space="preserve">е приняты локальные нормативные акты по </w:t>
      </w:r>
      <w:r w:rsidR="00FB701C">
        <w:rPr>
          <w:sz w:val="26"/>
          <w:szCs w:val="26"/>
        </w:rPr>
        <w:t xml:space="preserve">основным вопросам организации и </w:t>
      </w:r>
      <w:r w:rsidRPr="006969D5">
        <w:rPr>
          <w:sz w:val="26"/>
          <w:szCs w:val="26"/>
        </w:rPr>
        <w:t>осуществления образовательной деятельности, в том числе, регламентирующие правила приёма граждан на обучение, режим занятий обучающихся, формы, периодичн</w:t>
      </w:r>
      <w:r w:rsidR="002404F1">
        <w:rPr>
          <w:sz w:val="26"/>
          <w:szCs w:val="26"/>
        </w:rPr>
        <w:t xml:space="preserve">ость и </w:t>
      </w:r>
      <w:r w:rsidRPr="006969D5">
        <w:rPr>
          <w:sz w:val="26"/>
          <w:szCs w:val="26"/>
        </w:rPr>
        <w:t xml:space="preserve">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w:t>
      </w:r>
      <w:r w:rsidR="008C3C72">
        <w:rPr>
          <w:sz w:val="26"/>
          <w:szCs w:val="26"/>
        </w:rPr>
        <w:t>ГБПОУ ЛО «ВМТ»</w:t>
      </w:r>
      <w:r w:rsidRPr="006969D5">
        <w:rPr>
          <w:sz w:val="26"/>
          <w:szCs w:val="26"/>
        </w:rPr>
        <w:t xml:space="preserve"> и обучающимися и (или) родителями (законными представителями) несовершеннолетних обучающихся. Локальные нормативные акты опубликованы</w:t>
      </w:r>
      <w:r w:rsidR="006404A6" w:rsidRPr="006969D5">
        <w:rPr>
          <w:sz w:val="26"/>
          <w:szCs w:val="26"/>
        </w:rPr>
        <w:t xml:space="preserve"> на официальном сайте </w:t>
      </w:r>
      <w:r w:rsidR="00DC0D6F">
        <w:rPr>
          <w:sz w:val="26"/>
          <w:szCs w:val="26"/>
        </w:rPr>
        <w:t>техникум</w:t>
      </w:r>
      <w:r w:rsidR="006404A6" w:rsidRPr="006969D5">
        <w:rPr>
          <w:sz w:val="26"/>
          <w:szCs w:val="26"/>
        </w:rPr>
        <w:t>а.</w:t>
      </w:r>
    </w:p>
    <w:p w:rsidR="00A937D2" w:rsidRPr="006969D5" w:rsidRDefault="00A937D2" w:rsidP="005C728B">
      <w:pPr>
        <w:spacing w:after="0"/>
        <w:ind w:firstLine="708"/>
        <w:jc w:val="both"/>
        <w:rPr>
          <w:rFonts w:eastAsia="Times New Roman"/>
          <w:sz w:val="26"/>
          <w:szCs w:val="26"/>
          <w:lang w:eastAsia="ru-RU"/>
        </w:rPr>
      </w:pPr>
    </w:p>
    <w:p w:rsidR="00A937D2" w:rsidRPr="006969D5" w:rsidRDefault="00A937D2" w:rsidP="005C728B">
      <w:pPr>
        <w:spacing w:after="0"/>
        <w:ind w:firstLine="708"/>
        <w:jc w:val="both"/>
        <w:rPr>
          <w:b/>
          <w:bCs/>
          <w:sz w:val="26"/>
          <w:szCs w:val="26"/>
        </w:rPr>
      </w:pPr>
      <w:r w:rsidRPr="006969D5">
        <w:rPr>
          <w:b/>
          <w:bCs/>
          <w:sz w:val="26"/>
          <w:szCs w:val="26"/>
        </w:rPr>
        <w:t xml:space="preserve">2. СИСТЕМА УПРАВЛЕНИЯ И СТРУКТУРА </w:t>
      </w:r>
      <w:r w:rsidR="00DC0D6F">
        <w:rPr>
          <w:b/>
          <w:bCs/>
          <w:sz w:val="26"/>
          <w:szCs w:val="26"/>
        </w:rPr>
        <w:t>ТЕХНИКУМ</w:t>
      </w:r>
      <w:r w:rsidRPr="006969D5">
        <w:rPr>
          <w:b/>
          <w:bCs/>
          <w:sz w:val="26"/>
          <w:szCs w:val="26"/>
        </w:rPr>
        <w:t>А</w:t>
      </w:r>
    </w:p>
    <w:p w:rsidR="00A937D2" w:rsidRPr="006969D5" w:rsidRDefault="00A937D2" w:rsidP="005C728B">
      <w:pPr>
        <w:spacing w:after="0"/>
        <w:ind w:firstLine="708"/>
        <w:jc w:val="both"/>
        <w:rPr>
          <w:rFonts w:eastAsia="Times New Roman"/>
          <w:sz w:val="26"/>
          <w:szCs w:val="26"/>
          <w:lang w:eastAsia="ru-RU"/>
        </w:rPr>
      </w:pPr>
    </w:p>
    <w:p w:rsidR="00A937D2" w:rsidRPr="006969D5" w:rsidRDefault="00A937D2" w:rsidP="005C728B">
      <w:pPr>
        <w:autoSpaceDE w:val="0"/>
        <w:autoSpaceDN w:val="0"/>
        <w:adjustRightInd w:val="0"/>
        <w:spacing w:after="0"/>
        <w:jc w:val="both"/>
        <w:rPr>
          <w:b/>
          <w:bCs/>
          <w:sz w:val="26"/>
          <w:szCs w:val="26"/>
        </w:rPr>
      </w:pPr>
      <w:r w:rsidRPr="006969D5">
        <w:rPr>
          <w:b/>
          <w:bCs/>
          <w:sz w:val="26"/>
          <w:szCs w:val="26"/>
        </w:rPr>
        <w:t>2.1. Система управления</w:t>
      </w:r>
    </w:p>
    <w:p w:rsidR="00A937D2" w:rsidRDefault="00A937D2" w:rsidP="002404F1">
      <w:pPr>
        <w:autoSpaceDE w:val="0"/>
        <w:autoSpaceDN w:val="0"/>
        <w:adjustRightInd w:val="0"/>
        <w:spacing w:after="0"/>
        <w:ind w:firstLine="851"/>
        <w:jc w:val="both"/>
        <w:rPr>
          <w:sz w:val="26"/>
          <w:szCs w:val="26"/>
        </w:rPr>
      </w:pPr>
      <w:r w:rsidRPr="006969D5">
        <w:rPr>
          <w:sz w:val="26"/>
          <w:szCs w:val="26"/>
        </w:rPr>
        <w:t xml:space="preserve">Управление </w:t>
      </w:r>
      <w:r w:rsidR="00DC0D6F">
        <w:rPr>
          <w:sz w:val="26"/>
          <w:szCs w:val="26"/>
        </w:rPr>
        <w:t>техникум</w:t>
      </w:r>
      <w:r w:rsidR="00FB701C">
        <w:rPr>
          <w:sz w:val="26"/>
          <w:szCs w:val="26"/>
        </w:rPr>
        <w:t>о</w:t>
      </w:r>
      <w:r w:rsidRPr="006969D5">
        <w:rPr>
          <w:sz w:val="26"/>
          <w:szCs w:val="26"/>
        </w:rPr>
        <w:t xml:space="preserve">м осуществляется в соответствии с законодательством Российской Федерации, Ленинградской области, Уставом </w:t>
      </w:r>
      <w:r w:rsidR="008C3C72">
        <w:rPr>
          <w:sz w:val="26"/>
          <w:szCs w:val="26"/>
        </w:rPr>
        <w:t>ГБПОУ ЛО «ВМТ»</w:t>
      </w:r>
      <w:r w:rsidRPr="006969D5">
        <w:rPr>
          <w:sz w:val="26"/>
          <w:szCs w:val="26"/>
        </w:rPr>
        <w:t xml:space="preserve">, на сочетании принципов единоначалия и коллегиальности. Непосредственное управление деятельностью </w:t>
      </w:r>
      <w:r w:rsidR="00DC0D6F">
        <w:rPr>
          <w:sz w:val="26"/>
          <w:szCs w:val="26"/>
        </w:rPr>
        <w:t>техникум</w:t>
      </w:r>
      <w:r w:rsidRPr="006969D5">
        <w:rPr>
          <w:sz w:val="26"/>
          <w:szCs w:val="26"/>
        </w:rPr>
        <w:t xml:space="preserve">а осуществляет директор, назначаемый в установленном порядке Учредителем. Часть своих полномочий директор делегирует заместителям, возглавляющим соответствующие направления деятельности </w:t>
      </w:r>
      <w:r w:rsidR="00DC0D6F">
        <w:rPr>
          <w:sz w:val="26"/>
          <w:szCs w:val="26"/>
        </w:rPr>
        <w:t>техникум</w:t>
      </w:r>
      <w:r w:rsidRPr="006969D5">
        <w:rPr>
          <w:sz w:val="26"/>
          <w:szCs w:val="26"/>
        </w:rPr>
        <w:t>а.</w:t>
      </w:r>
    </w:p>
    <w:p w:rsidR="005C728B" w:rsidRPr="005C728B" w:rsidRDefault="005C728B" w:rsidP="002404F1">
      <w:pPr>
        <w:autoSpaceDE w:val="0"/>
        <w:autoSpaceDN w:val="0"/>
        <w:adjustRightInd w:val="0"/>
        <w:spacing w:after="0"/>
        <w:ind w:firstLine="851"/>
        <w:jc w:val="both"/>
        <w:rPr>
          <w:sz w:val="26"/>
          <w:szCs w:val="26"/>
        </w:rPr>
      </w:pPr>
      <w:r w:rsidRPr="005C728B">
        <w:rPr>
          <w:sz w:val="26"/>
          <w:szCs w:val="26"/>
        </w:rPr>
        <w:t xml:space="preserve">Руководитель </w:t>
      </w:r>
      <w:r w:rsidR="008C3C72">
        <w:rPr>
          <w:sz w:val="26"/>
          <w:szCs w:val="26"/>
        </w:rPr>
        <w:t>ГБПОУ ЛО «ВМТ»</w:t>
      </w:r>
      <w:r w:rsidRPr="005C728B">
        <w:rPr>
          <w:sz w:val="26"/>
          <w:szCs w:val="26"/>
        </w:rPr>
        <w:t xml:space="preserve"> - Белицкий Александр Мефодьевич.</w:t>
      </w:r>
    </w:p>
    <w:p w:rsidR="005C728B" w:rsidRPr="005C728B" w:rsidRDefault="005C728B" w:rsidP="002404F1">
      <w:pPr>
        <w:autoSpaceDE w:val="0"/>
        <w:autoSpaceDN w:val="0"/>
        <w:adjustRightInd w:val="0"/>
        <w:spacing w:after="0"/>
        <w:ind w:firstLine="851"/>
        <w:jc w:val="both"/>
        <w:rPr>
          <w:sz w:val="26"/>
          <w:szCs w:val="26"/>
        </w:rPr>
      </w:pPr>
      <w:r w:rsidRPr="005C728B">
        <w:rPr>
          <w:sz w:val="26"/>
          <w:szCs w:val="26"/>
        </w:rPr>
        <w:t>Заместители:</w:t>
      </w:r>
    </w:p>
    <w:p w:rsidR="005C728B" w:rsidRPr="005C728B" w:rsidRDefault="005C728B" w:rsidP="002404F1">
      <w:pPr>
        <w:autoSpaceDE w:val="0"/>
        <w:autoSpaceDN w:val="0"/>
        <w:adjustRightInd w:val="0"/>
        <w:spacing w:after="0"/>
        <w:ind w:firstLine="851"/>
        <w:jc w:val="both"/>
        <w:rPr>
          <w:sz w:val="26"/>
          <w:szCs w:val="26"/>
        </w:rPr>
      </w:pPr>
      <w:r w:rsidRPr="005C728B">
        <w:rPr>
          <w:sz w:val="26"/>
          <w:szCs w:val="26"/>
        </w:rPr>
        <w:t>по учебной работе – Токаренко Вера Юрьевна</w:t>
      </w:r>
    </w:p>
    <w:p w:rsidR="005C728B" w:rsidRPr="005C728B" w:rsidRDefault="005C728B" w:rsidP="002404F1">
      <w:pPr>
        <w:autoSpaceDE w:val="0"/>
        <w:autoSpaceDN w:val="0"/>
        <w:adjustRightInd w:val="0"/>
        <w:spacing w:after="0"/>
        <w:ind w:firstLine="851"/>
        <w:jc w:val="both"/>
        <w:rPr>
          <w:sz w:val="26"/>
          <w:szCs w:val="26"/>
        </w:rPr>
      </w:pPr>
      <w:r w:rsidRPr="005C728B">
        <w:rPr>
          <w:sz w:val="26"/>
          <w:szCs w:val="26"/>
        </w:rPr>
        <w:t>по учебно-производственно</w:t>
      </w:r>
      <w:r w:rsidR="00CD00BE">
        <w:rPr>
          <w:sz w:val="26"/>
          <w:szCs w:val="26"/>
        </w:rPr>
        <w:t>й работе – Шустович Василий М</w:t>
      </w:r>
      <w:r w:rsidR="00FE3BE4">
        <w:rPr>
          <w:sz w:val="26"/>
          <w:szCs w:val="26"/>
        </w:rPr>
        <w:t>ихайлович</w:t>
      </w:r>
    </w:p>
    <w:p w:rsidR="005C728B" w:rsidRPr="005C728B" w:rsidRDefault="005C728B" w:rsidP="002404F1">
      <w:pPr>
        <w:autoSpaceDE w:val="0"/>
        <w:autoSpaceDN w:val="0"/>
        <w:adjustRightInd w:val="0"/>
        <w:spacing w:after="0"/>
        <w:ind w:firstLine="851"/>
        <w:jc w:val="both"/>
        <w:rPr>
          <w:sz w:val="26"/>
          <w:szCs w:val="26"/>
        </w:rPr>
      </w:pPr>
      <w:r w:rsidRPr="005C728B">
        <w:rPr>
          <w:sz w:val="26"/>
          <w:szCs w:val="26"/>
        </w:rPr>
        <w:t>по воспитательной работе – Батурина Анастасия Михайловна</w:t>
      </w:r>
    </w:p>
    <w:p w:rsidR="005C728B" w:rsidRDefault="005C728B" w:rsidP="002404F1">
      <w:pPr>
        <w:autoSpaceDE w:val="0"/>
        <w:autoSpaceDN w:val="0"/>
        <w:adjustRightInd w:val="0"/>
        <w:spacing w:after="0"/>
        <w:ind w:firstLine="851"/>
        <w:jc w:val="both"/>
        <w:rPr>
          <w:sz w:val="26"/>
          <w:szCs w:val="26"/>
        </w:rPr>
      </w:pPr>
      <w:r w:rsidRPr="005C728B">
        <w:rPr>
          <w:sz w:val="26"/>
          <w:szCs w:val="26"/>
        </w:rPr>
        <w:t>по административно хозяйственной части – Зажигина Евгения Валентиновна</w:t>
      </w:r>
    </w:p>
    <w:p w:rsidR="00FE3BE4" w:rsidRPr="005C728B" w:rsidRDefault="00FE3BE4" w:rsidP="002404F1">
      <w:pPr>
        <w:autoSpaceDE w:val="0"/>
        <w:autoSpaceDN w:val="0"/>
        <w:adjustRightInd w:val="0"/>
        <w:spacing w:after="0"/>
        <w:ind w:firstLine="851"/>
        <w:jc w:val="both"/>
        <w:rPr>
          <w:sz w:val="26"/>
          <w:szCs w:val="26"/>
        </w:rPr>
      </w:pPr>
      <w:r>
        <w:rPr>
          <w:sz w:val="26"/>
          <w:szCs w:val="26"/>
        </w:rPr>
        <w:t>по безопасности – Прокопчук Анатолий Сергеевич</w:t>
      </w:r>
    </w:p>
    <w:p w:rsidR="005C728B" w:rsidRDefault="005C728B" w:rsidP="002404F1">
      <w:pPr>
        <w:autoSpaceDE w:val="0"/>
        <w:autoSpaceDN w:val="0"/>
        <w:adjustRightInd w:val="0"/>
        <w:spacing w:after="0"/>
        <w:ind w:firstLine="851"/>
        <w:jc w:val="both"/>
        <w:rPr>
          <w:sz w:val="26"/>
          <w:szCs w:val="26"/>
        </w:rPr>
      </w:pPr>
      <w:r w:rsidRPr="005C728B">
        <w:rPr>
          <w:sz w:val="26"/>
          <w:szCs w:val="26"/>
        </w:rPr>
        <w:t>главный бухгалт</w:t>
      </w:r>
      <w:r w:rsidR="00FE3BE4">
        <w:rPr>
          <w:sz w:val="26"/>
          <w:szCs w:val="26"/>
        </w:rPr>
        <w:t>ер – Мазанова Наталья Александровна</w:t>
      </w:r>
    </w:p>
    <w:p w:rsidR="00FE3BE4" w:rsidRDefault="00FE3BE4" w:rsidP="002404F1">
      <w:pPr>
        <w:autoSpaceDE w:val="0"/>
        <w:autoSpaceDN w:val="0"/>
        <w:adjustRightInd w:val="0"/>
        <w:spacing w:after="0"/>
        <w:ind w:firstLine="851"/>
        <w:jc w:val="both"/>
        <w:rPr>
          <w:sz w:val="26"/>
          <w:szCs w:val="26"/>
        </w:rPr>
      </w:pPr>
      <w:r>
        <w:rPr>
          <w:sz w:val="26"/>
          <w:szCs w:val="26"/>
        </w:rPr>
        <w:t>по общим административным вопросам (площадка №2) – Столяров Александр Николаевич</w:t>
      </w:r>
    </w:p>
    <w:p w:rsidR="00FE3BE4" w:rsidRPr="006969D5" w:rsidRDefault="00FE3BE4" w:rsidP="00FE3BE4">
      <w:pPr>
        <w:autoSpaceDE w:val="0"/>
        <w:autoSpaceDN w:val="0"/>
        <w:adjustRightInd w:val="0"/>
        <w:spacing w:after="0"/>
        <w:ind w:firstLine="851"/>
        <w:jc w:val="both"/>
        <w:rPr>
          <w:sz w:val="26"/>
          <w:szCs w:val="26"/>
        </w:rPr>
      </w:pPr>
      <w:r>
        <w:rPr>
          <w:sz w:val="26"/>
          <w:szCs w:val="26"/>
        </w:rPr>
        <w:t>по общим административным вопросам (площадка №3) – Евсюкова Светлана Владимировна</w:t>
      </w:r>
    </w:p>
    <w:p w:rsidR="00A937D2" w:rsidRPr="006969D5" w:rsidRDefault="00A937D2" w:rsidP="002404F1">
      <w:pPr>
        <w:autoSpaceDE w:val="0"/>
        <w:autoSpaceDN w:val="0"/>
        <w:adjustRightInd w:val="0"/>
        <w:spacing w:after="0"/>
        <w:ind w:firstLine="851"/>
        <w:jc w:val="both"/>
        <w:rPr>
          <w:sz w:val="26"/>
          <w:szCs w:val="26"/>
        </w:rPr>
      </w:pPr>
      <w:r w:rsidRPr="006969D5">
        <w:rPr>
          <w:sz w:val="26"/>
          <w:szCs w:val="26"/>
        </w:rPr>
        <w:t xml:space="preserve">В </w:t>
      </w:r>
      <w:r w:rsidR="00DC0D6F">
        <w:rPr>
          <w:sz w:val="26"/>
          <w:szCs w:val="26"/>
        </w:rPr>
        <w:t>техникум</w:t>
      </w:r>
      <w:r w:rsidRPr="006969D5">
        <w:rPr>
          <w:sz w:val="26"/>
          <w:szCs w:val="26"/>
        </w:rPr>
        <w:t>е действуют коллегиальные органы управления, к которым относятся:</w:t>
      </w:r>
    </w:p>
    <w:p w:rsidR="00A937D2" w:rsidRPr="006969D5" w:rsidRDefault="00A937D2" w:rsidP="002404F1">
      <w:pPr>
        <w:autoSpaceDE w:val="0"/>
        <w:autoSpaceDN w:val="0"/>
        <w:adjustRightInd w:val="0"/>
        <w:spacing w:after="0"/>
        <w:ind w:firstLine="851"/>
        <w:jc w:val="both"/>
        <w:rPr>
          <w:sz w:val="26"/>
          <w:szCs w:val="26"/>
        </w:rPr>
      </w:pPr>
      <w:r w:rsidRPr="006969D5">
        <w:rPr>
          <w:sz w:val="26"/>
          <w:szCs w:val="26"/>
        </w:rPr>
        <w:t></w:t>
      </w:r>
      <w:r w:rsidRPr="006969D5">
        <w:rPr>
          <w:sz w:val="26"/>
          <w:szCs w:val="26"/>
        </w:rPr>
        <w:t>Общее собрание работников;</w:t>
      </w:r>
    </w:p>
    <w:p w:rsidR="00A937D2" w:rsidRPr="006969D5" w:rsidRDefault="00A937D2" w:rsidP="002404F1">
      <w:pPr>
        <w:autoSpaceDE w:val="0"/>
        <w:autoSpaceDN w:val="0"/>
        <w:adjustRightInd w:val="0"/>
        <w:spacing w:after="0"/>
        <w:ind w:firstLine="851"/>
        <w:jc w:val="both"/>
        <w:rPr>
          <w:sz w:val="26"/>
          <w:szCs w:val="26"/>
        </w:rPr>
      </w:pPr>
      <w:r w:rsidRPr="006969D5">
        <w:rPr>
          <w:sz w:val="26"/>
          <w:szCs w:val="26"/>
        </w:rPr>
        <w:t></w:t>
      </w:r>
      <w:r w:rsidRPr="006969D5">
        <w:rPr>
          <w:sz w:val="26"/>
          <w:szCs w:val="26"/>
        </w:rPr>
        <w:t></w:t>
      </w:r>
      <w:r w:rsidR="00F815F1" w:rsidRPr="006969D5">
        <w:rPr>
          <w:sz w:val="26"/>
          <w:szCs w:val="26"/>
        </w:rPr>
        <w:t>Педагогический совет;</w:t>
      </w:r>
    </w:p>
    <w:p w:rsidR="00A937D2" w:rsidRPr="006969D5" w:rsidRDefault="00A937D2" w:rsidP="002404F1">
      <w:pPr>
        <w:autoSpaceDE w:val="0"/>
        <w:autoSpaceDN w:val="0"/>
        <w:adjustRightInd w:val="0"/>
        <w:spacing w:after="0"/>
        <w:ind w:firstLine="851"/>
        <w:jc w:val="both"/>
        <w:rPr>
          <w:sz w:val="26"/>
          <w:szCs w:val="26"/>
        </w:rPr>
      </w:pPr>
      <w:r w:rsidRPr="006969D5">
        <w:rPr>
          <w:sz w:val="26"/>
          <w:szCs w:val="26"/>
        </w:rPr>
        <w:t></w:t>
      </w:r>
      <w:r w:rsidRPr="006969D5">
        <w:rPr>
          <w:sz w:val="26"/>
          <w:szCs w:val="26"/>
        </w:rPr>
        <w:t xml:space="preserve"> Совет </w:t>
      </w:r>
      <w:r w:rsidR="00DC0D6F">
        <w:rPr>
          <w:sz w:val="26"/>
          <w:szCs w:val="26"/>
        </w:rPr>
        <w:t>техникум</w:t>
      </w:r>
      <w:r w:rsidRPr="006969D5">
        <w:rPr>
          <w:sz w:val="26"/>
          <w:szCs w:val="26"/>
        </w:rPr>
        <w:t>а;</w:t>
      </w:r>
    </w:p>
    <w:p w:rsidR="00A937D2" w:rsidRPr="006969D5" w:rsidRDefault="00A937D2" w:rsidP="002404F1">
      <w:pPr>
        <w:autoSpaceDE w:val="0"/>
        <w:autoSpaceDN w:val="0"/>
        <w:adjustRightInd w:val="0"/>
        <w:spacing w:after="0"/>
        <w:ind w:firstLine="851"/>
        <w:jc w:val="both"/>
        <w:rPr>
          <w:sz w:val="26"/>
          <w:szCs w:val="26"/>
        </w:rPr>
      </w:pPr>
      <w:r w:rsidRPr="006969D5">
        <w:rPr>
          <w:sz w:val="26"/>
          <w:szCs w:val="26"/>
        </w:rPr>
        <w:t></w:t>
      </w:r>
      <w:r w:rsidRPr="006969D5">
        <w:rPr>
          <w:sz w:val="26"/>
          <w:szCs w:val="26"/>
        </w:rPr>
        <w:t> Совет обучающихся.</w:t>
      </w:r>
    </w:p>
    <w:p w:rsidR="00A937D2" w:rsidRPr="006969D5" w:rsidRDefault="00A937D2" w:rsidP="002404F1">
      <w:pPr>
        <w:autoSpaceDE w:val="0"/>
        <w:autoSpaceDN w:val="0"/>
        <w:adjustRightInd w:val="0"/>
        <w:spacing w:after="0"/>
        <w:ind w:firstLine="851"/>
        <w:jc w:val="both"/>
        <w:rPr>
          <w:sz w:val="26"/>
          <w:szCs w:val="26"/>
        </w:rPr>
      </w:pPr>
      <w:r w:rsidRPr="006969D5">
        <w:rPr>
          <w:sz w:val="26"/>
          <w:szCs w:val="26"/>
        </w:rPr>
        <w:lastRenderedPageBreak/>
        <w:t></w:t>
      </w:r>
      <w:r w:rsidRPr="006969D5">
        <w:rPr>
          <w:sz w:val="26"/>
          <w:szCs w:val="26"/>
        </w:rPr>
        <w:t>Совет общежития;</w:t>
      </w:r>
    </w:p>
    <w:p w:rsidR="00A937D2" w:rsidRDefault="00A937D2" w:rsidP="002404F1">
      <w:pPr>
        <w:autoSpaceDE w:val="0"/>
        <w:autoSpaceDN w:val="0"/>
        <w:adjustRightInd w:val="0"/>
        <w:spacing w:after="0"/>
        <w:ind w:firstLine="851"/>
        <w:jc w:val="both"/>
        <w:rPr>
          <w:sz w:val="26"/>
          <w:szCs w:val="26"/>
        </w:rPr>
      </w:pPr>
      <w:r w:rsidRPr="006969D5">
        <w:rPr>
          <w:sz w:val="26"/>
          <w:szCs w:val="26"/>
        </w:rPr>
        <w:t></w:t>
      </w:r>
      <w:r w:rsidRPr="006969D5">
        <w:rPr>
          <w:sz w:val="26"/>
          <w:szCs w:val="26"/>
        </w:rPr>
        <w:t>Совет по профилактике правонарушений.</w:t>
      </w:r>
    </w:p>
    <w:p w:rsidR="009F6CC8" w:rsidRPr="006969D5" w:rsidRDefault="009F6CC8" w:rsidP="002404F1">
      <w:pPr>
        <w:autoSpaceDE w:val="0"/>
        <w:autoSpaceDN w:val="0"/>
        <w:adjustRightInd w:val="0"/>
        <w:spacing w:after="0"/>
        <w:ind w:firstLine="851"/>
        <w:jc w:val="both"/>
        <w:rPr>
          <w:sz w:val="26"/>
          <w:szCs w:val="26"/>
        </w:rPr>
      </w:pPr>
    </w:p>
    <w:p w:rsidR="00A937D2" w:rsidRPr="006969D5" w:rsidRDefault="00A937D2" w:rsidP="002404F1">
      <w:pPr>
        <w:autoSpaceDE w:val="0"/>
        <w:autoSpaceDN w:val="0"/>
        <w:adjustRightInd w:val="0"/>
        <w:spacing w:after="0"/>
        <w:ind w:firstLine="851"/>
        <w:jc w:val="both"/>
        <w:rPr>
          <w:b/>
          <w:bCs/>
          <w:sz w:val="26"/>
          <w:szCs w:val="26"/>
        </w:rPr>
      </w:pPr>
      <w:r w:rsidRPr="006969D5">
        <w:rPr>
          <w:b/>
          <w:bCs/>
          <w:sz w:val="26"/>
          <w:szCs w:val="26"/>
        </w:rPr>
        <w:t xml:space="preserve">2.2. Структура </w:t>
      </w:r>
      <w:r w:rsidR="00DC0D6F">
        <w:rPr>
          <w:b/>
          <w:bCs/>
          <w:sz w:val="26"/>
          <w:szCs w:val="26"/>
        </w:rPr>
        <w:t>техникум</w:t>
      </w:r>
      <w:r w:rsidRPr="006969D5">
        <w:rPr>
          <w:b/>
          <w:bCs/>
          <w:sz w:val="26"/>
          <w:szCs w:val="26"/>
        </w:rPr>
        <w:t>а</w:t>
      </w:r>
    </w:p>
    <w:p w:rsidR="00A937D2" w:rsidRPr="006969D5" w:rsidRDefault="00A937D2" w:rsidP="002404F1">
      <w:pPr>
        <w:autoSpaceDE w:val="0"/>
        <w:autoSpaceDN w:val="0"/>
        <w:adjustRightInd w:val="0"/>
        <w:spacing w:after="0"/>
        <w:ind w:firstLine="851"/>
        <w:jc w:val="both"/>
        <w:rPr>
          <w:sz w:val="26"/>
          <w:szCs w:val="26"/>
        </w:rPr>
      </w:pPr>
      <w:r w:rsidRPr="006969D5">
        <w:rPr>
          <w:sz w:val="26"/>
          <w:szCs w:val="26"/>
        </w:rPr>
        <w:t xml:space="preserve">Структурно-функциональная модель управления </w:t>
      </w:r>
      <w:r w:rsidR="00DC0D6F">
        <w:rPr>
          <w:sz w:val="26"/>
          <w:szCs w:val="26"/>
        </w:rPr>
        <w:t>техникум</w:t>
      </w:r>
      <w:r w:rsidR="00CF04CC">
        <w:rPr>
          <w:sz w:val="26"/>
          <w:szCs w:val="26"/>
        </w:rPr>
        <w:t>о</w:t>
      </w:r>
      <w:r w:rsidRPr="006969D5">
        <w:rPr>
          <w:sz w:val="26"/>
          <w:szCs w:val="26"/>
        </w:rPr>
        <w:t xml:space="preserve">м (Диаграмма 1) создана с учетом задач, стоящих перед образовательным учреждением с целью эффективного и результативного выполнения государственного задания. Сложившаяся модель соответствует задачам </w:t>
      </w:r>
      <w:r w:rsidR="00DC0D6F">
        <w:rPr>
          <w:sz w:val="26"/>
          <w:szCs w:val="26"/>
        </w:rPr>
        <w:t>техникум</w:t>
      </w:r>
      <w:r w:rsidRPr="006969D5">
        <w:rPr>
          <w:sz w:val="26"/>
          <w:szCs w:val="26"/>
        </w:rPr>
        <w:t>а, по подготовке специалистов среднего звена, квалифицированных рабочих, служащих, обеспечивает развитие содержания профессионального образования, повышение качества реализации образовательных программ в соответствии с требованиями ФГОС СПО.</w:t>
      </w:r>
    </w:p>
    <w:p w:rsidR="00A937D2" w:rsidRPr="006969D5" w:rsidRDefault="00A937D2" w:rsidP="002404F1">
      <w:pPr>
        <w:autoSpaceDE w:val="0"/>
        <w:autoSpaceDN w:val="0"/>
        <w:adjustRightInd w:val="0"/>
        <w:spacing w:after="0"/>
        <w:ind w:firstLine="851"/>
        <w:jc w:val="both"/>
        <w:rPr>
          <w:sz w:val="26"/>
          <w:szCs w:val="26"/>
        </w:rPr>
      </w:pPr>
      <w:r w:rsidRPr="006969D5">
        <w:rPr>
          <w:sz w:val="26"/>
          <w:szCs w:val="26"/>
        </w:rPr>
        <w:t xml:space="preserve">Во главе всех структурных подразделений и служб стоят руководители, находящиеся в непосредственном подчинении директора </w:t>
      </w:r>
      <w:r w:rsidR="00DC0D6F">
        <w:rPr>
          <w:sz w:val="26"/>
          <w:szCs w:val="26"/>
        </w:rPr>
        <w:t>техникум</w:t>
      </w:r>
      <w:r w:rsidRPr="006969D5">
        <w:rPr>
          <w:sz w:val="26"/>
          <w:szCs w:val="26"/>
        </w:rPr>
        <w:t>а.</w:t>
      </w:r>
    </w:p>
    <w:p w:rsidR="00A937D2" w:rsidRPr="006969D5" w:rsidRDefault="00A937D2" w:rsidP="00A937D2">
      <w:pPr>
        <w:autoSpaceDE w:val="0"/>
        <w:autoSpaceDN w:val="0"/>
        <w:adjustRightInd w:val="0"/>
        <w:spacing w:after="0" w:line="240" w:lineRule="auto"/>
        <w:jc w:val="both"/>
        <w:rPr>
          <w:sz w:val="26"/>
          <w:szCs w:val="26"/>
        </w:rPr>
      </w:pPr>
    </w:p>
    <w:p w:rsidR="00A937D2" w:rsidRPr="006969D5" w:rsidRDefault="00CF04CC" w:rsidP="00A937D2">
      <w:pPr>
        <w:autoSpaceDE w:val="0"/>
        <w:autoSpaceDN w:val="0"/>
        <w:adjustRightInd w:val="0"/>
        <w:spacing w:after="0" w:line="240" w:lineRule="auto"/>
        <w:rPr>
          <w:sz w:val="26"/>
          <w:szCs w:val="26"/>
        </w:rPr>
      </w:pPr>
      <w:r w:rsidRPr="00CF04CC">
        <w:rPr>
          <w:noProof/>
          <w:sz w:val="26"/>
          <w:szCs w:val="26"/>
          <w:lang w:eastAsia="ru-RU"/>
        </w:rPr>
        <w:drawing>
          <wp:inline distT="0" distB="0" distL="0" distR="0" wp14:anchorId="59F91476" wp14:editId="7CE1A6BF">
            <wp:extent cx="5939790" cy="4144795"/>
            <wp:effectExtent l="0" t="0" r="381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39790" cy="4144795"/>
                    </a:xfrm>
                    <a:prstGeom prst="rect">
                      <a:avLst/>
                    </a:prstGeom>
                  </pic:spPr>
                </pic:pic>
              </a:graphicData>
            </a:graphic>
          </wp:inline>
        </w:drawing>
      </w:r>
    </w:p>
    <w:p w:rsidR="00A937D2" w:rsidRPr="006969D5" w:rsidRDefault="00A937D2" w:rsidP="00A937D2">
      <w:pPr>
        <w:autoSpaceDE w:val="0"/>
        <w:autoSpaceDN w:val="0"/>
        <w:adjustRightInd w:val="0"/>
        <w:spacing w:after="0" w:line="240" w:lineRule="auto"/>
        <w:rPr>
          <w:sz w:val="26"/>
          <w:szCs w:val="26"/>
        </w:rPr>
      </w:pPr>
    </w:p>
    <w:p w:rsidR="00A937D2" w:rsidRPr="006969D5" w:rsidRDefault="00A937D2" w:rsidP="00A937D2">
      <w:pPr>
        <w:autoSpaceDE w:val="0"/>
        <w:autoSpaceDN w:val="0"/>
        <w:adjustRightInd w:val="0"/>
        <w:spacing w:after="0" w:line="240" w:lineRule="auto"/>
        <w:rPr>
          <w:sz w:val="26"/>
          <w:szCs w:val="26"/>
        </w:rPr>
      </w:pPr>
    </w:p>
    <w:p w:rsidR="00CF04CC" w:rsidRDefault="00CF04CC" w:rsidP="00A937D2">
      <w:pPr>
        <w:pBdr>
          <w:bottom w:val="single" w:sz="4" w:space="1" w:color="auto"/>
        </w:pBdr>
        <w:autoSpaceDE w:val="0"/>
        <w:autoSpaceDN w:val="0"/>
        <w:adjustRightInd w:val="0"/>
        <w:spacing w:after="0" w:line="240" w:lineRule="auto"/>
        <w:rPr>
          <w:b/>
          <w:bCs/>
          <w:sz w:val="26"/>
          <w:szCs w:val="26"/>
        </w:rPr>
      </w:pPr>
    </w:p>
    <w:p w:rsidR="002404F1" w:rsidRDefault="00A937D2" w:rsidP="00A937D2">
      <w:pPr>
        <w:pBdr>
          <w:bottom w:val="single" w:sz="4" w:space="1" w:color="auto"/>
        </w:pBdr>
        <w:autoSpaceDE w:val="0"/>
        <w:autoSpaceDN w:val="0"/>
        <w:adjustRightInd w:val="0"/>
        <w:spacing w:after="0" w:line="240" w:lineRule="auto"/>
        <w:rPr>
          <w:sz w:val="26"/>
          <w:szCs w:val="26"/>
        </w:rPr>
      </w:pPr>
      <w:r w:rsidRPr="006969D5">
        <w:rPr>
          <w:b/>
          <w:bCs/>
          <w:sz w:val="26"/>
          <w:szCs w:val="26"/>
        </w:rPr>
        <w:t>Вывод</w:t>
      </w:r>
      <w:r w:rsidRPr="006969D5">
        <w:rPr>
          <w:sz w:val="26"/>
          <w:szCs w:val="26"/>
        </w:rPr>
        <w:t xml:space="preserve">. Система управления </w:t>
      </w:r>
      <w:r w:rsidR="00DC0D6F">
        <w:rPr>
          <w:sz w:val="26"/>
          <w:szCs w:val="26"/>
        </w:rPr>
        <w:t>техникум</w:t>
      </w:r>
      <w:r w:rsidR="00CF04CC">
        <w:rPr>
          <w:sz w:val="26"/>
          <w:szCs w:val="26"/>
        </w:rPr>
        <w:t>о</w:t>
      </w:r>
      <w:r w:rsidRPr="006969D5">
        <w:rPr>
          <w:sz w:val="26"/>
          <w:szCs w:val="26"/>
        </w:rPr>
        <w:t xml:space="preserve">м построена на сочетании принципов единоначалия и коллегиальности и позволяет эффективно реализовывать основные профессиональные образовательные программы среднего профессионального образования. Система управления образовательным учреждением и его структура </w:t>
      </w:r>
    </w:p>
    <w:p w:rsidR="002404F1" w:rsidRPr="009F6CC8" w:rsidRDefault="00A937D2" w:rsidP="009F6CC8">
      <w:pPr>
        <w:pBdr>
          <w:bottom w:val="single" w:sz="4" w:space="1" w:color="auto"/>
        </w:pBdr>
        <w:autoSpaceDE w:val="0"/>
        <w:autoSpaceDN w:val="0"/>
        <w:adjustRightInd w:val="0"/>
        <w:spacing w:after="0" w:line="240" w:lineRule="auto"/>
        <w:rPr>
          <w:sz w:val="26"/>
          <w:szCs w:val="26"/>
        </w:rPr>
      </w:pPr>
      <w:r w:rsidRPr="006969D5">
        <w:rPr>
          <w:sz w:val="26"/>
          <w:szCs w:val="26"/>
        </w:rPr>
        <w:t xml:space="preserve">соответствует требованиям закона «Об образовании в Российской Федерации» от 29.12.2012 № 273-ФЗ и Устава </w:t>
      </w:r>
      <w:r w:rsidR="00DC0D6F">
        <w:rPr>
          <w:sz w:val="26"/>
          <w:szCs w:val="26"/>
        </w:rPr>
        <w:t>техникум</w:t>
      </w:r>
      <w:r w:rsidRPr="006969D5">
        <w:rPr>
          <w:sz w:val="26"/>
          <w:szCs w:val="26"/>
        </w:rPr>
        <w:t>а.</w:t>
      </w:r>
    </w:p>
    <w:p w:rsidR="00A937D2" w:rsidRPr="006969D5" w:rsidRDefault="00A937D2" w:rsidP="00A937D2">
      <w:pPr>
        <w:autoSpaceDE w:val="0"/>
        <w:autoSpaceDN w:val="0"/>
        <w:adjustRightInd w:val="0"/>
        <w:spacing w:after="0" w:line="240" w:lineRule="auto"/>
        <w:jc w:val="center"/>
        <w:rPr>
          <w:b/>
          <w:bCs/>
          <w:sz w:val="26"/>
          <w:szCs w:val="26"/>
        </w:rPr>
      </w:pPr>
      <w:r w:rsidRPr="006969D5">
        <w:rPr>
          <w:b/>
          <w:bCs/>
          <w:sz w:val="26"/>
          <w:szCs w:val="26"/>
        </w:rPr>
        <w:lastRenderedPageBreak/>
        <w:t>3. РЕАЛИЗАЦИЯ ОБРАЗОВАТЕЛЬНЫХ ПРОГРАММ</w:t>
      </w:r>
    </w:p>
    <w:p w:rsidR="00A937D2" w:rsidRPr="006969D5" w:rsidRDefault="00A937D2" w:rsidP="00A937D2">
      <w:pPr>
        <w:autoSpaceDE w:val="0"/>
        <w:autoSpaceDN w:val="0"/>
        <w:adjustRightInd w:val="0"/>
        <w:spacing w:after="0" w:line="240" w:lineRule="auto"/>
        <w:jc w:val="center"/>
        <w:rPr>
          <w:b/>
          <w:bCs/>
          <w:sz w:val="26"/>
          <w:szCs w:val="26"/>
        </w:rPr>
      </w:pPr>
    </w:p>
    <w:p w:rsidR="00A937D2" w:rsidRPr="006969D5" w:rsidRDefault="00CF04CC" w:rsidP="002404F1">
      <w:pPr>
        <w:autoSpaceDE w:val="0"/>
        <w:autoSpaceDN w:val="0"/>
        <w:adjustRightInd w:val="0"/>
        <w:spacing w:after="0"/>
        <w:jc w:val="both"/>
        <w:rPr>
          <w:sz w:val="26"/>
          <w:szCs w:val="26"/>
        </w:rPr>
      </w:pPr>
      <w:r>
        <w:rPr>
          <w:sz w:val="26"/>
          <w:szCs w:val="26"/>
        </w:rPr>
        <w:t>Подготовка обучающихся в 2021</w:t>
      </w:r>
      <w:r w:rsidR="00A937D2" w:rsidRPr="006969D5">
        <w:rPr>
          <w:sz w:val="26"/>
          <w:szCs w:val="26"/>
        </w:rPr>
        <w:t xml:space="preserve"> году осуществлялась по образовательным программам СПО по очной и заочной  формам обучения подготовки специалистов среднего звена и подготовки квалифицированных рабочих, служащих , а так же по программам профессионального обучения  (Таблица 1).</w:t>
      </w:r>
    </w:p>
    <w:p w:rsidR="00CF04CC" w:rsidRDefault="00A937D2" w:rsidP="00CF04CC">
      <w:pPr>
        <w:pStyle w:val="a3"/>
        <w:numPr>
          <w:ilvl w:val="0"/>
          <w:numId w:val="3"/>
        </w:numPr>
        <w:autoSpaceDE w:val="0"/>
        <w:autoSpaceDN w:val="0"/>
        <w:adjustRightInd w:val="0"/>
        <w:spacing w:after="0"/>
        <w:ind w:left="0" w:firstLine="0"/>
        <w:jc w:val="both"/>
        <w:rPr>
          <w:sz w:val="26"/>
          <w:szCs w:val="26"/>
        </w:rPr>
      </w:pPr>
      <w:r w:rsidRPr="006969D5">
        <w:rPr>
          <w:rFonts w:eastAsia="Times New Roman"/>
          <w:sz w:val="26"/>
          <w:szCs w:val="26"/>
          <w:lang w:eastAsia="ru-RU"/>
        </w:rPr>
        <w:t>На 01.01.20</w:t>
      </w:r>
      <w:r w:rsidR="00CF04CC">
        <w:rPr>
          <w:rFonts w:eastAsia="Times New Roman"/>
          <w:sz w:val="26"/>
          <w:szCs w:val="26"/>
          <w:lang w:eastAsia="ru-RU"/>
        </w:rPr>
        <w:t>22</w:t>
      </w:r>
      <w:r w:rsidRPr="006969D5">
        <w:rPr>
          <w:rFonts w:eastAsia="Times New Roman"/>
          <w:sz w:val="26"/>
          <w:szCs w:val="26"/>
          <w:lang w:eastAsia="ru-RU"/>
        </w:rPr>
        <w:t xml:space="preserve"> г. в учебном заведении </w:t>
      </w:r>
      <w:r w:rsidR="00CF04CC" w:rsidRPr="006969D5">
        <w:rPr>
          <w:sz w:val="26"/>
          <w:szCs w:val="26"/>
        </w:rPr>
        <w:t>численность контингента обучающихся (студентов), приведенная к очно</w:t>
      </w:r>
      <w:r w:rsidR="00CF04CC">
        <w:rPr>
          <w:sz w:val="26"/>
          <w:szCs w:val="26"/>
        </w:rPr>
        <w:t>й форме обучения, составляет 1546</w:t>
      </w:r>
      <w:r w:rsidR="00CF04CC" w:rsidRPr="006969D5">
        <w:rPr>
          <w:sz w:val="26"/>
          <w:szCs w:val="26"/>
        </w:rPr>
        <w:t xml:space="preserve"> человек  в одну смену по очной форме обучения.</w:t>
      </w:r>
    </w:p>
    <w:p w:rsidR="00CF04CC" w:rsidRDefault="00CF04CC" w:rsidP="00CF04CC">
      <w:pPr>
        <w:pStyle w:val="a3"/>
        <w:numPr>
          <w:ilvl w:val="0"/>
          <w:numId w:val="3"/>
        </w:numPr>
        <w:autoSpaceDE w:val="0"/>
        <w:autoSpaceDN w:val="0"/>
        <w:adjustRightInd w:val="0"/>
        <w:spacing w:after="0"/>
        <w:ind w:left="0" w:firstLine="0"/>
        <w:jc w:val="both"/>
        <w:rPr>
          <w:sz w:val="26"/>
          <w:szCs w:val="26"/>
        </w:rPr>
      </w:pPr>
      <w:r w:rsidRPr="006969D5">
        <w:rPr>
          <w:sz w:val="26"/>
          <w:szCs w:val="26"/>
        </w:rPr>
        <w:t xml:space="preserve">численность контингента обучающихся (студентов), </w:t>
      </w:r>
      <w:r>
        <w:rPr>
          <w:sz w:val="26"/>
          <w:szCs w:val="26"/>
        </w:rPr>
        <w:t>составляет 444</w:t>
      </w:r>
      <w:r w:rsidRPr="006969D5">
        <w:rPr>
          <w:sz w:val="26"/>
          <w:szCs w:val="26"/>
        </w:rPr>
        <w:t xml:space="preserve"> человек  в одну смену по </w:t>
      </w:r>
      <w:r>
        <w:rPr>
          <w:sz w:val="26"/>
          <w:szCs w:val="26"/>
        </w:rPr>
        <w:t>за</w:t>
      </w:r>
      <w:r w:rsidRPr="006969D5">
        <w:rPr>
          <w:sz w:val="26"/>
          <w:szCs w:val="26"/>
        </w:rPr>
        <w:t>очной форме обучения.</w:t>
      </w:r>
    </w:p>
    <w:p w:rsidR="00CF04CC" w:rsidRPr="00672696" w:rsidRDefault="00CF04CC" w:rsidP="00CF04CC">
      <w:pPr>
        <w:pStyle w:val="a3"/>
        <w:numPr>
          <w:ilvl w:val="0"/>
          <w:numId w:val="3"/>
        </w:numPr>
        <w:autoSpaceDE w:val="0"/>
        <w:autoSpaceDN w:val="0"/>
        <w:adjustRightInd w:val="0"/>
        <w:spacing w:after="0"/>
        <w:ind w:left="0" w:firstLine="0"/>
        <w:jc w:val="both"/>
        <w:rPr>
          <w:sz w:val="26"/>
          <w:szCs w:val="26"/>
        </w:rPr>
      </w:pPr>
      <w:r>
        <w:rPr>
          <w:sz w:val="26"/>
          <w:szCs w:val="26"/>
        </w:rPr>
        <w:t>численность обучающихся по программам профессионального обучения – 29 чел.</w:t>
      </w:r>
    </w:p>
    <w:p w:rsidR="002404F1" w:rsidRDefault="002404F1" w:rsidP="00CF04CC">
      <w:pPr>
        <w:autoSpaceDE w:val="0"/>
        <w:autoSpaceDN w:val="0"/>
        <w:adjustRightInd w:val="0"/>
        <w:spacing w:after="0"/>
        <w:ind w:firstLine="708"/>
        <w:jc w:val="both"/>
        <w:rPr>
          <w:b/>
          <w:bCs/>
          <w:sz w:val="26"/>
          <w:szCs w:val="26"/>
        </w:rPr>
      </w:pPr>
      <w:r>
        <w:rPr>
          <w:b/>
          <w:bCs/>
          <w:sz w:val="26"/>
          <w:szCs w:val="26"/>
        </w:rPr>
        <w:t xml:space="preserve">          </w:t>
      </w:r>
    </w:p>
    <w:p w:rsidR="006B40B4" w:rsidRPr="006969D5" w:rsidRDefault="002404F1" w:rsidP="002404F1">
      <w:pPr>
        <w:autoSpaceDE w:val="0"/>
        <w:autoSpaceDN w:val="0"/>
        <w:adjustRightInd w:val="0"/>
        <w:spacing w:after="0"/>
        <w:rPr>
          <w:b/>
          <w:bCs/>
          <w:sz w:val="26"/>
          <w:szCs w:val="26"/>
        </w:rPr>
      </w:pPr>
      <w:r>
        <w:rPr>
          <w:b/>
          <w:bCs/>
          <w:sz w:val="26"/>
          <w:szCs w:val="26"/>
        </w:rPr>
        <w:t xml:space="preserve">           </w:t>
      </w:r>
      <w:r w:rsidR="006B40B4" w:rsidRPr="006969D5">
        <w:rPr>
          <w:b/>
          <w:bCs/>
          <w:sz w:val="26"/>
          <w:szCs w:val="26"/>
        </w:rPr>
        <w:t>3.1. Приём граждан на обучение</w:t>
      </w:r>
    </w:p>
    <w:p w:rsidR="006B40B4" w:rsidRPr="006969D5" w:rsidRDefault="006B40B4" w:rsidP="002404F1">
      <w:pPr>
        <w:autoSpaceDE w:val="0"/>
        <w:autoSpaceDN w:val="0"/>
        <w:adjustRightInd w:val="0"/>
        <w:spacing w:after="0"/>
        <w:ind w:firstLine="708"/>
        <w:jc w:val="both"/>
        <w:rPr>
          <w:sz w:val="26"/>
          <w:szCs w:val="26"/>
        </w:rPr>
      </w:pPr>
      <w:r w:rsidRPr="006969D5">
        <w:rPr>
          <w:sz w:val="26"/>
          <w:szCs w:val="26"/>
        </w:rPr>
        <w:t>Приём граждан для получения среднего профессионального образования осуществляется по заявлениям лиц, имеющих основное общее образование или среднее общее образование без вступительных испытаний на общедоступной основе, по среднему баллу аттестата. Условиями приёма гарантировано право граждан на образование и зачисление лиц, наиболее способных и подготовленных к освоению образовательных программ профессиональной подготовки среднего профессионального образования базовой подготовки и углублённой подготовки. Предъявляемые требования к абитуриентам соответствуют Правилам приема в государственные бюджетные образовательные учреждения среднего профессионального образования.</w:t>
      </w:r>
    </w:p>
    <w:p w:rsidR="006B40B4" w:rsidRPr="0009227A" w:rsidRDefault="00CF04CC" w:rsidP="002404F1">
      <w:pPr>
        <w:autoSpaceDE w:val="0"/>
        <w:autoSpaceDN w:val="0"/>
        <w:adjustRightInd w:val="0"/>
        <w:spacing w:after="0"/>
        <w:jc w:val="both"/>
        <w:rPr>
          <w:sz w:val="26"/>
          <w:szCs w:val="26"/>
        </w:rPr>
      </w:pPr>
      <w:r w:rsidRPr="0009227A">
        <w:rPr>
          <w:sz w:val="26"/>
          <w:szCs w:val="26"/>
        </w:rPr>
        <w:t>Приём граждан в 2021</w:t>
      </w:r>
      <w:r w:rsidR="006B40B4" w:rsidRPr="0009227A">
        <w:rPr>
          <w:sz w:val="26"/>
          <w:szCs w:val="26"/>
        </w:rPr>
        <w:t xml:space="preserve"> году за счёт бюджетных ассигнований бюджета Ле</w:t>
      </w:r>
      <w:r w:rsidR="0009227A" w:rsidRPr="0009227A">
        <w:rPr>
          <w:sz w:val="26"/>
          <w:szCs w:val="26"/>
        </w:rPr>
        <w:t>нинградской области составил 425</w:t>
      </w:r>
      <w:r w:rsidR="006B40B4" w:rsidRPr="0009227A">
        <w:rPr>
          <w:sz w:val="26"/>
          <w:szCs w:val="26"/>
        </w:rPr>
        <w:t xml:space="preserve"> человек.</w:t>
      </w:r>
    </w:p>
    <w:p w:rsidR="006B40B4" w:rsidRPr="0009227A" w:rsidRDefault="006B40B4" w:rsidP="002404F1">
      <w:pPr>
        <w:autoSpaceDE w:val="0"/>
        <w:autoSpaceDN w:val="0"/>
        <w:adjustRightInd w:val="0"/>
        <w:spacing w:after="0"/>
        <w:jc w:val="both"/>
        <w:rPr>
          <w:sz w:val="26"/>
          <w:szCs w:val="26"/>
        </w:rPr>
      </w:pPr>
      <w:r w:rsidRPr="0009227A">
        <w:rPr>
          <w:sz w:val="26"/>
          <w:szCs w:val="26"/>
        </w:rPr>
        <w:t>В том числе:</w:t>
      </w:r>
    </w:p>
    <w:p w:rsidR="006B40B4" w:rsidRPr="0009227A" w:rsidRDefault="006B40B4" w:rsidP="002404F1">
      <w:pPr>
        <w:autoSpaceDE w:val="0"/>
        <w:autoSpaceDN w:val="0"/>
        <w:adjustRightInd w:val="0"/>
        <w:spacing w:after="0"/>
        <w:jc w:val="both"/>
        <w:rPr>
          <w:sz w:val="26"/>
          <w:szCs w:val="26"/>
        </w:rPr>
      </w:pPr>
      <w:r w:rsidRPr="0009227A">
        <w:rPr>
          <w:sz w:val="26"/>
          <w:szCs w:val="26"/>
        </w:rPr>
        <w:t></w:t>
      </w:r>
      <w:r w:rsidRPr="0009227A">
        <w:rPr>
          <w:sz w:val="26"/>
          <w:szCs w:val="26"/>
        </w:rPr>
        <w:t xml:space="preserve">по образовательным программам подготовки </w:t>
      </w:r>
      <w:r w:rsidR="0009227A" w:rsidRPr="0009227A">
        <w:rPr>
          <w:sz w:val="26"/>
          <w:szCs w:val="26"/>
        </w:rPr>
        <w:t>специалистов среднего звена - 30</w:t>
      </w:r>
      <w:r w:rsidRPr="0009227A">
        <w:rPr>
          <w:sz w:val="26"/>
          <w:szCs w:val="26"/>
        </w:rPr>
        <w:t>0 человек;</w:t>
      </w:r>
    </w:p>
    <w:p w:rsidR="006B40B4" w:rsidRPr="0009227A" w:rsidRDefault="006B40B4" w:rsidP="002404F1">
      <w:pPr>
        <w:autoSpaceDE w:val="0"/>
        <w:autoSpaceDN w:val="0"/>
        <w:adjustRightInd w:val="0"/>
        <w:spacing w:after="0"/>
        <w:jc w:val="both"/>
        <w:rPr>
          <w:sz w:val="26"/>
          <w:szCs w:val="26"/>
        </w:rPr>
      </w:pPr>
      <w:r w:rsidRPr="0009227A">
        <w:rPr>
          <w:sz w:val="26"/>
          <w:szCs w:val="26"/>
        </w:rPr>
        <w:t></w:t>
      </w:r>
      <w:r w:rsidRPr="0009227A">
        <w:rPr>
          <w:sz w:val="26"/>
          <w:szCs w:val="26"/>
        </w:rPr>
        <w:t>по профессиям подготовки квалифиц</w:t>
      </w:r>
      <w:r w:rsidR="0009227A" w:rsidRPr="0009227A">
        <w:rPr>
          <w:sz w:val="26"/>
          <w:szCs w:val="26"/>
        </w:rPr>
        <w:t>ированных рабочих, служащих – 125</w:t>
      </w:r>
      <w:r w:rsidRPr="0009227A">
        <w:rPr>
          <w:sz w:val="26"/>
          <w:szCs w:val="26"/>
        </w:rPr>
        <w:t xml:space="preserve"> человек.</w:t>
      </w:r>
    </w:p>
    <w:p w:rsidR="006B40B4" w:rsidRPr="0009227A" w:rsidRDefault="006B40B4" w:rsidP="0009227A">
      <w:pPr>
        <w:tabs>
          <w:tab w:val="left" w:pos="284"/>
        </w:tabs>
        <w:autoSpaceDE w:val="0"/>
        <w:autoSpaceDN w:val="0"/>
        <w:adjustRightInd w:val="0"/>
        <w:spacing w:after="0"/>
        <w:contextualSpacing/>
        <w:jc w:val="both"/>
        <w:rPr>
          <w:sz w:val="26"/>
          <w:szCs w:val="26"/>
        </w:rPr>
      </w:pPr>
      <w:r w:rsidRPr="0009227A">
        <w:rPr>
          <w:sz w:val="26"/>
          <w:szCs w:val="26"/>
        </w:rPr>
        <w:t>по</w:t>
      </w:r>
      <w:r w:rsidR="008461B0" w:rsidRPr="0009227A">
        <w:rPr>
          <w:sz w:val="26"/>
          <w:szCs w:val="26"/>
        </w:rPr>
        <w:t xml:space="preserve"> профессиональному обучению – 15</w:t>
      </w:r>
      <w:r w:rsidRPr="0009227A">
        <w:rPr>
          <w:sz w:val="26"/>
          <w:szCs w:val="26"/>
        </w:rPr>
        <w:t xml:space="preserve"> человек,</w:t>
      </w:r>
    </w:p>
    <w:p w:rsidR="006B40B4" w:rsidRPr="0009227A" w:rsidRDefault="006B40B4" w:rsidP="002404F1">
      <w:pPr>
        <w:autoSpaceDE w:val="0"/>
        <w:autoSpaceDN w:val="0"/>
        <w:adjustRightInd w:val="0"/>
        <w:spacing w:after="0"/>
        <w:jc w:val="both"/>
        <w:rPr>
          <w:sz w:val="26"/>
          <w:szCs w:val="26"/>
        </w:rPr>
      </w:pPr>
      <w:r w:rsidRPr="0009227A">
        <w:rPr>
          <w:sz w:val="26"/>
          <w:szCs w:val="26"/>
        </w:rPr>
        <w:t>План приёма выполнен на 100%.</w:t>
      </w:r>
    </w:p>
    <w:p w:rsidR="006B40B4" w:rsidRPr="006969D5" w:rsidRDefault="006B40B4" w:rsidP="002404F1">
      <w:pPr>
        <w:autoSpaceDE w:val="0"/>
        <w:autoSpaceDN w:val="0"/>
        <w:adjustRightInd w:val="0"/>
        <w:spacing w:after="0"/>
        <w:ind w:firstLine="708"/>
        <w:jc w:val="both"/>
        <w:rPr>
          <w:sz w:val="26"/>
          <w:szCs w:val="26"/>
        </w:rPr>
      </w:pPr>
      <w:r w:rsidRPr="006969D5">
        <w:rPr>
          <w:rFonts w:eastAsia="Times New Roman"/>
          <w:sz w:val="26"/>
          <w:szCs w:val="26"/>
          <w:lang w:eastAsia="ru-RU"/>
        </w:rPr>
        <w:t>Подготовка студентов ведется за счет средств областного бюджета, а также осуществляется с полным возмещением затрат на обучение. В первом случае численность принятых на обучение определяется контрольными цифрами приема, утвержденными приказом Комитета общего и профессионального образования Ленинградской области, во втором – договорами с юридическими и физическими лицами.</w:t>
      </w:r>
    </w:p>
    <w:p w:rsidR="006B40B4" w:rsidRDefault="006B40B4" w:rsidP="006B40B4">
      <w:pPr>
        <w:spacing w:after="0" w:line="240" w:lineRule="auto"/>
        <w:jc w:val="both"/>
        <w:rPr>
          <w:rFonts w:eastAsia="Times New Roman"/>
          <w:sz w:val="26"/>
          <w:szCs w:val="26"/>
          <w:lang w:eastAsia="ru-RU"/>
        </w:rPr>
      </w:pPr>
      <w:r w:rsidRPr="006969D5">
        <w:rPr>
          <w:rFonts w:eastAsia="Times New Roman"/>
          <w:sz w:val="26"/>
          <w:szCs w:val="26"/>
          <w:lang w:eastAsia="ru-RU"/>
        </w:rPr>
        <w:t xml:space="preserve">           </w:t>
      </w:r>
    </w:p>
    <w:p w:rsidR="00BF3AC9" w:rsidRPr="006969D5" w:rsidRDefault="00BF3AC9" w:rsidP="00FE1931">
      <w:pPr>
        <w:spacing w:after="0" w:line="240" w:lineRule="auto"/>
        <w:ind w:left="-93" w:right="-127"/>
        <w:jc w:val="center"/>
        <w:rPr>
          <w:rFonts w:eastAsia="Times New Roman"/>
          <w:sz w:val="26"/>
          <w:szCs w:val="26"/>
          <w:lang w:eastAsia="ru-RU"/>
        </w:rPr>
        <w:sectPr w:rsidR="00BF3AC9" w:rsidRPr="006969D5" w:rsidSect="00BF3AC9">
          <w:footerReference w:type="default" r:id="rId10"/>
          <w:pgSz w:w="11906" w:h="16838"/>
          <w:pgMar w:top="1134" w:right="851" w:bottom="1134" w:left="1701" w:header="709" w:footer="709" w:gutter="0"/>
          <w:cols w:space="708"/>
          <w:docGrid w:linePitch="360"/>
        </w:sectPr>
      </w:pPr>
    </w:p>
    <w:tbl>
      <w:tblPr>
        <w:tblpPr w:leftFromText="180" w:rightFromText="180" w:horzAnchor="margin" w:tblpY="-720"/>
        <w:tblW w:w="14693" w:type="dxa"/>
        <w:tblLook w:val="0000" w:firstRow="0" w:lastRow="0" w:firstColumn="0" w:lastColumn="0" w:noHBand="0" w:noVBand="0"/>
      </w:tblPr>
      <w:tblGrid>
        <w:gridCol w:w="570"/>
        <w:gridCol w:w="1827"/>
        <w:gridCol w:w="4109"/>
        <w:gridCol w:w="1365"/>
        <w:gridCol w:w="782"/>
        <w:gridCol w:w="786"/>
        <w:gridCol w:w="683"/>
        <w:gridCol w:w="782"/>
        <w:gridCol w:w="786"/>
        <w:gridCol w:w="737"/>
        <w:gridCol w:w="782"/>
        <w:gridCol w:w="786"/>
        <w:gridCol w:w="698"/>
      </w:tblGrid>
      <w:tr w:rsidR="006B40B4" w:rsidRPr="006969D5" w:rsidTr="006B40B4">
        <w:trPr>
          <w:trHeight w:val="315"/>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jc w:val="center"/>
              <w:rPr>
                <w:rFonts w:eastAsia="Times New Roman"/>
                <w:sz w:val="26"/>
                <w:szCs w:val="26"/>
                <w:lang w:eastAsia="ru-RU"/>
              </w:rPr>
            </w:pPr>
            <w:r w:rsidRPr="006969D5">
              <w:rPr>
                <w:rFonts w:eastAsia="Times New Roman"/>
                <w:sz w:val="26"/>
                <w:szCs w:val="26"/>
                <w:lang w:eastAsia="ru-RU"/>
              </w:rPr>
              <w:lastRenderedPageBreak/>
              <w:t>№</w:t>
            </w:r>
            <w:r w:rsidRPr="006969D5">
              <w:rPr>
                <w:rFonts w:eastAsia="Times New Roman"/>
                <w:sz w:val="26"/>
                <w:szCs w:val="26"/>
                <w:lang w:eastAsia="ru-RU"/>
              </w:rPr>
              <w:br/>
              <w:t>п/п</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jc w:val="center"/>
              <w:rPr>
                <w:rFonts w:eastAsia="Times New Roman"/>
                <w:sz w:val="26"/>
                <w:szCs w:val="26"/>
                <w:lang w:eastAsia="ru-RU"/>
              </w:rPr>
            </w:pPr>
            <w:r w:rsidRPr="006969D5">
              <w:rPr>
                <w:rFonts w:eastAsia="Times New Roman"/>
                <w:sz w:val="26"/>
                <w:szCs w:val="26"/>
                <w:lang w:eastAsia="ru-RU"/>
              </w:rPr>
              <w:t>Код профессии</w:t>
            </w:r>
            <w:r w:rsidRPr="006969D5">
              <w:rPr>
                <w:rFonts w:eastAsia="Times New Roman"/>
                <w:sz w:val="26"/>
                <w:szCs w:val="26"/>
                <w:lang w:eastAsia="ru-RU"/>
              </w:rPr>
              <w:br/>
              <w:t>(специальности)</w:t>
            </w:r>
          </w:p>
        </w:tc>
        <w:tc>
          <w:tcPr>
            <w:tcW w:w="41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jc w:val="center"/>
              <w:rPr>
                <w:rFonts w:eastAsia="Times New Roman"/>
                <w:sz w:val="26"/>
                <w:szCs w:val="26"/>
                <w:lang w:eastAsia="ru-RU"/>
              </w:rPr>
            </w:pPr>
            <w:r w:rsidRPr="006969D5">
              <w:rPr>
                <w:rFonts w:eastAsia="Times New Roman"/>
                <w:sz w:val="26"/>
                <w:szCs w:val="26"/>
                <w:lang w:eastAsia="ru-RU"/>
              </w:rPr>
              <w:t>Профессия (специальность)</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jc w:val="center"/>
              <w:rPr>
                <w:rFonts w:eastAsia="Times New Roman"/>
                <w:sz w:val="26"/>
                <w:szCs w:val="26"/>
                <w:lang w:eastAsia="ru-RU"/>
              </w:rPr>
            </w:pPr>
            <w:r w:rsidRPr="006969D5">
              <w:rPr>
                <w:rFonts w:eastAsia="Times New Roman"/>
                <w:sz w:val="26"/>
                <w:szCs w:val="26"/>
                <w:lang w:eastAsia="ru-RU"/>
              </w:rPr>
              <w:t>Количество</w:t>
            </w:r>
            <w:r w:rsidRPr="006969D5">
              <w:rPr>
                <w:rFonts w:eastAsia="Times New Roman"/>
                <w:sz w:val="26"/>
                <w:szCs w:val="26"/>
                <w:lang w:eastAsia="ru-RU"/>
              </w:rPr>
              <w:br/>
              <w:t>человек</w:t>
            </w:r>
          </w:p>
        </w:tc>
        <w:tc>
          <w:tcPr>
            <w:tcW w:w="2251" w:type="dxa"/>
            <w:gridSpan w:val="3"/>
            <w:tcBorders>
              <w:top w:val="single" w:sz="4" w:space="0" w:color="auto"/>
              <w:left w:val="nil"/>
              <w:bottom w:val="single" w:sz="4" w:space="0" w:color="auto"/>
              <w:right w:val="single" w:sz="4" w:space="0" w:color="auto"/>
            </w:tcBorders>
            <w:shd w:val="clear" w:color="auto" w:fill="auto"/>
            <w:vAlign w:val="bottom"/>
          </w:tcPr>
          <w:p w:rsidR="006B40B4" w:rsidRPr="006969D5" w:rsidRDefault="0009227A" w:rsidP="006B40B4">
            <w:pPr>
              <w:spacing w:after="0" w:line="240" w:lineRule="auto"/>
              <w:ind w:left="-93" w:right="-127"/>
              <w:jc w:val="center"/>
              <w:rPr>
                <w:rFonts w:eastAsia="Times New Roman"/>
                <w:sz w:val="26"/>
                <w:szCs w:val="26"/>
                <w:lang w:eastAsia="ru-RU"/>
              </w:rPr>
            </w:pPr>
            <w:r>
              <w:rPr>
                <w:rFonts w:eastAsia="Times New Roman"/>
                <w:sz w:val="26"/>
                <w:szCs w:val="26"/>
                <w:lang w:eastAsia="ru-RU"/>
              </w:rPr>
              <w:t>2019 год</w:t>
            </w:r>
          </w:p>
        </w:tc>
        <w:tc>
          <w:tcPr>
            <w:tcW w:w="2305" w:type="dxa"/>
            <w:gridSpan w:val="3"/>
            <w:tcBorders>
              <w:top w:val="single" w:sz="4" w:space="0" w:color="auto"/>
              <w:left w:val="nil"/>
              <w:bottom w:val="single" w:sz="4" w:space="0" w:color="auto"/>
              <w:right w:val="single" w:sz="4" w:space="0" w:color="auto"/>
            </w:tcBorders>
            <w:shd w:val="clear" w:color="auto" w:fill="auto"/>
            <w:noWrap/>
            <w:vAlign w:val="bottom"/>
          </w:tcPr>
          <w:p w:rsidR="006B40B4" w:rsidRPr="006969D5" w:rsidRDefault="0009227A" w:rsidP="006B40B4">
            <w:pPr>
              <w:spacing w:after="0" w:line="240" w:lineRule="auto"/>
              <w:ind w:left="-93" w:right="-127"/>
              <w:jc w:val="center"/>
              <w:rPr>
                <w:rFonts w:eastAsia="Times New Roman"/>
                <w:sz w:val="26"/>
                <w:szCs w:val="26"/>
                <w:lang w:eastAsia="ru-RU"/>
              </w:rPr>
            </w:pPr>
            <w:r>
              <w:rPr>
                <w:rFonts w:eastAsia="Times New Roman"/>
                <w:sz w:val="26"/>
                <w:szCs w:val="26"/>
                <w:lang w:eastAsia="ru-RU"/>
              </w:rPr>
              <w:t>2020</w:t>
            </w:r>
            <w:r w:rsidR="006B40B4" w:rsidRPr="006969D5">
              <w:rPr>
                <w:rFonts w:eastAsia="Times New Roman"/>
                <w:sz w:val="26"/>
                <w:szCs w:val="26"/>
                <w:lang w:eastAsia="ru-RU"/>
              </w:rPr>
              <w:t xml:space="preserve"> год</w:t>
            </w:r>
          </w:p>
        </w:tc>
        <w:tc>
          <w:tcPr>
            <w:tcW w:w="2266" w:type="dxa"/>
            <w:gridSpan w:val="3"/>
            <w:tcBorders>
              <w:top w:val="single" w:sz="4" w:space="0" w:color="auto"/>
              <w:left w:val="nil"/>
              <w:bottom w:val="single" w:sz="4" w:space="0" w:color="auto"/>
              <w:right w:val="single" w:sz="4" w:space="0" w:color="auto"/>
            </w:tcBorders>
            <w:shd w:val="clear" w:color="auto" w:fill="auto"/>
            <w:noWrap/>
            <w:vAlign w:val="bottom"/>
          </w:tcPr>
          <w:p w:rsidR="006B40B4" w:rsidRPr="006969D5" w:rsidRDefault="0009227A" w:rsidP="006B40B4">
            <w:pPr>
              <w:spacing w:after="0" w:line="240" w:lineRule="auto"/>
              <w:ind w:left="-93" w:right="-127"/>
              <w:jc w:val="center"/>
              <w:rPr>
                <w:rFonts w:eastAsia="Times New Roman"/>
                <w:sz w:val="26"/>
                <w:szCs w:val="26"/>
                <w:lang w:eastAsia="ru-RU"/>
              </w:rPr>
            </w:pPr>
            <w:r>
              <w:rPr>
                <w:rFonts w:eastAsia="Times New Roman"/>
                <w:sz w:val="26"/>
                <w:szCs w:val="26"/>
                <w:lang w:eastAsia="ru-RU"/>
              </w:rPr>
              <w:t>2021</w:t>
            </w:r>
            <w:r w:rsidR="006B40B4" w:rsidRPr="006969D5">
              <w:rPr>
                <w:rFonts w:eastAsia="Times New Roman"/>
                <w:sz w:val="26"/>
                <w:szCs w:val="26"/>
                <w:lang w:eastAsia="ru-RU"/>
              </w:rPr>
              <w:t xml:space="preserve"> год</w:t>
            </w:r>
          </w:p>
        </w:tc>
      </w:tr>
      <w:tr w:rsidR="006B40B4" w:rsidRPr="006969D5" w:rsidTr="006B40B4">
        <w:trPr>
          <w:trHeight w:val="315"/>
        </w:trPr>
        <w:tc>
          <w:tcPr>
            <w:tcW w:w="5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rPr>
                <w:rFonts w:eastAsia="Times New Roman"/>
                <w:sz w:val="26"/>
                <w:szCs w:val="26"/>
                <w:lang w:eastAsia="ru-RU"/>
              </w:rPr>
            </w:pPr>
          </w:p>
        </w:tc>
        <w:tc>
          <w:tcPr>
            <w:tcW w:w="1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rPr>
                <w:rFonts w:eastAsia="Times New Roman"/>
                <w:sz w:val="26"/>
                <w:szCs w:val="26"/>
                <w:lang w:eastAsia="ru-RU"/>
              </w:rPr>
            </w:pPr>
          </w:p>
        </w:tc>
        <w:tc>
          <w:tcPr>
            <w:tcW w:w="41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rPr>
                <w:rFonts w:eastAsia="Times New Roman"/>
                <w:sz w:val="26"/>
                <w:szCs w:val="26"/>
                <w:lang w:eastAsia="ru-RU"/>
              </w:rPr>
            </w:pPr>
          </w:p>
        </w:tc>
        <w:tc>
          <w:tcPr>
            <w:tcW w:w="13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rPr>
                <w:rFonts w:eastAsia="Times New Roman"/>
                <w:sz w:val="26"/>
                <w:szCs w:val="26"/>
                <w:lang w:eastAsia="ru-RU"/>
              </w:rPr>
            </w:pPr>
          </w:p>
        </w:tc>
        <w:tc>
          <w:tcPr>
            <w:tcW w:w="782" w:type="dxa"/>
            <w:vMerge w:val="restart"/>
            <w:tcBorders>
              <w:top w:val="nil"/>
              <w:left w:val="single" w:sz="4" w:space="0" w:color="auto"/>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jc w:val="center"/>
              <w:rPr>
                <w:rFonts w:eastAsia="Times New Roman"/>
                <w:sz w:val="26"/>
                <w:szCs w:val="26"/>
                <w:lang w:eastAsia="ru-RU"/>
              </w:rPr>
            </w:pPr>
            <w:r w:rsidRPr="006969D5">
              <w:rPr>
                <w:rFonts w:eastAsia="Times New Roman"/>
                <w:sz w:val="26"/>
                <w:szCs w:val="26"/>
                <w:lang w:eastAsia="ru-RU"/>
              </w:rPr>
              <w:t>Всего</w:t>
            </w:r>
          </w:p>
        </w:tc>
        <w:tc>
          <w:tcPr>
            <w:tcW w:w="1469" w:type="dxa"/>
            <w:gridSpan w:val="2"/>
            <w:tcBorders>
              <w:top w:val="single" w:sz="4" w:space="0" w:color="auto"/>
              <w:left w:val="nil"/>
              <w:bottom w:val="single" w:sz="4" w:space="0" w:color="auto"/>
              <w:right w:val="single" w:sz="4" w:space="0" w:color="auto"/>
            </w:tcBorders>
            <w:shd w:val="clear" w:color="auto" w:fill="auto"/>
            <w:vAlign w:val="bottom"/>
          </w:tcPr>
          <w:p w:rsidR="006B40B4" w:rsidRPr="006969D5" w:rsidRDefault="006B40B4" w:rsidP="006B40B4">
            <w:pPr>
              <w:spacing w:after="0" w:line="240" w:lineRule="auto"/>
              <w:ind w:left="-93" w:right="-127"/>
              <w:jc w:val="center"/>
              <w:rPr>
                <w:rFonts w:eastAsia="Times New Roman"/>
                <w:sz w:val="26"/>
                <w:szCs w:val="26"/>
                <w:lang w:eastAsia="ru-RU"/>
              </w:rPr>
            </w:pPr>
            <w:r w:rsidRPr="006969D5">
              <w:rPr>
                <w:rFonts w:eastAsia="Times New Roman"/>
                <w:sz w:val="26"/>
                <w:szCs w:val="26"/>
                <w:lang w:eastAsia="ru-RU"/>
              </w:rPr>
              <w:t>в том числе</w:t>
            </w:r>
          </w:p>
        </w:tc>
        <w:tc>
          <w:tcPr>
            <w:tcW w:w="782" w:type="dxa"/>
            <w:vMerge w:val="restart"/>
            <w:tcBorders>
              <w:top w:val="nil"/>
              <w:left w:val="single" w:sz="4" w:space="0" w:color="auto"/>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jc w:val="center"/>
              <w:rPr>
                <w:rFonts w:eastAsia="Times New Roman"/>
                <w:sz w:val="26"/>
                <w:szCs w:val="26"/>
                <w:lang w:eastAsia="ru-RU"/>
              </w:rPr>
            </w:pPr>
            <w:r w:rsidRPr="006969D5">
              <w:rPr>
                <w:rFonts w:eastAsia="Times New Roman"/>
                <w:sz w:val="26"/>
                <w:szCs w:val="26"/>
                <w:lang w:eastAsia="ru-RU"/>
              </w:rPr>
              <w:t>Всего</w:t>
            </w:r>
          </w:p>
        </w:tc>
        <w:tc>
          <w:tcPr>
            <w:tcW w:w="1523" w:type="dxa"/>
            <w:gridSpan w:val="2"/>
            <w:tcBorders>
              <w:top w:val="single" w:sz="4" w:space="0" w:color="auto"/>
              <w:left w:val="nil"/>
              <w:bottom w:val="single" w:sz="4" w:space="0" w:color="auto"/>
              <w:right w:val="single" w:sz="4" w:space="0" w:color="auto"/>
            </w:tcBorders>
            <w:shd w:val="clear" w:color="auto" w:fill="auto"/>
            <w:vAlign w:val="bottom"/>
          </w:tcPr>
          <w:p w:rsidR="006B40B4" w:rsidRPr="006969D5" w:rsidRDefault="006B40B4" w:rsidP="006B40B4">
            <w:pPr>
              <w:spacing w:after="0" w:line="240" w:lineRule="auto"/>
              <w:ind w:left="-93" w:right="-127"/>
              <w:jc w:val="center"/>
              <w:rPr>
                <w:rFonts w:eastAsia="Times New Roman"/>
                <w:sz w:val="26"/>
                <w:szCs w:val="26"/>
                <w:lang w:eastAsia="ru-RU"/>
              </w:rPr>
            </w:pPr>
            <w:r w:rsidRPr="006969D5">
              <w:rPr>
                <w:rFonts w:eastAsia="Times New Roman"/>
                <w:sz w:val="26"/>
                <w:szCs w:val="26"/>
                <w:lang w:eastAsia="ru-RU"/>
              </w:rPr>
              <w:t>в том числе</w:t>
            </w:r>
          </w:p>
        </w:tc>
        <w:tc>
          <w:tcPr>
            <w:tcW w:w="782" w:type="dxa"/>
            <w:vMerge w:val="restart"/>
            <w:tcBorders>
              <w:top w:val="nil"/>
              <w:left w:val="single" w:sz="4" w:space="0" w:color="auto"/>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jc w:val="center"/>
              <w:rPr>
                <w:rFonts w:eastAsia="Times New Roman"/>
                <w:sz w:val="26"/>
                <w:szCs w:val="26"/>
                <w:lang w:eastAsia="ru-RU"/>
              </w:rPr>
            </w:pPr>
            <w:r w:rsidRPr="006969D5">
              <w:rPr>
                <w:rFonts w:eastAsia="Times New Roman"/>
                <w:sz w:val="26"/>
                <w:szCs w:val="26"/>
                <w:lang w:eastAsia="ru-RU"/>
              </w:rPr>
              <w:t>Всего</w:t>
            </w:r>
          </w:p>
        </w:tc>
        <w:tc>
          <w:tcPr>
            <w:tcW w:w="1484" w:type="dxa"/>
            <w:gridSpan w:val="2"/>
            <w:tcBorders>
              <w:top w:val="single" w:sz="4" w:space="0" w:color="auto"/>
              <w:left w:val="nil"/>
              <w:bottom w:val="single" w:sz="4" w:space="0" w:color="auto"/>
              <w:right w:val="single" w:sz="4" w:space="0" w:color="auto"/>
            </w:tcBorders>
            <w:shd w:val="clear" w:color="auto" w:fill="auto"/>
            <w:vAlign w:val="bottom"/>
          </w:tcPr>
          <w:p w:rsidR="006B40B4" w:rsidRPr="006969D5" w:rsidRDefault="006B40B4" w:rsidP="006B40B4">
            <w:pPr>
              <w:spacing w:after="0" w:line="240" w:lineRule="auto"/>
              <w:ind w:left="-93" w:right="-127"/>
              <w:jc w:val="center"/>
              <w:rPr>
                <w:rFonts w:eastAsia="Times New Roman"/>
                <w:sz w:val="26"/>
                <w:szCs w:val="26"/>
                <w:lang w:eastAsia="ru-RU"/>
              </w:rPr>
            </w:pPr>
            <w:r w:rsidRPr="006969D5">
              <w:rPr>
                <w:rFonts w:eastAsia="Times New Roman"/>
                <w:sz w:val="26"/>
                <w:szCs w:val="26"/>
                <w:lang w:eastAsia="ru-RU"/>
              </w:rPr>
              <w:t>в том числе</w:t>
            </w:r>
          </w:p>
        </w:tc>
      </w:tr>
      <w:tr w:rsidR="006B40B4" w:rsidRPr="006969D5" w:rsidTr="006B40B4">
        <w:trPr>
          <w:trHeight w:val="315"/>
        </w:trPr>
        <w:tc>
          <w:tcPr>
            <w:tcW w:w="5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rPr>
                <w:rFonts w:eastAsia="Times New Roman"/>
                <w:sz w:val="26"/>
                <w:szCs w:val="26"/>
                <w:lang w:eastAsia="ru-RU"/>
              </w:rPr>
            </w:pPr>
          </w:p>
        </w:tc>
        <w:tc>
          <w:tcPr>
            <w:tcW w:w="1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rPr>
                <w:rFonts w:eastAsia="Times New Roman"/>
                <w:sz w:val="26"/>
                <w:szCs w:val="26"/>
                <w:lang w:eastAsia="ru-RU"/>
              </w:rPr>
            </w:pPr>
          </w:p>
        </w:tc>
        <w:tc>
          <w:tcPr>
            <w:tcW w:w="41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rPr>
                <w:rFonts w:eastAsia="Times New Roman"/>
                <w:sz w:val="26"/>
                <w:szCs w:val="26"/>
                <w:lang w:eastAsia="ru-RU"/>
              </w:rPr>
            </w:pPr>
          </w:p>
        </w:tc>
        <w:tc>
          <w:tcPr>
            <w:tcW w:w="13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rPr>
                <w:rFonts w:eastAsia="Times New Roman"/>
                <w:sz w:val="26"/>
                <w:szCs w:val="26"/>
                <w:lang w:eastAsia="ru-RU"/>
              </w:rPr>
            </w:pPr>
          </w:p>
        </w:tc>
        <w:tc>
          <w:tcPr>
            <w:tcW w:w="782" w:type="dxa"/>
            <w:vMerge/>
            <w:tcBorders>
              <w:top w:val="nil"/>
              <w:left w:val="single" w:sz="4" w:space="0" w:color="auto"/>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rPr>
                <w:rFonts w:eastAsia="Times New Roman"/>
                <w:sz w:val="26"/>
                <w:szCs w:val="26"/>
                <w:lang w:eastAsia="ru-RU"/>
              </w:rPr>
            </w:pPr>
          </w:p>
        </w:tc>
        <w:tc>
          <w:tcPr>
            <w:tcW w:w="786" w:type="dxa"/>
            <w:tcBorders>
              <w:top w:val="nil"/>
              <w:left w:val="nil"/>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jc w:val="center"/>
              <w:rPr>
                <w:rFonts w:eastAsia="Times New Roman"/>
                <w:sz w:val="26"/>
                <w:szCs w:val="26"/>
                <w:lang w:eastAsia="ru-RU"/>
              </w:rPr>
            </w:pPr>
            <w:r w:rsidRPr="006969D5">
              <w:rPr>
                <w:rFonts w:eastAsia="Times New Roman"/>
                <w:sz w:val="26"/>
                <w:szCs w:val="26"/>
                <w:lang w:eastAsia="ru-RU"/>
              </w:rPr>
              <w:t>очное</w:t>
            </w:r>
          </w:p>
        </w:tc>
        <w:tc>
          <w:tcPr>
            <w:tcW w:w="683" w:type="dxa"/>
            <w:tcBorders>
              <w:top w:val="nil"/>
              <w:left w:val="nil"/>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jc w:val="center"/>
              <w:rPr>
                <w:rFonts w:eastAsia="Times New Roman"/>
                <w:sz w:val="26"/>
                <w:szCs w:val="26"/>
                <w:lang w:eastAsia="ru-RU"/>
              </w:rPr>
            </w:pPr>
            <w:r w:rsidRPr="006969D5">
              <w:rPr>
                <w:rFonts w:eastAsia="Times New Roman"/>
                <w:sz w:val="26"/>
                <w:szCs w:val="26"/>
                <w:lang w:eastAsia="ru-RU"/>
              </w:rPr>
              <w:t>заоч</w:t>
            </w:r>
          </w:p>
        </w:tc>
        <w:tc>
          <w:tcPr>
            <w:tcW w:w="782" w:type="dxa"/>
            <w:vMerge/>
            <w:tcBorders>
              <w:top w:val="nil"/>
              <w:left w:val="single" w:sz="4" w:space="0" w:color="auto"/>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rPr>
                <w:rFonts w:eastAsia="Times New Roman"/>
                <w:sz w:val="26"/>
                <w:szCs w:val="26"/>
                <w:lang w:eastAsia="ru-RU"/>
              </w:rPr>
            </w:pPr>
          </w:p>
        </w:tc>
        <w:tc>
          <w:tcPr>
            <w:tcW w:w="786" w:type="dxa"/>
            <w:tcBorders>
              <w:top w:val="nil"/>
              <w:left w:val="nil"/>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jc w:val="center"/>
              <w:rPr>
                <w:rFonts w:eastAsia="Times New Roman"/>
                <w:sz w:val="26"/>
                <w:szCs w:val="26"/>
                <w:lang w:eastAsia="ru-RU"/>
              </w:rPr>
            </w:pPr>
            <w:r w:rsidRPr="006969D5">
              <w:rPr>
                <w:rFonts w:eastAsia="Times New Roman"/>
                <w:sz w:val="26"/>
                <w:szCs w:val="26"/>
                <w:lang w:eastAsia="ru-RU"/>
              </w:rPr>
              <w:t>очное</w:t>
            </w:r>
          </w:p>
        </w:tc>
        <w:tc>
          <w:tcPr>
            <w:tcW w:w="737" w:type="dxa"/>
            <w:tcBorders>
              <w:top w:val="nil"/>
              <w:left w:val="nil"/>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jc w:val="center"/>
              <w:rPr>
                <w:rFonts w:eastAsia="Times New Roman"/>
                <w:sz w:val="26"/>
                <w:szCs w:val="26"/>
                <w:lang w:eastAsia="ru-RU"/>
              </w:rPr>
            </w:pPr>
            <w:r w:rsidRPr="006969D5">
              <w:rPr>
                <w:rFonts w:eastAsia="Times New Roman"/>
                <w:sz w:val="26"/>
                <w:szCs w:val="26"/>
                <w:lang w:eastAsia="ru-RU"/>
              </w:rPr>
              <w:t>заоч</w:t>
            </w:r>
          </w:p>
        </w:tc>
        <w:tc>
          <w:tcPr>
            <w:tcW w:w="782" w:type="dxa"/>
            <w:vMerge/>
            <w:tcBorders>
              <w:top w:val="nil"/>
              <w:left w:val="single" w:sz="4" w:space="0" w:color="auto"/>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rPr>
                <w:rFonts w:eastAsia="Times New Roman"/>
                <w:sz w:val="26"/>
                <w:szCs w:val="26"/>
                <w:lang w:eastAsia="ru-RU"/>
              </w:rPr>
            </w:pPr>
          </w:p>
        </w:tc>
        <w:tc>
          <w:tcPr>
            <w:tcW w:w="786" w:type="dxa"/>
            <w:tcBorders>
              <w:top w:val="nil"/>
              <w:left w:val="nil"/>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jc w:val="center"/>
              <w:rPr>
                <w:rFonts w:eastAsia="Times New Roman"/>
                <w:sz w:val="26"/>
                <w:szCs w:val="26"/>
                <w:lang w:eastAsia="ru-RU"/>
              </w:rPr>
            </w:pPr>
            <w:r w:rsidRPr="006969D5">
              <w:rPr>
                <w:rFonts w:eastAsia="Times New Roman"/>
                <w:sz w:val="26"/>
                <w:szCs w:val="26"/>
                <w:lang w:eastAsia="ru-RU"/>
              </w:rPr>
              <w:t>очное</w:t>
            </w:r>
          </w:p>
        </w:tc>
        <w:tc>
          <w:tcPr>
            <w:tcW w:w="698" w:type="dxa"/>
            <w:tcBorders>
              <w:top w:val="nil"/>
              <w:left w:val="nil"/>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jc w:val="center"/>
              <w:rPr>
                <w:rFonts w:eastAsia="Times New Roman"/>
                <w:sz w:val="26"/>
                <w:szCs w:val="26"/>
                <w:lang w:eastAsia="ru-RU"/>
              </w:rPr>
            </w:pPr>
            <w:r w:rsidRPr="006969D5">
              <w:rPr>
                <w:rFonts w:eastAsia="Times New Roman"/>
                <w:sz w:val="26"/>
                <w:szCs w:val="26"/>
                <w:lang w:eastAsia="ru-RU"/>
              </w:rPr>
              <w:t>заоч</w:t>
            </w:r>
          </w:p>
        </w:tc>
      </w:tr>
      <w:tr w:rsidR="006B40B4" w:rsidRPr="006969D5" w:rsidTr="006B40B4">
        <w:trPr>
          <w:trHeight w:val="630"/>
        </w:trPr>
        <w:tc>
          <w:tcPr>
            <w:tcW w:w="1469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6B40B4" w:rsidRPr="006969D5" w:rsidRDefault="006B40B4" w:rsidP="006B40B4">
            <w:pPr>
              <w:spacing w:after="0" w:line="240" w:lineRule="auto"/>
              <w:jc w:val="center"/>
              <w:rPr>
                <w:rFonts w:eastAsia="Times New Roman"/>
                <w:sz w:val="26"/>
                <w:szCs w:val="26"/>
                <w:lang w:eastAsia="ru-RU"/>
              </w:rPr>
            </w:pPr>
            <w:r w:rsidRPr="006969D5">
              <w:rPr>
                <w:rFonts w:eastAsia="Times New Roman"/>
                <w:sz w:val="26"/>
                <w:szCs w:val="26"/>
                <w:lang w:eastAsia="ru-RU"/>
              </w:rPr>
              <w:t xml:space="preserve">Среднее профессиональное образование </w:t>
            </w:r>
            <w:r w:rsidRPr="006969D5">
              <w:rPr>
                <w:rFonts w:eastAsia="Times New Roman"/>
                <w:sz w:val="26"/>
                <w:szCs w:val="26"/>
                <w:lang w:eastAsia="ru-RU"/>
              </w:rPr>
              <w:br/>
              <w:t>(программы подготовки квалифицированных рабочих (служащих)</w:t>
            </w:r>
          </w:p>
        </w:tc>
      </w:tr>
      <w:tr w:rsidR="0009227A" w:rsidRPr="006969D5" w:rsidTr="00823591">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tcPr>
          <w:p w:rsidR="0009227A" w:rsidRPr="006969D5" w:rsidRDefault="0009227A" w:rsidP="006B40B4">
            <w:pPr>
              <w:spacing w:after="0" w:line="240" w:lineRule="auto"/>
              <w:rPr>
                <w:rFonts w:eastAsia="Times New Roman"/>
                <w:sz w:val="26"/>
                <w:szCs w:val="26"/>
                <w:lang w:eastAsia="ru-RU"/>
              </w:rPr>
            </w:pPr>
            <w:r w:rsidRPr="006969D5">
              <w:rPr>
                <w:rFonts w:eastAsia="Times New Roman"/>
                <w:sz w:val="26"/>
                <w:szCs w:val="26"/>
                <w:lang w:eastAsia="ru-RU"/>
              </w:rPr>
              <w:t>1.</w:t>
            </w:r>
          </w:p>
        </w:tc>
        <w:tc>
          <w:tcPr>
            <w:tcW w:w="1827" w:type="dxa"/>
            <w:tcBorders>
              <w:top w:val="nil"/>
              <w:left w:val="nil"/>
              <w:bottom w:val="single" w:sz="4" w:space="0" w:color="auto"/>
              <w:right w:val="single" w:sz="4" w:space="0" w:color="auto"/>
            </w:tcBorders>
            <w:shd w:val="clear" w:color="auto" w:fill="auto"/>
            <w:noWrap/>
            <w:vAlign w:val="bottom"/>
          </w:tcPr>
          <w:p w:rsidR="0009227A" w:rsidRPr="006969D5" w:rsidRDefault="0009227A" w:rsidP="006B40B4">
            <w:pPr>
              <w:spacing w:after="0" w:line="240" w:lineRule="auto"/>
              <w:rPr>
                <w:rFonts w:eastAsia="Times New Roman"/>
                <w:sz w:val="26"/>
                <w:szCs w:val="26"/>
                <w:lang w:eastAsia="ru-RU"/>
              </w:rPr>
            </w:pPr>
            <w:r w:rsidRPr="006969D5">
              <w:rPr>
                <w:rFonts w:eastAsia="Times New Roman"/>
                <w:sz w:val="26"/>
                <w:szCs w:val="26"/>
                <w:lang w:eastAsia="ru-RU"/>
              </w:rPr>
              <w:t>15.01.05</w:t>
            </w:r>
          </w:p>
        </w:tc>
        <w:tc>
          <w:tcPr>
            <w:tcW w:w="4109" w:type="dxa"/>
            <w:tcBorders>
              <w:top w:val="nil"/>
              <w:left w:val="nil"/>
              <w:bottom w:val="single" w:sz="4" w:space="0" w:color="auto"/>
              <w:right w:val="single" w:sz="4" w:space="0" w:color="auto"/>
            </w:tcBorders>
            <w:shd w:val="clear" w:color="auto" w:fill="auto"/>
            <w:noWrap/>
            <w:vAlign w:val="bottom"/>
          </w:tcPr>
          <w:p w:rsidR="0009227A" w:rsidRPr="006969D5" w:rsidRDefault="0009227A" w:rsidP="006B40B4">
            <w:pPr>
              <w:spacing w:after="0" w:line="240" w:lineRule="auto"/>
              <w:rPr>
                <w:rFonts w:eastAsia="Times New Roman"/>
                <w:sz w:val="26"/>
                <w:szCs w:val="26"/>
                <w:lang w:eastAsia="ru-RU"/>
              </w:rPr>
            </w:pPr>
            <w:r w:rsidRPr="006969D5">
              <w:rPr>
                <w:rFonts w:eastAsia="Times New Roman"/>
                <w:sz w:val="26"/>
                <w:szCs w:val="26"/>
                <w:lang w:eastAsia="ru-RU"/>
              </w:rPr>
              <w:t>Сварщик</w:t>
            </w:r>
          </w:p>
        </w:tc>
        <w:tc>
          <w:tcPr>
            <w:tcW w:w="1365" w:type="dxa"/>
            <w:tcBorders>
              <w:top w:val="nil"/>
              <w:left w:val="nil"/>
              <w:bottom w:val="single" w:sz="4" w:space="0" w:color="auto"/>
              <w:right w:val="single" w:sz="4" w:space="0" w:color="auto"/>
            </w:tcBorders>
            <w:shd w:val="clear" w:color="auto" w:fill="auto"/>
            <w:noWrap/>
            <w:vAlign w:val="bottom"/>
          </w:tcPr>
          <w:p w:rsidR="0009227A" w:rsidRPr="006969D5" w:rsidRDefault="008527A8" w:rsidP="006B40B4">
            <w:pPr>
              <w:spacing w:after="0" w:line="240" w:lineRule="auto"/>
              <w:jc w:val="right"/>
              <w:rPr>
                <w:rFonts w:eastAsia="Times New Roman"/>
                <w:sz w:val="26"/>
                <w:szCs w:val="26"/>
                <w:lang w:eastAsia="ru-RU"/>
              </w:rPr>
            </w:pPr>
            <w:r>
              <w:rPr>
                <w:rFonts w:eastAsia="Times New Roman"/>
                <w:sz w:val="26"/>
                <w:szCs w:val="26"/>
                <w:lang w:eastAsia="ru-RU"/>
              </w:rPr>
              <w:t>10</w:t>
            </w:r>
            <w:r w:rsidR="0009227A" w:rsidRPr="006969D5">
              <w:rPr>
                <w:rFonts w:eastAsia="Times New Roman"/>
                <w:sz w:val="26"/>
                <w:szCs w:val="26"/>
                <w:lang w:eastAsia="ru-RU"/>
              </w:rPr>
              <w:t>0</w:t>
            </w:r>
          </w:p>
        </w:tc>
        <w:tc>
          <w:tcPr>
            <w:tcW w:w="782" w:type="dxa"/>
            <w:tcBorders>
              <w:top w:val="nil"/>
              <w:left w:val="nil"/>
              <w:bottom w:val="single" w:sz="4" w:space="0" w:color="auto"/>
              <w:right w:val="single" w:sz="4" w:space="0" w:color="auto"/>
            </w:tcBorders>
            <w:shd w:val="clear" w:color="auto" w:fill="auto"/>
            <w:noWrap/>
          </w:tcPr>
          <w:p w:rsidR="0009227A" w:rsidRPr="00BD169D" w:rsidRDefault="0009227A" w:rsidP="00823591">
            <w:r w:rsidRPr="00BD169D">
              <w:t>25</w:t>
            </w:r>
          </w:p>
        </w:tc>
        <w:tc>
          <w:tcPr>
            <w:tcW w:w="786" w:type="dxa"/>
            <w:tcBorders>
              <w:top w:val="nil"/>
              <w:left w:val="nil"/>
              <w:bottom w:val="single" w:sz="4" w:space="0" w:color="auto"/>
              <w:right w:val="single" w:sz="4" w:space="0" w:color="auto"/>
            </w:tcBorders>
            <w:shd w:val="clear" w:color="auto" w:fill="auto"/>
            <w:noWrap/>
          </w:tcPr>
          <w:p w:rsidR="0009227A" w:rsidRPr="00BD169D" w:rsidRDefault="0009227A" w:rsidP="00823591">
            <w:r w:rsidRPr="00BD169D">
              <w:t>25</w:t>
            </w:r>
          </w:p>
        </w:tc>
        <w:tc>
          <w:tcPr>
            <w:tcW w:w="683" w:type="dxa"/>
            <w:tcBorders>
              <w:top w:val="nil"/>
              <w:left w:val="nil"/>
              <w:bottom w:val="single" w:sz="4" w:space="0" w:color="auto"/>
              <w:right w:val="single" w:sz="4" w:space="0" w:color="auto"/>
            </w:tcBorders>
            <w:shd w:val="clear" w:color="auto" w:fill="auto"/>
            <w:noWrap/>
          </w:tcPr>
          <w:p w:rsidR="0009227A" w:rsidRPr="00BD169D" w:rsidRDefault="0009227A" w:rsidP="00823591"/>
        </w:tc>
        <w:tc>
          <w:tcPr>
            <w:tcW w:w="782" w:type="dxa"/>
            <w:tcBorders>
              <w:top w:val="nil"/>
              <w:left w:val="nil"/>
              <w:bottom w:val="single" w:sz="4" w:space="0" w:color="auto"/>
              <w:right w:val="single" w:sz="4" w:space="0" w:color="auto"/>
            </w:tcBorders>
            <w:shd w:val="clear" w:color="auto" w:fill="auto"/>
            <w:noWrap/>
          </w:tcPr>
          <w:p w:rsidR="0009227A" w:rsidRPr="00BD169D" w:rsidRDefault="0009227A" w:rsidP="00823591">
            <w:r w:rsidRPr="00BD169D">
              <w:t>25</w:t>
            </w:r>
          </w:p>
        </w:tc>
        <w:tc>
          <w:tcPr>
            <w:tcW w:w="786" w:type="dxa"/>
            <w:tcBorders>
              <w:top w:val="nil"/>
              <w:left w:val="nil"/>
              <w:bottom w:val="single" w:sz="4" w:space="0" w:color="auto"/>
              <w:right w:val="single" w:sz="4" w:space="0" w:color="auto"/>
            </w:tcBorders>
            <w:shd w:val="clear" w:color="auto" w:fill="auto"/>
            <w:noWrap/>
          </w:tcPr>
          <w:p w:rsidR="0009227A" w:rsidRPr="00BD169D" w:rsidRDefault="0009227A" w:rsidP="00823591">
            <w:r w:rsidRPr="00BD169D">
              <w:t>25</w:t>
            </w:r>
          </w:p>
        </w:tc>
        <w:tc>
          <w:tcPr>
            <w:tcW w:w="737" w:type="dxa"/>
            <w:tcBorders>
              <w:top w:val="nil"/>
              <w:left w:val="nil"/>
              <w:bottom w:val="single" w:sz="4" w:space="0" w:color="auto"/>
              <w:right w:val="single" w:sz="4" w:space="0" w:color="auto"/>
            </w:tcBorders>
            <w:shd w:val="clear" w:color="auto" w:fill="auto"/>
            <w:noWrap/>
          </w:tcPr>
          <w:p w:rsidR="0009227A" w:rsidRPr="00BD169D" w:rsidRDefault="0009227A" w:rsidP="00823591"/>
        </w:tc>
        <w:tc>
          <w:tcPr>
            <w:tcW w:w="782" w:type="dxa"/>
            <w:tcBorders>
              <w:top w:val="nil"/>
              <w:left w:val="nil"/>
              <w:bottom w:val="single" w:sz="4" w:space="0" w:color="auto"/>
              <w:right w:val="single" w:sz="4" w:space="0" w:color="auto"/>
            </w:tcBorders>
            <w:shd w:val="clear" w:color="auto" w:fill="auto"/>
            <w:noWrap/>
            <w:vAlign w:val="bottom"/>
          </w:tcPr>
          <w:p w:rsidR="0009227A" w:rsidRPr="006969D5" w:rsidRDefault="0009227A" w:rsidP="006B40B4">
            <w:pPr>
              <w:spacing w:after="0" w:line="240" w:lineRule="auto"/>
              <w:jc w:val="right"/>
              <w:rPr>
                <w:rFonts w:eastAsia="Times New Roman"/>
                <w:sz w:val="26"/>
                <w:szCs w:val="26"/>
                <w:lang w:eastAsia="ru-RU"/>
              </w:rPr>
            </w:pPr>
            <w:r>
              <w:rPr>
                <w:rFonts w:eastAsia="Times New Roman"/>
                <w:sz w:val="26"/>
                <w:szCs w:val="26"/>
                <w:lang w:eastAsia="ru-RU"/>
              </w:rPr>
              <w:t>50</w:t>
            </w:r>
          </w:p>
        </w:tc>
        <w:tc>
          <w:tcPr>
            <w:tcW w:w="786" w:type="dxa"/>
            <w:tcBorders>
              <w:top w:val="nil"/>
              <w:left w:val="nil"/>
              <w:bottom w:val="single" w:sz="4" w:space="0" w:color="auto"/>
              <w:right w:val="single" w:sz="4" w:space="0" w:color="auto"/>
            </w:tcBorders>
            <w:shd w:val="clear" w:color="auto" w:fill="auto"/>
            <w:noWrap/>
            <w:vAlign w:val="bottom"/>
          </w:tcPr>
          <w:p w:rsidR="0009227A" w:rsidRPr="006969D5" w:rsidRDefault="0009227A" w:rsidP="006B40B4">
            <w:pPr>
              <w:spacing w:after="0" w:line="240" w:lineRule="auto"/>
              <w:jc w:val="right"/>
              <w:rPr>
                <w:rFonts w:eastAsia="Times New Roman"/>
                <w:sz w:val="26"/>
                <w:szCs w:val="26"/>
                <w:lang w:eastAsia="ru-RU"/>
              </w:rPr>
            </w:pPr>
            <w:r>
              <w:rPr>
                <w:rFonts w:eastAsia="Times New Roman"/>
                <w:sz w:val="26"/>
                <w:szCs w:val="26"/>
                <w:lang w:eastAsia="ru-RU"/>
              </w:rPr>
              <w:t>50</w:t>
            </w:r>
          </w:p>
        </w:tc>
        <w:tc>
          <w:tcPr>
            <w:tcW w:w="698" w:type="dxa"/>
            <w:tcBorders>
              <w:top w:val="nil"/>
              <w:left w:val="nil"/>
              <w:bottom w:val="single" w:sz="4" w:space="0" w:color="auto"/>
              <w:right w:val="single" w:sz="4" w:space="0" w:color="auto"/>
            </w:tcBorders>
            <w:shd w:val="clear" w:color="auto" w:fill="auto"/>
            <w:noWrap/>
            <w:vAlign w:val="bottom"/>
          </w:tcPr>
          <w:p w:rsidR="0009227A" w:rsidRPr="006969D5" w:rsidRDefault="0009227A" w:rsidP="006B40B4">
            <w:pPr>
              <w:spacing w:after="0" w:line="240" w:lineRule="auto"/>
              <w:rPr>
                <w:rFonts w:eastAsia="Times New Roman"/>
                <w:color w:val="FF0000"/>
                <w:sz w:val="26"/>
                <w:szCs w:val="26"/>
                <w:lang w:eastAsia="ru-RU"/>
              </w:rPr>
            </w:pPr>
          </w:p>
        </w:tc>
      </w:tr>
      <w:tr w:rsidR="0009227A" w:rsidRPr="006969D5" w:rsidTr="00823591">
        <w:trPr>
          <w:trHeight w:val="30"/>
        </w:trPr>
        <w:tc>
          <w:tcPr>
            <w:tcW w:w="570" w:type="dxa"/>
            <w:tcBorders>
              <w:top w:val="nil"/>
              <w:left w:val="single" w:sz="4" w:space="0" w:color="auto"/>
              <w:bottom w:val="single" w:sz="4" w:space="0" w:color="auto"/>
              <w:right w:val="single" w:sz="4" w:space="0" w:color="auto"/>
            </w:tcBorders>
            <w:shd w:val="clear" w:color="auto" w:fill="auto"/>
            <w:noWrap/>
            <w:vAlign w:val="bottom"/>
          </w:tcPr>
          <w:p w:rsidR="0009227A" w:rsidRPr="006969D5" w:rsidRDefault="0009227A" w:rsidP="006B40B4">
            <w:pPr>
              <w:spacing w:after="0" w:line="240" w:lineRule="auto"/>
              <w:jc w:val="both"/>
              <w:rPr>
                <w:rFonts w:eastAsia="Times New Roman"/>
                <w:sz w:val="26"/>
                <w:szCs w:val="26"/>
                <w:lang w:eastAsia="ru-RU"/>
              </w:rPr>
            </w:pPr>
            <w:r>
              <w:rPr>
                <w:rFonts w:eastAsia="Times New Roman"/>
                <w:sz w:val="26"/>
                <w:szCs w:val="26"/>
                <w:lang w:eastAsia="ru-RU"/>
              </w:rPr>
              <w:t>2.</w:t>
            </w:r>
          </w:p>
        </w:tc>
        <w:tc>
          <w:tcPr>
            <w:tcW w:w="1827" w:type="dxa"/>
            <w:tcBorders>
              <w:top w:val="nil"/>
              <w:left w:val="nil"/>
              <w:bottom w:val="single" w:sz="4" w:space="0" w:color="auto"/>
              <w:right w:val="single" w:sz="4" w:space="0" w:color="auto"/>
            </w:tcBorders>
            <w:shd w:val="clear" w:color="auto" w:fill="auto"/>
            <w:noWrap/>
            <w:vAlign w:val="bottom"/>
          </w:tcPr>
          <w:p w:rsidR="0009227A" w:rsidRPr="006969D5" w:rsidRDefault="0009227A" w:rsidP="006B40B4">
            <w:pPr>
              <w:spacing w:after="0" w:line="240" w:lineRule="auto"/>
              <w:rPr>
                <w:rFonts w:eastAsia="Times New Roman"/>
                <w:sz w:val="26"/>
                <w:szCs w:val="26"/>
                <w:lang w:eastAsia="ru-RU"/>
              </w:rPr>
            </w:pPr>
            <w:r w:rsidRPr="006969D5">
              <w:rPr>
                <w:rFonts w:eastAsia="Times New Roman"/>
                <w:sz w:val="26"/>
                <w:szCs w:val="26"/>
                <w:lang w:eastAsia="ru-RU"/>
              </w:rPr>
              <w:t>23.01.17</w:t>
            </w:r>
          </w:p>
        </w:tc>
        <w:tc>
          <w:tcPr>
            <w:tcW w:w="4109" w:type="dxa"/>
            <w:tcBorders>
              <w:top w:val="nil"/>
              <w:left w:val="nil"/>
              <w:bottom w:val="single" w:sz="4" w:space="0" w:color="auto"/>
              <w:right w:val="single" w:sz="4" w:space="0" w:color="auto"/>
            </w:tcBorders>
            <w:shd w:val="clear" w:color="auto" w:fill="auto"/>
            <w:noWrap/>
            <w:vAlign w:val="bottom"/>
          </w:tcPr>
          <w:p w:rsidR="0009227A" w:rsidRPr="006969D5" w:rsidRDefault="0009227A" w:rsidP="006B40B4">
            <w:pPr>
              <w:spacing w:after="0" w:line="240" w:lineRule="auto"/>
              <w:rPr>
                <w:rFonts w:eastAsia="Times New Roman"/>
                <w:sz w:val="26"/>
                <w:szCs w:val="26"/>
                <w:lang w:eastAsia="ru-RU"/>
              </w:rPr>
            </w:pPr>
            <w:r w:rsidRPr="006969D5">
              <w:rPr>
                <w:rFonts w:eastAsia="Times New Roman"/>
                <w:sz w:val="26"/>
                <w:szCs w:val="26"/>
                <w:lang w:eastAsia="ru-RU"/>
              </w:rPr>
              <w:t>Мастер по ремонту и обслуживанию автомобилей</w:t>
            </w:r>
          </w:p>
        </w:tc>
        <w:tc>
          <w:tcPr>
            <w:tcW w:w="1365" w:type="dxa"/>
            <w:tcBorders>
              <w:top w:val="nil"/>
              <w:left w:val="nil"/>
              <w:bottom w:val="single" w:sz="4" w:space="0" w:color="auto"/>
              <w:right w:val="single" w:sz="4" w:space="0" w:color="auto"/>
            </w:tcBorders>
            <w:shd w:val="clear" w:color="auto" w:fill="auto"/>
            <w:noWrap/>
            <w:vAlign w:val="bottom"/>
          </w:tcPr>
          <w:p w:rsidR="0009227A" w:rsidRPr="006969D5" w:rsidRDefault="008527A8" w:rsidP="006B40B4">
            <w:pPr>
              <w:spacing w:after="0" w:line="240" w:lineRule="auto"/>
              <w:jc w:val="right"/>
              <w:rPr>
                <w:rFonts w:eastAsia="Times New Roman"/>
                <w:sz w:val="26"/>
                <w:szCs w:val="26"/>
                <w:lang w:eastAsia="ru-RU"/>
              </w:rPr>
            </w:pPr>
            <w:r>
              <w:rPr>
                <w:rFonts w:eastAsia="Times New Roman"/>
                <w:sz w:val="26"/>
                <w:szCs w:val="26"/>
                <w:lang w:eastAsia="ru-RU"/>
              </w:rPr>
              <w:t>100</w:t>
            </w:r>
          </w:p>
        </w:tc>
        <w:tc>
          <w:tcPr>
            <w:tcW w:w="782" w:type="dxa"/>
            <w:tcBorders>
              <w:top w:val="nil"/>
              <w:left w:val="nil"/>
              <w:bottom w:val="single" w:sz="4" w:space="0" w:color="auto"/>
              <w:right w:val="single" w:sz="4" w:space="0" w:color="auto"/>
            </w:tcBorders>
            <w:shd w:val="clear" w:color="auto" w:fill="auto"/>
            <w:noWrap/>
          </w:tcPr>
          <w:p w:rsidR="0009227A" w:rsidRPr="00BD169D" w:rsidRDefault="0009227A" w:rsidP="00823591"/>
        </w:tc>
        <w:tc>
          <w:tcPr>
            <w:tcW w:w="786" w:type="dxa"/>
            <w:tcBorders>
              <w:top w:val="nil"/>
              <w:left w:val="nil"/>
              <w:bottom w:val="single" w:sz="4" w:space="0" w:color="auto"/>
              <w:right w:val="single" w:sz="4" w:space="0" w:color="auto"/>
            </w:tcBorders>
            <w:shd w:val="clear" w:color="auto" w:fill="auto"/>
            <w:noWrap/>
          </w:tcPr>
          <w:p w:rsidR="0009227A" w:rsidRPr="00BD169D" w:rsidRDefault="0009227A" w:rsidP="00823591"/>
        </w:tc>
        <w:tc>
          <w:tcPr>
            <w:tcW w:w="683" w:type="dxa"/>
            <w:tcBorders>
              <w:top w:val="nil"/>
              <w:left w:val="nil"/>
              <w:bottom w:val="single" w:sz="4" w:space="0" w:color="auto"/>
              <w:right w:val="single" w:sz="4" w:space="0" w:color="auto"/>
            </w:tcBorders>
            <w:shd w:val="clear" w:color="auto" w:fill="auto"/>
            <w:noWrap/>
          </w:tcPr>
          <w:p w:rsidR="0009227A" w:rsidRPr="00BD169D" w:rsidRDefault="0009227A" w:rsidP="00823591"/>
        </w:tc>
        <w:tc>
          <w:tcPr>
            <w:tcW w:w="782" w:type="dxa"/>
            <w:tcBorders>
              <w:top w:val="nil"/>
              <w:left w:val="nil"/>
              <w:bottom w:val="single" w:sz="4" w:space="0" w:color="auto"/>
              <w:right w:val="single" w:sz="4" w:space="0" w:color="auto"/>
            </w:tcBorders>
            <w:shd w:val="clear" w:color="auto" w:fill="auto"/>
            <w:noWrap/>
          </w:tcPr>
          <w:p w:rsidR="0009227A" w:rsidRPr="00BD169D" w:rsidRDefault="0009227A" w:rsidP="00823591">
            <w:r w:rsidRPr="00BD169D">
              <w:t>25</w:t>
            </w:r>
          </w:p>
        </w:tc>
        <w:tc>
          <w:tcPr>
            <w:tcW w:w="786" w:type="dxa"/>
            <w:tcBorders>
              <w:top w:val="nil"/>
              <w:left w:val="nil"/>
              <w:bottom w:val="single" w:sz="4" w:space="0" w:color="auto"/>
              <w:right w:val="single" w:sz="4" w:space="0" w:color="auto"/>
            </w:tcBorders>
            <w:shd w:val="clear" w:color="auto" w:fill="auto"/>
            <w:noWrap/>
          </w:tcPr>
          <w:p w:rsidR="0009227A" w:rsidRPr="00BD169D" w:rsidRDefault="0009227A" w:rsidP="00823591">
            <w:r w:rsidRPr="00BD169D">
              <w:t>25</w:t>
            </w:r>
          </w:p>
        </w:tc>
        <w:tc>
          <w:tcPr>
            <w:tcW w:w="737" w:type="dxa"/>
            <w:tcBorders>
              <w:top w:val="nil"/>
              <w:left w:val="nil"/>
              <w:bottom w:val="single" w:sz="4" w:space="0" w:color="auto"/>
              <w:right w:val="single" w:sz="4" w:space="0" w:color="auto"/>
            </w:tcBorders>
            <w:shd w:val="clear" w:color="auto" w:fill="auto"/>
            <w:noWrap/>
          </w:tcPr>
          <w:p w:rsidR="0009227A" w:rsidRDefault="0009227A" w:rsidP="00823591"/>
        </w:tc>
        <w:tc>
          <w:tcPr>
            <w:tcW w:w="782" w:type="dxa"/>
            <w:tcBorders>
              <w:top w:val="nil"/>
              <w:left w:val="nil"/>
              <w:bottom w:val="single" w:sz="4" w:space="0" w:color="auto"/>
              <w:right w:val="single" w:sz="4" w:space="0" w:color="auto"/>
            </w:tcBorders>
            <w:shd w:val="clear" w:color="auto" w:fill="auto"/>
            <w:noWrap/>
            <w:vAlign w:val="bottom"/>
          </w:tcPr>
          <w:p w:rsidR="0009227A" w:rsidRPr="006969D5" w:rsidRDefault="0009227A" w:rsidP="006B40B4">
            <w:pPr>
              <w:spacing w:after="0" w:line="240" w:lineRule="auto"/>
              <w:jc w:val="right"/>
              <w:rPr>
                <w:rFonts w:eastAsia="Times New Roman"/>
                <w:sz w:val="26"/>
                <w:szCs w:val="26"/>
                <w:lang w:eastAsia="ru-RU"/>
              </w:rPr>
            </w:pPr>
            <w:r>
              <w:rPr>
                <w:rFonts w:eastAsia="Times New Roman"/>
                <w:sz w:val="26"/>
                <w:szCs w:val="26"/>
                <w:lang w:eastAsia="ru-RU"/>
              </w:rPr>
              <w:t>50</w:t>
            </w:r>
          </w:p>
        </w:tc>
        <w:tc>
          <w:tcPr>
            <w:tcW w:w="786" w:type="dxa"/>
            <w:tcBorders>
              <w:top w:val="nil"/>
              <w:left w:val="nil"/>
              <w:bottom w:val="single" w:sz="4" w:space="0" w:color="auto"/>
              <w:right w:val="single" w:sz="4" w:space="0" w:color="auto"/>
            </w:tcBorders>
            <w:shd w:val="clear" w:color="auto" w:fill="auto"/>
            <w:noWrap/>
            <w:vAlign w:val="bottom"/>
          </w:tcPr>
          <w:p w:rsidR="0009227A" w:rsidRPr="006969D5" w:rsidRDefault="0009227A" w:rsidP="006B40B4">
            <w:pPr>
              <w:spacing w:after="0" w:line="240" w:lineRule="auto"/>
              <w:jc w:val="right"/>
              <w:rPr>
                <w:rFonts w:eastAsia="Times New Roman"/>
                <w:sz w:val="26"/>
                <w:szCs w:val="26"/>
                <w:lang w:eastAsia="ru-RU"/>
              </w:rPr>
            </w:pPr>
            <w:r>
              <w:rPr>
                <w:rFonts w:eastAsia="Times New Roman"/>
                <w:sz w:val="26"/>
                <w:szCs w:val="26"/>
                <w:lang w:eastAsia="ru-RU"/>
              </w:rPr>
              <w:t>50</w:t>
            </w:r>
          </w:p>
        </w:tc>
        <w:tc>
          <w:tcPr>
            <w:tcW w:w="698" w:type="dxa"/>
            <w:tcBorders>
              <w:top w:val="nil"/>
              <w:left w:val="nil"/>
              <w:bottom w:val="single" w:sz="4" w:space="0" w:color="auto"/>
              <w:right w:val="single" w:sz="4" w:space="0" w:color="auto"/>
            </w:tcBorders>
            <w:shd w:val="clear" w:color="auto" w:fill="auto"/>
            <w:noWrap/>
            <w:vAlign w:val="bottom"/>
          </w:tcPr>
          <w:p w:rsidR="0009227A" w:rsidRPr="006969D5" w:rsidRDefault="0009227A" w:rsidP="006B40B4">
            <w:pPr>
              <w:spacing w:after="0" w:line="240" w:lineRule="auto"/>
              <w:rPr>
                <w:rFonts w:eastAsia="Times New Roman"/>
                <w:color w:val="FF0000"/>
                <w:sz w:val="26"/>
                <w:szCs w:val="26"/>
                <w:lang w:eastAsia="ru-RU"/>
              </w:rPr>
            </w:pPr>
          </w:p>
        </w:tc>
      </w:tr>
      <w:tr w:rsidR="0009227A" w:rsidRPr="006969D5" w:rsidTr="00823591">
        <w:trPr>
          <w:trHeight w:val="30"/>
        </w:trPr>
        <w:tc>
          <w:tcPr>
            <w:tcW w:w="570" w:type="dxa"/>
            <w:tcBorders>
              <w:top w:val="nil"/>
              <w:left w:val="single" w:sz="4" w:space="0" w:color="auto"/>
              <w:bottom w:val="single" w:sz="4" w:space="0" w:color="auto"/>
              <w:right w:val="single" w:sz="4" w:space="0" w:color="auto"/>
            </w:tcBorders>
            <w:shd w:val="clear" w:color="auto" w:fill="auto"/>
            <w:noWrap/>
            <w:vAlign w:val="bottom"/>
          </w:tcPr>
          <w:p w:rsidR="0009227A" w:rsidRPr="006969D5" w:rsidRDefault="0009227A" w:rsidP="006B40B4">
            <w:pPr>
              <w:spacing w:after="0" w:line="240" w:lineRule="auto"/>
              <w:jc w:val="both"/>
              <w:rPr>
                <w:rFonts w:eastAsia="Times New Roman"/>
                <w:sz w:val="26"/>
                <w:szCs w:val="26"/>
                <w:lang w:eastAsia="ru-RU"/>
              </w:rPr>
            </w:pPr>
            <w:r>
              <w:rPr>
                <w:rFonts w:eastAsia="Times New Roman"/>
                <w:sz w:val="26"/>
                <w:szCs w:val="26"/>
                <w:lang w:eastAsia="ru-RU"/>
              </w:rPr>
              <w:t>3.</w:t>
            </w:r>
          </w:p>
        </w:tc>
        <w:tc>
          <w:tcPr>
            <w:tcW w:w="1827" w:type="dxa"/>
            <w:tcBorders>
              <w:top w:val="nil"/>
              <w:left w:val="nil"/>
              <w:bottom w:val="single" w:sz="4" w:space="0" w:color="auto"/>
              <w:right w:val="single" w:sz="4" w:space="0" w:color="auto"/>
            </w:tcBorders>
            <w:shd w:val="clear" w:color="auto" w:fill="auto"/>
            <w:noWrap/>
            <w:vAlign w:val="bottom"/>
          </w:tcPr>
          <w:p w:rsidR="0009227A" w:rsidRPr="006969D5" w:rsidRDefault="0009227A" w:rsidP="006B40B4">
            <w:pPr>
              <w:spacing w:after="0" w:line="240" w:lineRule="auto"/>
              <w:rPr>
                <w:rFonts w:eastAsia="Times New Roman"/>
                <w:sz w:val="26"/>
                <w:szCs w:val="26"/>
                <w:lang w:eastAsia="ru-RU"/>
              </w:rPr>
            </w:pPr>
            <w:r>
              <w:rPr>
                <w:rFonts w:eastAsia="Times New Roman"/>
                <w:sz w:val="26"/>
                <w:szCs w:val="26"/>
                <w:lang w:eastAsia="ru-RU"/>
              </w:rPr>
              <w:t>23.01.10</w:t>
            </w:r>
          </w:p>
        </w:tc>
        <w:tc>
          <w:tcPr>
            <w:tcW w:w="4109" w:type="dxa"/>
            <w:tcBorders>
              <w:top w:val="nil"/>
              <w:left w:val="nil"/>
              <w:bottom w:val="single" w:sz="4" w:space="0" w:color="auto"/>
              <w:right w:val="single" w:sz="4" w:space="0" w:color="auto"/>
            </w:tcBorders>
            <w:shd w:val="clear" w:color="auto" w:fill="auto"/>
            <w:noWrap/>
            <w:vAlign w:val="bottom"/>
          </w:tcPr>
          <w:p w:rsidR="0009227A" w:rsidRPr="006969D5" w:rsidRDefault="0009227A" w:rsidP="006B40B4">
            <w:pPr>
              <w:spacing w:after="0" w:line="240" w:lineRule="auto"/>
              <w:rPr>
                <w:rFonts w:eastAsia="Times New Roman"/>
                <w:sz w:val="26"/>
                <w:szCs w:val="26"/>
                <w:lang w:eastAsia="ru-RU"/>
              </w:rPr>
            </w:pPr>
            <w:r>
              <w:rPr>
                <w:rFonts w:eastAsia="Times New Roman"/>
                <w:sz w:val="26"/>
                <w:szCs w:val="26"/>
                <w:lang w:eastAsia="ru-RU"/>
              </w:rPr>
              <w:t>Слесарь по обслуживанию и ремонту подвижного состава</w:t>
            </w:r>
          </w:p>
        </w:tc>
        <w:tc>
          <w:tcPr>
            <w:tcW w:w="1365" w:type="dxa"/>
            <w:tcBorders>
              <w:top w:val="nil"/>
              <w:left w:val="nil"/>
              <w:bottom w:val="single" w:sz="4" w:space="0" w:color="auto"/>
              <w:right w:val="single" w:sz="4" w:space="0" w:color="auto"/>
            </w:tcBorders>
            <w:shd w:val="clear" w:color="auto" w:fill="auto"/>
            <w:noWrap/>
            <w:vAlign w:val="bottom"/>
          </w:tcPr>
          <w:p w:rsidR="0009227A" w:rsidRPr="006969D5" w:rsidRDefault="008527A8" w:rsidP="006B40B4">
            <w:pPr>
              <w:spacing w:after="0" w:line="240" w:lineRule="auto"/>
              <w:jc w:val="right"/>
              <w:rPr>
                <w:rFonts w:eastAsia="Times New Roman"/>
                <w:sz w:val="26"/>
                <w:szCs w:val="26"/>
                <w:lang w:eastAsia="ru-RU"/>
              </w:rPr>
            </w:pPr>
            <w:r>
              <w:rPr>
                <w:rFonts w:eastAsia="Times New Roman"/>
                <w:sz w:val="26"/>
                <w:szCs w:val="26"/>
                <w:lang w:eastAsia="ru-RU"/>
              </w:rPr>
              <w:t>50</w:t>
            </w:r>
          </w:p>
        </w:tc>
        <w:tc>
          <w:tcPr>
            <w:tcW w:w="782" w:type="dxa"/>
            <w:tcBorders>
              <w:top w:val="nil"/>
              <w:left w:val="nil"/>
              <w:bottom w:val="single" w:sz="4" w:space="0" w:color="auto"/>
              <w:right w:val="single" w:sz="4" w:space="0" w:color="auto"/>
            </w:tcBorders>
            <w:shd w:val="clear" w:color="auto" w:fill="auto"/>
            <w:noWrap/>
          </w:tcPr>
          <w:p w:rsidR="0009227A" w:rsidRPr="00BD169D" w:rsidRDefault="0009227A" w:rsidP="00823591"/>
        </w:tc>
        <w:tc>
          <w:tcPr>
            <w:tcW w:w="786" w:type="dxa"/>
            <w:tcBorders>
              <w:top w:val="nil"/>
              <w:left w:val="nil"/>
              <w:bottom w:val="single" w:sz="4" w:space="0" w:color="auto"/>
              <w:right w:val="single" w:sz="4" w:space="0" w:color="auto"/>
            </w:tcBorders>
            <w:shd w:val="clear" w:color="auto" w:fill="auto"/>
            <w:noWrap/>
          </w:tcPr>
          <w:p w:rsidR="0009227A" w:rsidRPr="00BD169D" w:rsidRDefault="0009227A" w:rsidP="00823591"/>
        </w:tc>
        <w:tc>
          <w:tcPr>
            <w:tcW w:w="683" w:type="dxa"/>
            <w:tcBorders>
              <w:top w:val="nil"/>
              <w:left w:val="nil"/>
              <w:bottom w:val="single" w:sz="4" w:space="0" w:color="auto"/>
              <w:right w:val="single" w:sz="4" w:space="0" w:color="auto"/>
            </w:tcBorders>
            <w:shd w:val="clear" w:color="auto" w:fill="auto"/>
            <w:noWrap/>
          </w:tcPr>
          <w:p w:rsidR="0009227A" w:rsidRPr="00BD169D" w:rsidRDefault="0009227A" w:rsidP="00823591"/>
        </w:tc>
        <w:tc>
          <w:tcPr>
            <w:tcW w:w="782" w:type="dxa"/>
            <w:tcBorders>
              <w:top w:val="nil"/>
              <w:left w:val="nil"/>
              <w:bottom w:val="single" w:sz="4" w:space="0" w:color="auto"/>
              <w:right w:val="single" w:sz="4" w:space="0" w:color="auto"/>
            </w:tcBorders>
            <w:shd w:val="clear" w:color="auto" w:fill="auto"/>
            <w:noWrap/>
          </w:tcPr>
          <w:p w:rsidR="0009227A" w:rsidRPr="00BD169D" w:rsidRDefault="0009227A" w:rsidP="00823591"/>
        </w:tc>
        <w:tc>
          <w:tcPr>
            <w:tcW w:w="786" w:type="dxa"/>
            <w:tcBorders>
              <w:top w:val="nil"/>
              <w:left w:val="nil"/>
              <w:bottom w:val="single" w:sz="4" w:space="0" w:color="auto"/>
              <w:right w:val="single" w:sz="4" w:space="0" w:color="auto"/>
            </w:tcBorders>
            <w:shd w:val="clear" w:color="auto" w:fill="auto"/>
            <w:noWrap/>
          </w:tcPr>
          <w:p w:rsidR="0009227A" w:rsidRPr="00BD169D" w:rsidRDefault="0009227A" w:rsidP="00823591"/>
        </w:tc>
        <w:tc>
          <w:tcPr>
            <w:tcW w:w="737" w:type="dxa"/>
            <w:tcBorders>
              <w:top w:val="nil"/>
              <w:left w:val="nil"/>
              <w:bottom w:val="single" w:sz="4" w:space="0" w:color="auto"/>
              <w:right w:val="single" w:sz="4" w:space="0" w:color="auto"/>
            </w:tcBorders>
            <w:shd w:val="clear" w:color="auto" w:fill="auto"/>
            <w:noWrap/>
          </w:tcPr>
          <w:p w:rsidR="0009227A" w:rsidRDefault="0009227A" w:rsidP="00823591"/>
        </w:tc>
        <w:tc>
          <w:tcPr>
            <w:tcW w:w="782" w:type="dxa"/>
            <w:tcBorders>
              <w:top w:val="nil"/>
              <w:left w:val="nil"/>
              <w:bottom w:val="single" w:sz="4" w:space="0" w:color="auto"/>
              <w:right w:val="single" w:sz="4" w:space="0" w:color="auto"/>
            </w:tcBorders>
            <w:shd w:val="clear" w:color="auto" w:fill="auto"/>
            <w:noWrap/>
            <w:vAlign w:val="bottom"/>
          </w:tcPr>
          <w:p w:rsidR="0009227A" w:rsidRPr="006969D5" w:rsidRDefault="0009227A" w:rsidP="006B40B4">
            <w:pPr>
              <w:spacing w:after="0" w:line="240" w:lineRule="auto"/>
              <w:jc w:val="right"/>
              <w:rPr>
                <w:rFonts w:eastAsia="Times New Roman"/>
                <w:sz w:val="26"/>
                <w:szCs w:val="26"/>
                <w:lang w:eastAsia="ru-RU"/>
              </w:rPr>
            </w:pPr>
            <w:r>
              <w:rPr>
                <w:rFonts w:eastAsia="Times New Roman"/>
                <w:sz w:val="26"/>
                <w:szCs w:val="26"/>
                <w:lang w:eastAsia="ru-RU"/>
              </w:rPr>
              <w:t>2</w:t>
            </w:r>
            <w:r w:rsidR="008527A8">
              <w:rPr>
                <w:rFonts w:eastAsia="Times New Roman"/>
                <w:sz w:val="26"/>
                <w:szCs w:val="26"/>
                <w:lang w:eastAsia="ru-RU"/>
              </w:rPr>
              <w:t>5</w:t>
            </w:r>
          </w:p>
        </w:tc>
        <w:tc>
          <w:tcPr>
            <w:tcW w:w="786" w:type="dxa"/>
            <w:tcBorders>
              <w:top w:val="nil"/>
              <w:left w:val="nil"/>
              <w:bottom w:val="single" w:sz="4" w:space="0" w:color="auto"/>
              <w:right w:val="single" w:sz="4" w:space="0" w:color="auto"/>
            </w:tcBorders>
            <w:shd w:val="clear" w:color="auto" w:fill="auto"/>
            <w:noWrap/>
            <w:vAlign w:val="bottom"/>
          </w:tcPr>
          <w:p w:rsidR="0009227A" w:rsidRPr="006969D5" w:rsidRDefault="008527A8" w:rsidP="006B40B4">
            <w:pPr>
              <w:spacing w:after="0" w:line="240" w:lineRule="auto"/>
              <w:jc w:val="right"/>
              <w:rPr>
                <w:rFonts w:eastAsia="Times New Roman"/>
                <w:sz w:val="26"/>
                <w:szCs w:val="26"/>
                <w:lang w:eastAsia="ru-RU"/>
              </w:rPr>
            </w:pPr>
            <w:r>
              <w:rPr>
                <w:rFonts w:eastAsia="Times New Roman"/>
                <w:sz w:val="26"/>
                <w:szCs w:val="26"/>
                <w:lang w:eastAsia="ru-RU"/>
              </w:rPr>
              <w:t>25</w:t>
            </w:r>
          </w:p>
        </w:tc>
        <w:tc>
          <w:tcPr>
            <w:tcW w:w="698" w:type="dxa"/>
            <w:tcBorders>
              <w:top w:val="nil"/>
              <w:left w:val="nil"/>
              <w:bottom w:val="single" w:sz="4" w:space="0" w:color="auto"/>
              <w:right w:val="single" w:sz="4" w:space="0" w:color="auto"/>
            </w:tcBorders>
            <w:shd w:val="clear" w:color="auto" w:fill="auto"/>
            <w:noWrap/>
            <w:vAlign w:val="bottom"/>
          </w:tcPr>
          <w:p w:rsidR="0009227A" w:rsidRPr="006969D5" w:rsidRDefault="0009227A" w:rsidP="006B40B4">
            <w:pPr>
              <w:spacing w:after="0" w:line="240" w:lineRule="auto"/>
              <w:rPr>
                <w:rFonts w:eastAsia="Times New Roman"/>
                <w:color w:val="FF0000"/>
                <w:sz w:val="26"/>
                <w:szCs w:val="26"/>
                <w:lang w:eastAsia="ru-RU"/>
              </w:rPr>
            </w:pPr>
          </w:p>
        </w:tc>
      </w:tr>
      <w:tr w:rsidR="006B40B4" w:rsidRPr="006969D5" w:rsidTr="006B40B4">
        <w:trPr>
          <w:trHeight w:val="630"/>
        </w:trPr>
        <w:tc>
          <w:tcPr>
            <w:tcW w:w="1469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6B40B4" w:rsidRPr="006969D5" w:rsidRDefault="006B40B4" w:rsidP="006B40B4">
            <w:pPr>
              <w:spacing w:after="0" w:line="240" w:lineRule="auto"/>
              <w:jc w:val="center"/>
              <w:rPr>
                <w:rFonts w:eastAsia="Times New Roman"/>
                <w:sz w:val="26"/>
                <w:szCs w:val="26"/>
                <w:lang w:eastAsia="ru-RU"/>
              </w:rPr>
            </w:pPr>
            <w:r w:rsidRPr="006969D5">
              <w:rPr>
                <w:rFonts w:eastAsia="Times New Roman"/>
                <w:sz w:val="26"/>
                <w:szCs w:val="26"/>
                <w:lang w:eastAsia="ru-RU"/>
              </w:rPr>
              <w:t>Среднее профессиональное образование</w:t>
            </w:r>
          </w:p>
          <w:p w:rsidR="006B40B4" w:rsidRPr="006969D5" w:rsidRDefault="006B40B4" w:rsidP="006B40B4">
            <w:pPr>
              <w:spacing w:after="0" w:line="240" w:lineRule="auto"/>
              <w:jc w:val="center"/>
              <w:rPr>
                <w:rFonts w:eastAsia="Times New Roman"/>
                <w:sz w:val="26"/>
                <w:szCs w:val="26"/>
                <w:lang w:eastAsia="ru-RU"/>
              </w:rPr>
            </w:pPr>
            <w:r w:rsidRPr="006969D5">
              <w:rPr>
                <w:rFonts w:eastAsia="Times New Roman"/>
                <w:sz w:val="26"/>
                <w:szCs w:val="26"/>
                <w:lang w:eastAsia="ru-RU"/>
              </w:rPr>
              <w:t>(программы подготовки специалистов среднего звена)</w:t>
            </w:r>
          </w:p>
        </w:tc>
      </w:tr>
      <w:tr w:rsidR="0009227A" w:rsidRPr="006969D5" w:rsidTr="006B40B4">
        <w:trPr>
          <w:trHeight w:val="630"/>
        </w:trPr>
        <w:tc>
          <w:tcPr>
            <w:tcW w:w="570" w:type="dxa"/>
            <w:tcBorders>
              <w:top w:val="nil"/>
              <w:left w:val="single" w:sz="4" w:space="0" w:color="auto"/>
              <w:bottom w:val="single" w:sz="4" w:space="0" w:color="auto"/>
              <w:right w:val="single" w:sz="4" w:space="0" w:color="auto"/>
            </w:tcBorders>
            <w:shd w:val="clear" w:color="auto" w:fill="auto"/>
            <w:noWrap/>
            <w:vAlign w:val="bottom"/>
          </w:tcPr>
          <w:p w:rsidR="0009227A" w:rsidRPr="006969D5" w:rsidRDefault="0009227A" w:rsidP="0009227A">
            <w:pPr>
              <w:spacing w:after="0" w:line="240" w:lineRule="auto"/>
              <w:rPr>
                <w:rFonts w:eastAsia="Times New Roman"/>
                <w:sz w:val="26"/>
                <w:szCs w:val="26"/>
                <w:lang w:eastAsia="ru-RU"/>
              </w:rPr>
            </w:pPr>
            <w:r w:rsidRPr="006969D5">
              <w:rPr>
                <w:rFonts w:eastAsia="Times New Roman"/>
                <w:sz w:val="26"/>
                <w:szCs w:val="26"/>
                <w:lang w:eastAsia="ru-RU"/>
              </w:rPr>
              <w:t>1.</w:t>
            </w:r>
          </w:p>
        </w:tc>
        <w:tc>
          <w:tcPr>
            <w:tcW w:w="1827" w:type="dxa"/>
            <w:tcBorders>
              <w:top w:val="nil"/>
              <w:left w:val="nil"/>
              <w:bottom w:val="single" w:sz="4" w:space="0" w:color="auto"/>
              <w:right w:val="single" w:sz="4" w:space="0" w:color="auto"/>
            </w:tcBorders>
            <w:shd w:val="clear" w:color="auto" w:fill="auto"/>
            <w:noWrap/>
            <w:vAlign w:val="bottom"/>
          </w:tcPr>
          <w:p w:rsidR="0009227A" w:rsidRPr="006969D5" w:rsidRDefault="0009227A" w:rsidP="0009227A">
            <w:pPr>
              <w:spacing w:after="0" w:line="240" w:lineRule="auto"/>
              <w:rPr>
                <w:rFonts w:eastAsia="Times New Roman"/>
                <w:sz w:val="26"/>
                <w:szCs w:val="26"/>
                <w:lang w:eastAsia="ru-RU"/>
              </w:rPr>
            </w:pPr>
            <w:r w:rsidRPr="006969D5">
              <w:rPr>
                <w:rFonts w:eastAsia="Times New Roman"/>
                <w:sz w:val="26"/>
                <w:szCs w:val="26"/>
                <w:lang w:eastAsia="ru-RU"/>
              </w:rPr>
              <w:t>23.02.03</w:t>
            </w:r>
          </w:p>
        </w:tc>
        <w:tc>
          <w:tcPr>
            <w:tcW w:w="4109" w:type="dxa"/>
            <w:tcBorders>
              <w:top w:val="nil"/>
              <w:left w:val="nil"/>
              <w:bottom w:val="single" w:sz="4" w:space="0" w:color="auto"/>
              <w:right w:val="single" w:sz="4" w:space="0" w:color="auto"/>
            </w:tcBorders>
            <w:shd w:val="clear" w:color="auto" w:fill="auto"/>
            <w:vAlign w:val="bottom"/>
          </w:tcPr>
          <w:p w:rsidR="0009227A" w:rsidRPr="006969D5" w:rsidRDefault="0009227A" w:rsidP="0009227A">
            <w:pPr>
              <w:spacing w:after="0" w:line="240" w:lineRule="auto"/>
              <w:rPr>
                <w:rFonts w:eastAsia="Times New Roman"/>
                <w:sz w:val="26"/>
                <w:szCs w:val="26"/>
                <w:lang w:eastAsia="ru-RU"/>
              </w:rPr>
            </w:pPr>
            <w:r w:rsidRPr="006969D5">
              <w:rPr>
                <w:rFonts w:eastAsia="Times New Roman"/>
                <w:sz w:val="26"/>
                <w:szCs w:val="26"/>
                <w:lang w:eastAsia="ru-RU"/>
              </w:rPr>
              <w:t>Техническое обслуживание и ремонт автомобильного транспорта</w:t>
            </w:r>
          </w:p>
        </w:tc>
        <w:tc>
          <w:tcPr>
            <w:tcW w:w="1365" w:type="dxa"/>
            <w:tcBorders>
              <w:top w:val="nil"/>
              <w:left w:val="nil"/>
              <w:bottom w:val="single" w:sz="4" w:space="0" w:color="auto"/>
              <w:right w:val="single" w:sz="4" w:space="0" w:color="auto"/>
            </w:tcBorders>
            <w:shd w:val="clear" w:color="auto" w:fill="auto"/>
            <w:noWrap/>
            <w:vAlign w:val="bottom"/>
          </w:tcPr>
          <w:p w:rsidR="0009227A" w:rsidRPr="006969D5" w:rsidRDefault="0009227A" w:rsidP="0009227A">
            <w:pPr>
              <w:spacing w:after="0" w:line="240" w:lineRule="auto"/>
              <w:jc w:val="right"/>
              <w:rPr>
                <w:rFonts w:eastAsia="Times New Roman"/>
                <w:sz w:val="26"/>
                <w:szCs w:val="26"/>
                <w:lang w:eastAsia="ru-RU"/>
              </w:rPr>
            </w:pPr>
            <w:r>
              <w:rPr>
                <w:rFonts w:eastAsia="Times New Roman"/>
                <w:sz w:val="26"/>
                <w:szCs w:val="26"/>
                <w:lang w:eastAsia="ru-RU"/>
              </w:rPr>
              <w:t>25</w:t>
            </w:r>
          </w:p>
        </w:tc>
        <w:tc>
          <w:tcPr>
            <w:tcW w:w="782" w:type="dxa"/>
            <w:tcBorders>
              <w:top w:val="nil"/>
              <w:left w:val="nil"/>
              <w:bottom w:val="single" w:sz="4" w:space="0" w:color="auto"/>
              <w:right w:val="single" w:sz="4" w:space="0" w:color="auto"/>
            </w:tcBorders>
            <w:shd w:val="clear" w:color="auto" w:fill="auto"/>
            <w:noWrap/>
            <w:vAlign w:val="bottom"/>
          </w:tcPr>
          <w:p w:rsidR="0009227A" w:rsidRPr="006969D5" w:rsidRDefault="008527A8" w:rsidP="0009227A">
            <w:pPr>
              <w:spacing w:after="0" w:line="240" w:lineRule="auto"/>
              <w:jc w:val="right"/>
              <w:rPr>
                <w:rFonts w:eastAsia="Times New Roman"/>
                <w:sz w:val="26"/>
                <w:szCs w:val="26"/>
                <w:lang w:eastAsia="ru-RU"/>
              </w:rPr>
            </w:pPr>
            <w:r>
              <w:rPr>
                <w:rFonts w:eastAsia="Times New Roman"/>
                <w:sz w:val="26"/>
                <w:szCs w:val="26"/>
                <w:lang w:eastAsia="ru-RU"/>
              </w:rPr>
              <w:t>25</w:t>
            </w:r>
          </w:p>
        </w:tc>
        <w:tc>
          <w:tcPr>
            <w:tcW w:w="786" w:type="dxa"/>
            <w:tcBorders>
              <w:top w:val="nil"/>
              <w:left w:val="nil"/>
              <w:bottom w:val="single" w:sz="4" w:space="0" w:color="auto"/>
              <w:right w:val="single" w:sz="4" w:space="0" w:color="auto"/>
            </w:tcBorders>
            <w:shd w:val="clear" w:color="auto" w:fill="auto"/>
            <w:noWrap/>
            <w:vAlign w:val="bottom"/>
          </w:tcPr>
          <w:p w:rsidR="0009227A" w:rsidRPr="006969D5" w:rsidRDefault="008527A8" w:rsidP="0009227A">
            <w:pPr>
              <w:spacing w:after="0" w:line="240" w:lineRule="auto"/>
              <w:jc w:val="center"/>
              <w:rPr>
                <w:rFonts w:eastAsia="Times New Roman"/>
                <w:sz w:val="26"/>
                <w:szCs w:val="26"/>
                <w:lang w:eastAsia="ru-RU"/>
              </w:rPr>
            </w:pPr>
            <w:r>
              <w:rPr>
                <w:rFonts w:eastAsia="Times New Roman"/>
                <w:sz w:val="26"/>
                <w:szCs w:val="26"/>
                <w:lang w:eastAsia="ru-RU"/>
              </w:rPr>
              <w:t>25</w:t>
            </w:r>
          </w:p>
        </w:tc>
        <w:tc>
          <w:tcPr>
            <w:tcW w:w="683" w:type="dxa"/>
            <w:tcBorders>
              <w:top w:val="nil"/>
              <w:left w:val="nil"/>
              <w:bottom w:val="single" w:sz="4" w:space="0" w:color="auto"/>
              <w:right w:val="single" w:sz="4" w:space="0" w:color="auto"/>
            </w:tcBorders>
            <w:shd w:val="clear" w:color="auto" w:fill="auto"/>
            <w:noWrap/>
            <w:vAlign w:val="bottom"/>
          </w:tcPr>
          <w:p w:rsidR="0009227A" w:rsidRPr="006969D5" w:rsidRDefault="0009227A" w:rsidP="0009227A">
            <w:pPr>
              <w:spacing w:after="0" w:line="240" w:lineRule="auto"/>
              <w:jc w:val="right"/>
              <w:rPr>
                <w:rFonts w:eastAsia="Times New Roman"/>
                <w:sz w:val="26"/>
                <w:szCs w:val="26"/>
                <w:lang w:eastAsia="ru-RU"/>
              </w:rPr>
            </w:pPr>
            <w:r w:rsidRPr="006969D5">
              <w:rPr>
                <w:rFonts w:eastAsia="Times New Roman"/>
                <w:sz w:val="26"/>
                <w:szCs w:val="26"/>
                <w:lang w:eastAsia="ru-RU"/>
              </w:rPr>
              <w:t> </w:t>
            </w:r>
          </w:p>
        </w:tc>
        <w:tc>
          <w:tcPr>
            <w:tcW w:w="782" w:type="dxa"/>
            <w:tcBorders>
              <w:top w:val="nil"/>
              <w:left w:val="nil"/>
              <w:bottom w:val="single" w:sz="4" w:space="0" w:color="auto"/>
              <w:right w:val="single" w:sz="4" w:space="0" w:color="auto"/>
            </w:tcBorders>
            <w:shd w:val="clear" w:color="auto" w:fill="auto"/>
            <w:noWrap/>
            <w:vAlign w:val="bottom"/>
          </w:tcPr>
          <w:p w:rsidR="0009227A" w:rsidRPr="006969D5" w:rsidRDefault="0009227A" w:rsidP="0009227A">
            <w:pPr>
              <w:spacing w:after="0" w:line="240" w:lineRule="auto"/>
              <w:jc w:val="right"/>
              <w:rPr>
                <w:rFonts w:eastAsia="Times New Roman"/>
                <w:sz w:val="26"/>
                <w:szCs w:val="26"/>
                <w:lang w:eastAsia="ru-RU"/>
              </w:rPr>
            </w:pPr>
          </w:p>
        </w:tc>
        <w:tc>
          <w:tcPr>
            <w:tcW w:w="786" w:type="dxa"/>
            <w:tcBorders>
              <w:top w:val="nil"/>
              <w:left w:val="nil"/>
              <w:bottom w:val="single" w:sz="4" w:space="0" w:color="auto"/>
              <w:right w:val="single" w:sz="4" w:space="0" w:color="auto"/>
            </w:tcBorders>
            <w:shd w:val="clear" w:color="auto" w:fill="auto"/>
            <w:noWrap/>
            <w:vAlign w:val="bottom"/>
          </w:tcPr>
          <w:p w:rsidR="0009227A" w:rsidRPr="006969D5" w:rsidRDefault="0009227A" w:rsidP="0009227A">
            <w:pPr>
              <w:spacing w:after="0" w:line="240" w:lineRule="auto"/>
              <w:jc w:val="right"/>
              <w:rPr>
                <w:rFonts w:eastAsia="Times New Roman"/>
                <w:sz w:val="26"/>
                <w:szCs w:val="26"/>
                <w:lang w:eastAsia="ru-RU"/>
              </w:rPr>
            </w:pPr>
          </w:p>
        </w:tc>
        <w:tc>
          <w:tcPr>
            <w:tcW w:w="737" w:type="dxa"/>
            <w:tcBorders>
              <w:top w:val="nil"/>
              <w:left w:val="nil"/>
              <w:bottom w:val="single" w:sz="4" w:space="0" w:color="auto"/>
              <w:right w:val="single" w:sz="4" w:space="0" w:color="auto"/>
            </w:tcBorders>
            <w:shd w:val="clear" w:color="auto" w:fill="auto"/>
            <w:noWrap/>
            <w:vAlign w:val="bottom"/>
          </w:tcPr>
          <w:p w:rsidR="0009227A" w:rsidRPr="006969D5" w:rsidRDefault="0009227A" w:rsidP="0009227A">
            <w:pPr>
              <w:spacing w:after="0" w:line="240" w:lineRule="auto"/>
              <w:rPr>
                <w:rFonts w:eastAsia="Times New Roman"/>
                <w:sz w:val="26"/>
                <w:szCs w:val="26"/>
                <w:lang w:eastAsia="ru-RU"/>
              </w:rPr>
            </w:pPr>
            <w:r w:rsidRPr="006969D5">
              <w:rPr>
                <w:rFonts w:eastAsia="Times New Roman"/>
                <w:sz w:val="26"/>
                <w:szCs w:val="26"/>
                <w:lang w:eastAsia="ru-RU"/>
              </w:rPr>
              <w:t> </w:t>
            </w:r>
          </w:p>
        </w:tc>
        <w:tc>
          <w:tcPr>
            <w:tcW w:w="782" w:type="dxa"/>
            <w:tcBorders>
              <w:top w:val="nil"/>
              <w:left w:val="nil"/>
              <w:bottom w:val="single" w:sz="4" w:space="0" w:color="auto"/>
              <w:right w:val="single" w:sz="4" w:space="0" w:color="auto"/>
            </w:tcBorders>
            <w:shd w:val="clear" w:color="auto" w:fill="auto"/>
            <w:noWrap/>
            <w:vAlign w:val="bottom"/>
          </w:tcPr>
          <w:p w:rsidR="0009227A" w:rsidRPr="006969D5" w:rsidRDefault="0009227A" w:rsidP="0009227A">
            <w:pPr>
              <w:spacing w:after="0" w:line="240" w:lineRule="auto"/>
              <w:jc w:val="right"/>
              <w:rPr>
                <w:rFonts w:eastAsia="Times New Roman"/>
                <w:sz w:val="26"/>
                <w:szCs w:val="26"/>
                <w:lang w:eastAsia="ru-RU"/>
              </w:rPr>
            </w:pPr>
          </w:p>
        </w:tc>
        <w:tc>
          <w:tcPr>
            <w:tcW w:w="786" w:type="dxa"/>
            <w:tcBorders>
              <w:top w:val="nil"/>
              <w:left w:val="nil"/>
              <w:bottom w:val="single" w:sz="4" w:space="0" w:color="auto"/>
              <w:right w:val="single" w:sz="4" w:space="0" w:color="auto"/>
            </w:tcBorders>
            <w:shd w:val="clear" w:color="auto" w:fill="auto"/>
            <w:noWrap/>
            <w:vAlign w:val="bottom"/>
          </w:tcPr>
          <w:p w:rsidR="0009227A" w:rsidRPr="006969D5" w:rsidRDefault="0009227A" w:rsidP="0009227A">
            <w:pPr>
              <w:spacing w:after="0" w:line="240" w:lineRule="auto"/>
              <w:jc w:val="right"/>
              <w:rPr>
                <w:rFonts w:eastAsia="Times New Roman"/>
                <w:sz w:val="26"/>
                <w:szCs w:val="26"/>
                <w:lang w:eastAsia="ru-RU"/>
              </w:rPr>
            </w:pPr>
          </w:p>
        </w:tc>
        <w:tc>
          <w:tcPr>
            <w:tcW w:w="698" w:type="dxa"/>
            <w:tcBorders>
              <w:top w:val="nil"/>
              <w:left w:val="nil"/>
              <w:bottom w:val="single" w:sz="4" w:space="0" w:color="auto"/>
              <w:right w:val="single" w:sz="4" w:space="0" w:color="auto"/>
            </w:tcBorders>
            <w:shd w:val="clear" w:color="auto" w:fill="auto"/>
            <w:noWrap/>
            <w:vAlign w:val="bottom"/>
          </w:tcPr>
          <w:p w:rsidR="0009227A" w:rsidRPr="006969D5" w:rsidRDefault="0009227A" w:rsidP="0009227A">
            <w:pPr>
              <w:spacing w:after="0" w:line="240" w:lineRule="auto"/>
              <w:rPr>
                <w:rFonts w:eastAsia="Times New Roman"/>
                <w:sz w:val="26"/>
                <w:szCs w:val="26"/>
                <w:lang w:eastAsia="ru-RU"/>
              </w:rPr>
            </w:pPr>
          </w:p>
        </w:tc>
      </w:tr>
      <w:tr w:rsidR="0009227A" w:rsidRPr="006969D5" w:rsidTr="006B40B4">
        <w:trPr>
          <w:trHeight w:val="630"/>
        </w:trPr>
        <w:tc>
          <w:tcPr>
            <w:tcW w:w="570" w:type="dxa"/>
            <w:tcBorders>
              <w:top w:val="nil"/>
              <w:left w:val="single" w:sz="4" w:space="0" w:color="auto"/>
              <w:bottom w:val="single" w:sz="4" w:space="0" w:color="auto"/>
              <w:right w:val="single" w:sz="4" w:space="0" w:color="auto"/>
            </w:tcBorders>
            <w:shd w:val="clear" w:color="auto" w:fill="auto"/>
            <w:noWrap/>
            <w:vAlign w:val="bottom"/>
          </w:tcPr>
          <w:p w:rsidR="0009227A" w:rsidRPr="006969D5" w:rsidRDefault="0009227A" w:rsidP="0009227A">
            <w:pPr>
              <w:spacing w:after="0" w:line="240" w:lineRule="auto"/>
              <w:rPr>
                <w:rFonts w:eastAsia="Times New Roman"/>
                <w:sz w:val="26"/>
                <w:szCs w:val="26"/>
                <w:lang w:eastAsia="ru-RU"/>
              </w:rPr>
            </w:pPr>
            <w:r w:rsidRPr="006969D5">
              <w:rPr>
                <w:rFonts w:eastAsia="Times New Roman"/>
                <w:sz w:val="26"/>
                <w:szCs w:val="26"/>
                <w:lang w:eastAsia="ru-RU"/>
              </w:rPr>
              <w:t>2.</w:t>
            </w:r>
          </w:p>
        </w:tc>
        <w:tc>
          <w:tcPr>
            <w:tcW w:w="1827" w:type="dxa"/>
            <w:tcBorders>
              <w:top w:val="nil"/>
              <w:left w:val="nil"/>
              <w:bottom w:val="single" w:sz="4" w:space="0" w:color="auto"/>
              <w:right w:val="single" w:sz="4" w:space="0" w:color="auto"/>
            </w:tcBorders>
            <w:shd w:val="clear" w:color="auto" w:fill="auto"/>
            <w:noWrap/>
            <w:vAlign w:val="bottom"/>
          </w:tcPr>
          <w:p w:rsidR="0009227A" w:rsidRPr="006969D5" w:rsidRDefault="0009227A" w:rsidP="0009227A">
            <w:pPr>
              <w:spacing w:after="0" w:line="240" w:lineRule="auto"/>
              <w:rPr>
                <w:rFonts w:eastAsia="Times New Roman"/>
                <w:sz w:val="26"/>
                <w:szCs w:val="26"/>
                <w:lang w:eastAsia="ru-RU"/>
              </w:rPr>
            </w:pPr>
            <w:r w:rsidRPr="006969D5">
              <w:rPr>
                <w:rFonts w:eastAsia="Times New Roman"/>
                <w:sz w:val="26"/>
                <w:szCs w:val="26"/>
                <w:lang w:eastAsia="ru-RU"/>
              </w:rPr>
              <w:t>18.02.03</w:t>
            </w:r>
          </w:p>
        </w:tc>
        <w:tc>
          <w:tcPr>
            <w:tcW w:w="4109" w:type="dxa"/>
            <w:tcBorders>
              <w:top w:val="nil"/>
              <w:left w:val="nil"/>
              <w:bottom w:val="single" w:sz="4" w:space="0" w:color="auto"/>
              <w:right w:val="single" w:sz="4" w:space="0" w:color="auto"/>
            </w:tcBorders>
            <w:shd w:val="clear" w:color="auto" w:fill="auto"/>
            <w:vAlign w:val="bottom"/>
          </w:tcPr>
          <w:p w:rsidR="0009227A" w:rsidRPr="006969D5" w:rsidRDefault="0009227A" w:rsidP="0009227A">
            <w:pPr>
              <w:spacing w:after="0" w:line="240" w:lineRule="auto"/>
              <w:rPr>
                <w:rFonts w:eastAsia="Times New Roman"/>
                <w:sz w:val="26"/>
                <w:szCs w:val="26"/>
                <w:lang w:eastAsia="ru-RU"/>
              </w:rPr>
            </w:pPr>
            <w:r w:rsidRPr="006969D5">
              <w:rPr>
                <w:rFonts w:eastAsia="Times New Roman"/>
                <w:sz w:val="26"/>
                <w:szCs w:val="26"/>
                <w:lang w:eastAsia="ru-RU"/>
              </w:rPr>
              <w:t>Химическая технология неорганических веществ</w:t>
            </w:r>
          </w:p>
        </w:tc>
        <w:tc>
          <w:tcPr>
            <w:tcW w:w="1365" w:type="dxa"/>
            <w:tcBorders>
              <w:top w:val="nil"/>
              <w:left w:val="nil"/>
              <w:bottom w:val="single" w:sz="4" w:space="0" w:color="auto"/>
              <w:right w:val="single" w:sz="4" w:space="0" w:color="auto"/>
            </w:tcBorders>
            <w:shd w:val="clear" w:color="auto" w:fill="auto"/>
            <w:noWrap/>
            <w:vAlign w:val="bottom"/>
          </w:tcPr>
          <w:p w:rsidR="0009227A" w:rsidRPr="006969D5" w:rsidRDefault="006B68ED" w:rsidP="0009227A">
            <w:pPr>
              <w:spacing w:after="0" w:line="240" w:lineRule="auto"/>
              <w:jc w:val="right"/>
              <w:rPr>
                <w:rFonts w:eastAsia="Times New Roman"/>
                <w:sz w:val="26"/>
                <w:szCs w:val="26"/>
                <w:lang w:eastAsia="ru-RU"/>
              </w:rPr>
            </w:pPr>
            <w:r>
              <w:rPr>
                <w:rFonts w:eastAsia="Times New Roman"/>
                <w:sz w:val="26"/>
                <w:szCs w:val="26"/>
                <w:lang w:eastAsia="ru-RU"/>
              </w:rPr>
              <w:t>115</w:t>
            </w:r>
          </w:p>
        </w:tc>
        <w:tc>
          <w:tcPr>
            <w:tcW w:w="782" w:type="dxa"/>
            <w:tcBorders>
              <w:top w:val="nil"/>
              <w:left w:val="nil"/>
              <w:bottom w:val="single" w:sz="4" w:space="0" w:color="auto"/>
              <w:right w:val="single" w:sz="4" w:space="0" w:color="auto"/>
            </w:tcBorders>
            <w:shd w:val="clear" w:color="auto" w:fill="auto"/>
            <w:noWrap/>
            <w:vAlign w:val="bottom"/>
          </w:tcPr>
          <w:p w:rsidR="0009227A" w:rsidRPr="006969D5" w:rsidRDefault="0009227A" w:rsidP="0009227A">
            <w:pPr>
              <w:spacing w:after="0" w:line="240" w:lineRule="auto"/>
              <w:jc w:val="right"/>
              <w:rPr>
                <w:rFonts w:eastAsia="Times New Roman"/>
                <w:sz w:val="26"/>
                <w:szCs w:val="26"/>
                <w:lang w:eastAsia="ru-RU"/>
              </w:rPr>
            </w:pPr>
            <w:r w:rsidRPr="006969D5">
              <w:rPr>
                <w:rFonts w:eastAsia="Times New Roman"/>
                <w:sz w:val="26"/>
                <w:szCs w:val="26"/>
                <w:lang w:eastAsia="ru-RU"/>
              </w:rPr>
              <w:t>25</w:t>
            </w:r>
          </w:p>
        </w:tc>
        <w:tc>
          <w:tcPr>
            <w:tcW w:w="786" w:type="dxa"/>
            <w:tcBorders>
              <w:top w:val="nil"/>
              <w:left w:val="nil"/>
              <w:bottom w:val="single" w:sz="4" w:space="0" w:color="auto"/>
              <w:right w:val="single" w:sz="4" w:space="0" w:color="auto"/>
            </w:tcBorders>
            <w:shd w:val="clear" w:color="auto" w:fill="auto"/>
            <w:noWrap/>
            <w:vAlign w:val="bottom"/>
          </w:tcPr>
          <w:p w:rsidR="0009227A" w:rsidRPr="006969D5" w:rsidRDefault="0009227A" w:rsidP="0009227A">
            <w:pPr>
              <w:spacing w:after="0" w:line="240" w:lineRule="auto"/>
              <w:jc w:val="right"/>
              <w:rPr>
                <w:rFonts w:eastAsia="Times New Roman"/>
                <w:sz w:val="26"/>
                <w:szCs w:val="26"/>
                <w:lang w:eastAsia="ru-RU"/>
              </w:rPr>
            </w:pPr>
            <w:r w:rsidRPr="006969D5">
              <w:rPr>
                <w:rFonts w:eastAsia="Times New Roman"/>
                <w:sz w:val="26"/>
                <w:szCs w:val="26"/>
                <w:lang w:eastAsia="ru-RU"/>
              </w:rPr>
              <w:t>25</w:t>
            </w:r>
          </w:p>
        </w:tc>
        <w:tc>
          <w:tcPr>
            <w:tcW w:w="683" w:type="dxa"/>
            <w:tcBorders>
              <w:top w:val="nil"/>
              <w:left w:val="nil"/>
              <w:bottom w:val="single" w:sz="4" w:space="0" w:color="auto"/>
              <w:right w:val="single" w:sz="4" w:space="0" w:color="auto"/>
            </w:tcBorders>
            <w:shd w:val="clear" w:color="auto" w:fill="auto"/>
            <w:noWrap/>
            <w:vAlign w:val="bottom"/>
          </w:tcPr>
          <w:p w:rsidR="0009227A" w:rsidRPr="006969D5" w:rsidRDefault="0009227A" w:rsidP="0009227A">
            <w:pPr>
              <w:spacing w:after="0" w:line="240" w:lineRule="auto"/>
              <w:jc w:val="right"/>
              <w:rPr>
                <w:rFonts w:eastAsia="Times New Roman"/>
                <w:sz w:val="26"/>
                <w:szCs w:val="26"/>
                <w:lang w:eastAsia="ru-RU"/>
              </w:rPr>
            </w:pPr>
            <w:r w:rsidRPr="006969D5">
              <w:rPr>
                <w:rFonts w:eastAsia="Times New Roman"/>
                <w:sz w:val="26"/>
                <w:szCs w:val="26"/>
                <w:lang w:eastAsia="ru-RU"/>
              </w:rPr>
              <w:t> </w:t>
            </w:r>
          </w:p>
        </w:tc>
        <w:tc>
          <w:tcPr>
            <w:tcW w:w="782" w:type="dxa"/>
            <w:tcBorders>
              <w:top w:val="nil"/>
              <w:left w:val="nil"/>
              <w:bottom w:val="single" w:sz="4" w:space="0" w:color="auto"/>
              <w:right w:val="single" w:sz="4" w:space="0" w:color="auto"/>
            </w:tcBorders>
            <w:shd w:val="clear" w:color="auto" w:fill="auto"/>
            <w:noWrap/>
            <w:vAlign w:val="bottom"/>
          </w:tcPr>
          <w:p w:rsidR="0009227A" w:rsidRPr="006969D5" w:rsidRDefault="008527A8" w:rsidP="0009227A">
            <w:pPr>
              <w:spacing w:after="0" w:line="240" w:lineRule="auto"/>
              <w:jc w:val="right"/>
              <w:rPr>
                <w:rFonts w:eastAsia="Times New Roman"/>
                <w:sz w:val="26"/>
                <w:szCs w:val="26"/>
                <w:lang w:eastAsia="ru-RU"/>
              </w:rPr>
            </w:pPr>
            <w:r>
              <w:rPr>
                <w:rFonts w:eastAsia="Times New Roman"/>
                <w:sz w:val="26"/>
                <w:szCs w:val="26"/>
                <w:lang w:eastAsia="ru-RU"/>
              </w:rPr>
              <w:t>4</w:t>
            </w:r>
            <w:r w:rsidR="0009227A" w:rsidRPr="006969D5">
              <w:rPr>
                <w:rFonts w:eastAsia="Times New Roman"/>
                <w:sz w:val="26"/>
                <w:szCs w:val="26"/>
                <w:lang w:eastAsia="ru-RU"/>
              </w:rPr>
              <w:t>5</w:t>
            </w:r>
          </w:p>
        </w:tc>
        <w:tc>
          <w:tcPr>
            <w:tcW w:w="786" w:type="dxa"/>
            <w:tcBorders>
              <w:top w:val="nil"/>
              <w:left w:val="nil"/>
              <w:bottom w:val="single" w:sz="4" w:space="0" w:color="auto"/>
              <w:right w:val="single" w:sz="4" w:space="0" w:color="auto"/>
            </w:tcBorders>
            <w:shd w:val="clear" w:color="auto" w:fill="auto"/>
            <w:noWrap/>
            <w:vAlign w:val="bottom"/>
          </w:tcPr>
          <w:p w:rsidR="0009227A" w:rsidRPr="006969D5" w:rsidRDefault="0009227A" w:rsidP="0009227A">
            <w:pPr>
              <w:spacing w:after="0" w:line="240" w:lineRule="auto"/>
              <w:jc w:val="right"/>
              <w:rPr>
                <w:rFonts w:eastAsia="Times New Roman"/>
                <w:sz w:val="26"/>
                <w:szCs w:val="26"/>
                <w:lang w:eastAsia="ru-RU"/>
              </w:rPr>
            </w:pPr>
            <w:r w:rsidRPr="006969D5">
              <w:rPr>
                <w:rFonts w:eastAsia="Times New Roman"/>
                <w:sz w:val="26"/>
                <w:szCs w:val="26"/>
                <w:lang w:eastAsia="ru-RU"/>
              </w:rPr>
              <w:t>25</w:t>
            </w:r>
          </w:p>
        </w:tc>
        <w:tc>
          <w:tcPr>
            <w:tcW w:w="737" w:type="dxa"/>
            <w:tcBorders>
              <w:top w:val="nil"/>
              <w:left w:val="nil"/>
              <w:bottom w:val="single" w:sz="4" w:space="0" w:color="auto"/>
              <w:right w:val="single" w:sz="4" w:space="0" w:color="auto"/>
            </w:tcBorders>
            <w:shd w:val="clear" w:color="auto" w:fill="auto"/>
            <w:noWrap/>
            <w:vAlign w:val="bottom"/>
          </w:tcPr>
          <w:p w:rsidR="0009227A" w:rsidRPr="006969D5" w:rsidRDefault="0009227A" w:rsidP="0009227A">
            <w:pPr>
              <w:spacing w:after="0" w:line="240" w:lineRule="auto"/>
              <w:rPr>
                <w:rFonts w:eastAsia="Times New Roman"/>
                <w:sz w:val="26"/>
                <w:szCs w:val="26"/>
                <w:lang w:eastAsia="ru-RU"/>
              </w:rPr>
            </w:pPr>
            <w:r w:rsidRPr="006969D5">
              <w:rPr>
                <w:rFonts w:eastAsia="Times New Roman"/>
                <w:sz w:val="26"/>
                <w:szCs w:val="26"/>
                <w:lang w:eastAsia="ru-RU"/>
              </w:rPr>
              <w:t> </w:t>
            </w:r>
            <w:r>
              <w:rPr>
                <w:rFonts w:eastAsia="Times New Roman"/>
                <w:sz w:val="26"/>
                <w:szCs w:val="26"/>
                <w:lang w:eastAsia="ru-RU"/>
              </w:rPr>
              <w:t>20</w:t>
            </w:r>
          </w:p>
        </w:tc>
        <w:tc>
          <w:tcPr>
            <w:tcW w:w="782" w:type="dxa"/>
            <w:tcBorders>
              <w:top w:val="nil"/>
              <w:left w:val="nil"/>
              <w:bottom w:val="single" w:sz="4" w:space="0" w:color="auto"/>
              <w:right w:val="single" w:sz="4" w:space="0" w:color="auto"/>
            </w:tcBorders>
            <w:shd w:val="clear" w:color="auto" w:fill="auto"/>
            <w:noWrap/>
            <w:vAlign w:val="bottom"/>
          </w:tcPr>
          <w:p w:rsidR="0009227A" w:rsidRPr="006969D5" w:rsidRDefault="006B68ED" w:rsidP="0009227A">
            <w:pPr>
              <w:spacing w:after="0" w:line="240" w:lineRule="auto"/>
              <w:jc w:val="right"/>
              <w:rPr>
                <w:rFonts w:eastAsia="Times New Roman"/>
                <w:sz w:val="26"/>
                <w:szCs w:val="26"/>
                <w:lang w:eastAsia="ru-RU"/>
              </w:rPr>
            </w:pPr>
            <w:r>
              <w:rPr>
                <w:rFonts w:eastAsia="Times New Roman"/>
                <w:sz w:val="26"/>
                <w:szCs w:val="26"/>
                <w:lang w:eastAsia="ru-RU"/>
              </w:rPr>
              <w:t>5</w:t>
            </w:r>
            <w:r w:rsidR="008527A8">
              <w:rPr>
                <w:rFonts w:eastAsia="Times New Roman"/>
                <w:sz w:val="26"/>
                <w:szCs w:val="26"/>
                <w:lang w:eastAsia="ru-RU"/>
              </w:rPr>
              <w:t>5</w:t>
            </w:r>
          </w:p>
        </w:tc>
        <w:tc>
          <w:tcPr>
            <w:tcW w:w="786" w:type="dxa"/>
            <w:tcBorders>
              <w:top w:val="nil"/>
              <w:left w:val="nil"/>
              <w:bottom w:val="single" w:sz="4" w:space="0" w:color="auto"/>
              <w:right w:val="single" w:sz="4" w:space="0" w:color="auto"/>
            </w:tcBorders>
            <w:shd w:val="clear" w:color="auto" w:fill="auto"/>
            <w:noWrap/>
            <w:vAlign w:val="bottom"/>
          </w:tcPr>
          <w:p w:rsidR="0009227A" w:rsidRPr="006969D5" w:rsidRDefault="008527A8" w:rsidP="0009227A">
            <w:pPr>
              <w:spacing w:after="0" w:line="240" w:lineRule="auto"/>
              <w:jc w:val="right"/>
              <w:rPr>
                <w:rFonts w:eastAsia="Times New Roman"/>
                <w:sz w:val="26"/>
                <w:szCs w:val="26"/>
                <w:lang w:eastAsia="ru-RU"/>
              </w:rPr>
            </w:pPr>
            <w:r>
              <w:rPr>
                <w:rFonts w:eastAsia="Times New Roman"/>
                <w:sz w:val="26"/>
                <w:szCs w:val="26"/>
                <w:lang w:eastAsia="ru-RU"/>
              </w:rPr>
              <w:t>25</w:t>
            </w:r>
          </w:p>
        </w:tc>
        <w:tc>
          <w:tcPr>
            <w:tcW w:w="698" w:type="dxa"/>
            <w:tcBorders>
              <w:top w:val="nil"/>
              <w:left w:val="nil"/>
              <w:bottom w:val="single" w:sz="4" w:space="0" w:color="auto"/>
              <w:right w:val="single" w:sz="4" w:space="0" w:color="auto"/>
            </w:tcBorders>
            <w:shd w:val="clear" w:color="auto" w:fill="auto"/>
            <w:noWrap/>
            <w:vAlign w:val="bottom"/>
          </w:tcPr>
          <w:p w:rsidR="0009227A" w:rsidRPr="006969D5" w:rsidRDefault="006B68ED" w:rsidP="0009227A">
            <w:pPr>
              <w:spacing w:after="0" w:line="240" w:lineRule="auto"/>
              <w:rPr>
                <w:rFonts w:eastAsia="Times New Roman"/>
                <w:sz w:val="26"/>
                <w:szCs w:val="26"/>
                <w:lang w:eastAsia="ru-RU"/>
              </w:rPr>
            </w:pPr>
            <w:r>
              <w:rPr>
                <w:rFonts w:eastAsia="Times New Roman"/>
                <w:sz w:val="26"/>
                <w:szCs w:val="26"/>
                <w:lang w:eastAsia="ru-RU"/>
              </w:rPr>
              <w:t>20</w:t>
            </w:r>
          </w:p>
        </w:tc>
      </w:tr>
      <w:tr w:rsidR="0009227A" w:rsidRPr="006969D5" w:rsidTr="00823591">
        <w:trPr>
          <w:trHeight w:val="1098"/>
        </w:trPr>
        <w:tc>
          <w:tcPr>
            <w:tcW w:w="570" w:type="dxa"/>
            <w:tcBorders>
              <w:top w:val="nil"/>
              <w:left w:val="single" w:sz="4" w:space="0" w:color="auto"/>
              <w:bottom w:val="single" w:sz="4" w:space="0" w:color="auto"/>
              <w:right w:val="single" w:sz="4" w:space="0" w:color="auto"/>
            </w:tcBorders>
            <w:shd w:val="clear" w:color="auto" w:fill="auto"/>
            <w:noWrap/>
            <w:vAlign w:val="center"/>
          </w:tcPr>
          <w:p w:rsidR="0009227A" w:rsidRPr="006969D5" w:rsidRDefault="0009227A" w:rsidP="0009227A">
            <w:pPr>
              <w:spacing w:after="0" w:line="240" w:lineRule="auto"/>
              <w:rPr>
                <w:rFonts w:eastAsia="Times New Roman"/>
                <w:sz w:val="26"/>
                <w:szCs w:val="26"/>
                <w:lang w:eastAsia="ru-RU"/>
              </w:rPr>
            </w:pPr>
            <w:r w:rsidRPr="006969D5">
              <w:rPr>
                <w:rFonts w:eastAsia="Times New Roman"/>
                <w:sz w:val="26"/>
                <w:szCs w:val="26"/>
                <w:lang w:eastAsia="ru-RU"/>
              </w:rPr>
              <w:t>3.</w:t>
            </w:r>
          </w:p>
        </w:tc>
        <w:tc>
          <w:tcPr>
            <w:tcW w:w="1827" w:type="dxa"/>
            <w:tcBorders>
              <w:top w:val="nil"/>
              <w:left w:val="nil"/>
              <w:bottom w:val="single" w:sz="4" w:space="0" w:color="auto"/>
              <w:right w:val="single" w:sz="4" w:space="0" w:color="auto"/>
            </w:tcBorders>
            <w:shd w:val="clear" w:color="auto" w:fill="auto"/>
            <w:noWrap/>
            <w:vAlign w:val="center"/>
          </w:tcPr>
          <w:p w:rsidR="0009227A" w:rsidRPr="006969D5" w:rsidRDefault="0009227A" w:rsidP="0009227A">
            <w:pPr>
              <w:spacing w:after="0" w:line="240" w:lineRule="auto"/>
              <w:rPr>
                <w:rFonts w:eastAsia="Times New Roman"/>
                <w:sz w:val="26"/>
                <w:szCs w:val="26"/>
                <w:lang w:eastAsia="ru-RU"/>
              </w:rPr>
            </w:pPr>
            <w:r w:rsidRPr="006969D5">
              <w:rPr>
                <w:rFonts w:eastAsia="Times New Roman"/>
                <w:sz w:val="26"/>
                <w:szCs w:val="26"/>
                <w:lang w:eastAsia="ru-RU"/>
              </w:rPr>
              <w:t>08.02.09</w:t>
            </w:r>
          </w:p>
        </w:tc>
        <w:tc>
          <w:tcPr>
            <w:tcW w:w="4109" w:type="dxa"/>
            <w:tcBorders>
              <w:top w:val="nil"/>
              <w:left w:val="nil"/>
              <w:bottom w:val="single" w:sz="4" w:space="0" w:color="auto"/>
              <w:right w:val="single" w:sz="4" w:space="0" w:color="auto"/>
            </w:tcBorders>
            <w:shd w:val="clear" w:color="auto" w:fill="auto"/>
            <w:vAlign w:val="center"/>
          </w:tcPr>
          <w:p w:rsidR="0009227A" w:rsidRPr="006969D5" w:rsidRDefault="0009227A" w:rsidP="0009227A">
            <w:pPr>
              <w:spacing w:after="0" w:line="240" w:lineRule="auto"/>
              <w:rPr>
                <w:rFonts w:eastAsia="Times New Roman"/>
                <w:sz w:val="26"/>
                <w:szCs w:val="26"/>
                <w:lang w:eastAsia="ru-RU"/>
              </w:rPr>
            </w:pPr>
            <w:r w:rsidRPr="006969D5">
              <w:rPr>
                <w:rFonts w:eastAsia="Times New Roman"/>
                <w:sz w:val="26"/>
                <w:szCs w:val="26"/>
                <w:lang w:eastAsia="ru-RU"/>
              </w:rPr>
              <w:t>Монтаж, наладка и эксплуатация электрооборудования промышленных и гражданских зданий (углубленная подготовка)</w:t>
            </w:r>
          </w:p>
        </w:tc>
        <w:tc>
          <w:tcPr>
            <w:tcW w:w="1365" w:type="dxa"/>
            <w:tcBorders>
              <w:top w:val="nil"/>
              <w:left w:val="nil"/>
              <w:bottom w:val="single" w:sz="4" w:space="0" w:color="auto"/>
              <w:right w:val="single" w:sz="4" w:space="0" w:color="auto"/>
            </w:tcBorders>
            <w:shd w:val="clear" w:color="auto" w:fill="auto"/>
            <w:noWrap/>
            <w:vAlign w:val="bottom"/>
          </w:tcPr>
          <w:p w:rsidR="0009227A" w:rsidRPr="006969D5" w:rsidRDefault="008527A8" w:rsidP="0009227A">
            <w:pPr>
              <w:spacing w:after="0" w:line="240" w:lineRule="auto"/>
              <w:jc w:val="right"/>
              <w:rPr>
                <w:rFonts w:eastAsia="Times New Roman"/>
                <w:sz w:val="26"/>
                <w:szCs w:val="26"/>
                <w:lang w:eastAsia="ru-RU"/>
              </w:rPr>
            </w:pPr>
            <w:r>
              <w:rPr>
                <w:rFonts w:eastAsia="Times New Roman"/>
                <w:sz w:val="26"/>
                <w:szCs w:val="26"/>
                <w:lang w:eastAsia="ru-RU"/>
              </w:rPr>
              <w:t>95</w:t>
            </w:r>
          </w:p>
        </w:tc>
        <w:tc>
          <w:tcPr>
            <w:tcW w:w="782" w:type="dxa"/>
            <w:tcBorders>
              <w:top w:val="nil"/>
              <w:left w:val="nil"/>
              <w:bottom w:val="single" w:sz="4" w:space="0" w:color="auto"/>
              <w:right w:val="single" w:sz="4" w:space="0" w:color="auto"/>
            </w:tcBorders>
            <w:shd w:val="clear" w:color="auto" w:fill="auto"/>
            <w:noWrap/>
            <w:vAlign w:val="bottom"/>
          </w:tcPr>
          <w:p w:rsidR="0009227A" w:rsidRPr="006969D5" w:rsidRDefault="0009227A" w:rsidP="0009227A">
            <w:pPr>
              <w:spacing w:after="0" w:line="240" w:lineRule="auto"/>
              <w:jc w:val="right"/>
              <w:rPr>
                <w:rFonts w:eastAsia="Times New Roman"/>
                <w:sz w:val="26"/>
                <w:szCs w:val="26"/>
                <w:lang w:eastAsia="ru-RU"/>
              </w:rPr>
            </w:pPr>
            <w:r w:rsidRPr="006969D5">
              <w:rPr>
                <w:rFonts w:eastAsia="Times New Roman"/>
                <w:sz w:val="26"/>
                <w:szCs w:val="26"/>
                <w:lang w:eastAsia="ru-RU"/>
              </w:rPr>
              <w:t>45</w:t>
            </w:r>
          </w:p>
        </w:tc>
        <w:tc>
          <w:tcPr>
            <w:tcW w:w="786" w:type="dxa"/>
            <w:tcBorders>
              <w:top w:val="nil"/>
              <w:left w:val="nil"/>
              <w:bottom w:val="single" w:sz="4" w:space="0" w:color="auto"/>
              <w:right w:val="single" w:sz="4" w:space="0" w:color="auto"/>
            </w:tcBorders>
            <w:shd w:val="clear" w:color="auto" w:fill="auto"/>
            <w:noWrap/>
            <w:vAlign w:val="bottom"/>
          </w:tcPr>
          <w:p w:rsidR="0009227A" w:rsidRPr="006969D5" w:rsidRDefault="0009227A" w:rsidP="0009227A">
            <w:pPr>
              <w:spacing w:after="0" w:line="240" w:lineRule="auto"/>
              <w:jc w:val="right"/>
              <w:rPr>
                <w:rFonts w:eastAsia="Times New Roman"/>
                <w:sz w:val="26"/>
                <w:szCs w:val="26"/>
                <w:lang w:eastAsia="ru-RU"/>
              </w:rPr>
            </w:pPr>
            <w:r w:rsidRPr="006969D5">
              <w:rPr>
                <w:rFonts w:eastAsia="Times New Roman"/>
                <w:sz w:val="26"/>
                <w:szCs w:val="26"/>
                <w:lang w:eastAsia="ru-RU"/>
              </w:rPr>
              <w:t>25</w:t>
            </w:r>
          </w:p>
        </w:tc>
        <w:tc>
          <w:tcPr>
            <w:tcW w:w="683" w:type="dxa"/>
            <w:tcBorders>
              <w:top w:val="nil"/>
              <w:left w:val="nil"/>
              <w:bottom w:val="single" w:sz="4" w:space="0" w:color="auto"/>
              <w:right w:val="single" w:sz="4" w:space="0" w:color="auto"/>
            </w:tcBorders>
            <w:shd w:val="clear" w:color="auto" w:fill="auto"/>
            <w:noWrap/>
            <w:vAlign w:val="center"/>
          </w:tcPr>
          <w:p w:rsidR="0009227A" w:rsidRPr="006969D5" w:rsidRDefault="0009227A" w:rsidP="0009227A">
            <w:pPr>
              <w:spacing w:after="0" w:line="240" w:lineRule="auto"/>
              <w:jc w:val="right"/>
              <w:rPr>
                <w:rFonts w:eastAsia="Times New Roman"/>
                <w:sz w:val="26"/>
                <w:szCs w:val="26"/>
                <w:lang w:eastAsia="ru-RU"/>
              </w:rPr>
            </w:pPr>
          </w:p>
          <w:p w:rsidR="0009227A" w:rsidRPr="006969D5" w:rsidRDefault="0009227A" w:rsidP="0009227A">
            <w:pPr>
              <w:spacing w:after="0" w:line="240" w:lineRule="auto"/>
              <w:jc w:val="right"/>
              <w:rPr>
                <w:rFonts w:eastAsia="Times New Roman"/>
                <w:sz w:val="26"/>
                <w:szCs w:val="26"/>
                <w:lang w:eastAsia="ru-RU"/>
              </w:rPr>
            </w:pPr>
          </w:p>
          <w:p w:rsidR="0009227A" w:rsidRPr="006969D5" w:rsidRDefault="0009227A" w:rsidP="0009227A">
            <w:pPr>
              <w:spacing w:after="0" w:line="240" w:lineRule="auto"/>
              <w:jc w:val="right"/>
              <w:rPr>
                <w:rFonts w:eastAsia="Times New Roman"/>
                <w:sz w:val="26"/>
                <w:szCs w:val="26"/>
                <w:lang w:eastAsia="ru-RU"/>
              </w:rPr>
            </w:pPr>
          </w:p>
          <w:p w:rsidR="0009227A" w:rsidRPr="006969D5" w:rsidRDefault="0009227A" w:rsidP="0009227A">
            <w:pPr>
              <w:spacing w:after="0" w:line="240" w:lineRule="auto"/>
              <w:jc w:val="right"/>
              <w:rPr>
                <w:rFonts w:eastAsia="Times New Roman"/>
                <w:sz w:val="26"/>
                <w:szCs w:val="26"/>
                <w:lang w:eastAsia="ru-RU"/>
              </w:rPr>
            </w:pPr>
          </w:p>
          <w:p w:rsidR="0009227A" w:rsidRPr="006969D5" w:rsidRDefault="0009227A" w:rsidP="0009227A">
            <w:pPr>
              <w:spacing w:after="0" w:line="240" w:lineRule="auto"/>
              <w:jc w:val="right"/>
              <w:rPr>
                <w:rFonts w:eastAsia="Times New Roman"/>
                <w:sz w:val="26"/>
                <w:szCs w:val="26"/>
                <w:lang w:eastAsia="ru-RU"/>
              </w:rPr>
            </w:pPr>
            <w:r w:rsidRPr="006969D5">
              <w:rPr>
                <w:rFonts w:eastAsia="Times New Roman"/>
                <w:sz w:val="26"/>
                <w:szCs w:val="26"/>
                <w:lang w:eastAsia="ru-RU"/>
              </w:rPr>
              <w:t>20</w:t>
            </w:r>
          </w:p>
        </w:tc>
        <w:tc>
          <w:tcPr>
            <w:tcW w:w="782" w:type="dxa"/>
            <w:tcBorders>
              <w:top w:val="nil"/>
              <w:left w:val="nil"/>
              <w:bottom w:val="single" w:sz="4" w:space="0" w:color="auto"/>
              <w:right w:val="single" w:sz="4" w:space="0" w:color="auto"/>
            </w:tcBorders>
            <w:shd w:val="clear" w:color="auto" w:fill="auto"/>
            <w:noWrap/>
            <w:vAlign w:val="bottom"/>
          </w:tcPr>
          <w:p w:rsidR="0009227A" w:rsidRPr="006969D5" w:rsidRDefault="0009227A" w:rsidP="0009227A">
            <w:pPr>
              <w:spacing w:after="0" w:line="240" w:lineRule="auto"/>
              <w:jc w:val="right"/>
              <w:rPr>
                <w:rFonts w:eastAsia="Times New Roman"/>
                <w:sz w:val="26"/>
                <w:szCs w:val="26"/>
                <w:lang w:eastAsia="ru-RU"/>
              </w:rPr>
            </w:pPr>
            <w:r>
              <w:rPr>
                <w:rFonts w:eastAsia="Times New Roman"/>
                <w:sz w:val="26"/>
                <w:szCs w:val="26"/>
                <w:lang w:eastAsia="ru-RU"/>
              </w:rPr>
              <w:t>2</w:t>
            </w:r>
            <w:r w:rsidRPr="006969D5">
              <w:rPr>
                <w:rFonts w:eastAsia="Times New Roman"/>
                <w:sz w:val="26"/>
                <w:szCs w:val="26"/>
                <w:lang w:eastAsia="ru-RU"/>
              </w:rPr>
              <w:t>5</w:t>
            </w:r>
          </w:p>
        </w:tc>
        <w:tc>
          <w:tcPr>
            <w:tcW w:w="786" w:type="dxa"/>
            <w:tcBorders>
              <w:top w:val="nil"/>
              <w:left w:val="nil"/>
              <w:bottom w:val="single" w:sz="4" w:space="0" w:color="auto"/>
              <w:right w:val="single" w:sz="4" w:space="0" w:color="auto"/>
            </w:tcBorders>
            <w:shd w:val="clear" w:color="auto" w:fill="auto"/>
            <w:noWrap/>
            <w:vAlign w:val="bottom"/>
          </w:tcPr>
          <w:p w:rsidR="0009227A" w:rsidRPr="006969D5" w:rsidRDefault="0009227A" w:rsidP="0009227A">
            <w:pPr>
              <w:spacing w:after="0" w:line="240" w:lineRule="auto"/>
              <w:jc w:val="right"/>
              <w:rPr>
                <w:rFonts w:eastAsia="Times New Roman"/>
                <w:sz w:val="26"/>
                <w:szCs w:val="26"/>
                <w:lang w:eastAsia="ru-RU"/>
              </w:rPr>
            </w:pPr>
            <w:r w:rsidRPr="006969D5">
              <w:rPr>
                <w:rFonts w:eastAsia="Times New Roman"/>
                <w:sz w:val="26"/>
                <w:szCs w:val="26"/>
                <w:lang w:eastAsia="ru-RU"/>
              </w:rPr>
              <w:t>25</w:t>
            </w:r>
          </w:p>
        </w:tc>
        <w:tc>
          <w:tcPr>
            <w:tcW w:w="737" w:type="dxa"/>
            <w:tcBorders>
              <w:top w:val="nil"/>
              <w:left w:val="nil"/>
              <w:bottom w:val="single" w:sz="4" w:space="0" w:color="auto"/>
              <w:right w:val="single" w:sz="4" w:space="0" w:color="auto"/>
            </w:tcBorders>
            <w:shd w:val="clear" w:color="auto" w:fill="auto"/>
            <w:noWrap/>
            <w:vAlign w:val="center"/>
          </w:tcPr>
          <w:p w:rsidR="0009227A" w:rsidRPr="006969D5" w:rsidRDefault="0009227A" w:rsidP="0009227A">
            <w:pPr>
              <w:spacing w:after="0" w:line="240" w:lineRule="auto"/>
              <w:jc w:val="right"/>
              <w:rPr>
                <w:rFonts w:eastAsia="Times New Roman"/>
                <w:sz w:val="26"/>
                <w:szCs w:val="26"/>
                <w:lang w:eastAsia="ru-RU"/>
              </w:rPr>
            </w:pPr>
          </w:p>
          <w:p w:rsidR="0009227A" w:rsidRPr="006969D5" w:rsidRDefault="0009227A" w:rsidP="0009227A">
            <w:pPr>
              <w:spacing w:after="0" w:line="240" w:lineRule="auto"/>
              <w:jc w:val="right"/>
              <w:rPr>
                <w:rFonts w:eastAsia="Times New Roman"/>
                <w:sz w:val="26"/>
                <w:szCs w:val="26"/>
                <w:lang w:eastAsia="ru-RU"/>
              </w:rPr>
            </w:pPr>
          </w:p>
          <w:p w:rsidR="0009227A" w:rsidRPr="006969D5" w:rsidRDefault="0009227A" w:rsidP="0009227A">
            <w:pPr>
              <w:spacing w:after="0" w:line="240" w:lineRule="auto"/>
              <w:jc w:val="right"/>
              <w:rPr>
                <w:rFonts w:eastAsia="Times New Roman"/>
                <w:sz w:val="26"/>
                <w:szCs w:val="26"/>
                <w:lang w:eastAsia="ru-RU"/>
              </w:rPr>
            </w:pPr>
          </w:p>
          <w:p w:rsidR="0009227A" w:rsidRPr="006969D5" w:rsidRDefault="0009227A" w:rsidP="0009227A">
            <w:pPr>
              <w:spacing w:after="0" w:line="240" w:lineRule="auto"/>
              <w:jc w:val="right"/>
              <w:rPr>
                <w:rFonts w:eastAsia="Times New Roman"/>
                <w:sz w:val="26"/>
                <w:szCs w:val="26"/>
                <w:lang w:eastAsia="ru-RU"/>
              </w:rPr>
            </w:pPr>
          </w:p>
          <w:p w:rsidR="0009227A" w:rsidRPr="006969D5" w:rsidRDefault="0009227A" w:rsidP="0009227A">
            <w:pPr>
              <w:spacing w:after="0" w:line="240" w:lineRule="auto"/>
              <w:jc w:val="right"/>
              <w:rPr>
                <w:rFonts w:eastAsia="Times New Roman"/>
                <w:sz w:val="26"/>
                <w:szCs w:val="26"/>
                <w:lang w:eastAsia="ru-RU"/>
              </w:rPr>
            </w:pPr>
          </w:p>
        </w:tc>
        <w:tc>
          <w:tcPr>
            <w:tcW w:w="782" w:type="dxa"/>
            <w:tcBorders>
              <w:top w:val="nil"/>
              <w:left w:val="nil"/>
              <w:bottom w:val="single" w:sz="4" w:space="0" w:color="auto"/>
              <w:right w:val="single" w:sz="4" w:space="0" w:color="auto"/>
            </w:tcBorders>
            <w:shd w:val="clear" w:color="auto" w:fill="auto"/>
            <w:noWrap/>
            <w:vAlign w:val="bottom"/>
          </w:tcPr>
          <w:p w:rsidR="0009227A" w:rsidRPr="006969D5" w:rsidRDefault="008527A8" w:rsidP="0009227A">
            <w:pPr>
              <w:spacing w:after="0" w:line="240" w:lineRule="auto"/>
              <w:jc w:val="right"/>
              <w:rPr>
                <w:rFonts w:eastAsia="Times New Roman"/>
                <w:sz w:val="26"/>
                <w:szCs w:val="26"/>
                <w:lang w:eastAsia="ru-RU"/>
              </w:rPr>
            </w:pPr>
            <w:r>
              <w:rPr>
                <w:rFonts w:eastAsia="Times New Roman"/>
                <w:sz w:val="26"/>
                <w:szCs w:val="26"/>
                <w:lang w:eastAsia="ru-RU"/>
              </w:rPr>
              <w:t>25</w:t>
            </w:r>
          </w:p>
        </w:tc>
        <w:tc>
          <w:tcPr>
            <w:tcW w:w="786" w:type="dxa"/>
            <w:tcBorders>
              <w:top w:val="nil"/>
              <w:left w:val="nil"/>
              <w:bottom w:val="single" w:sz="4" w:space="0" w:color="auto"/>
              <w:right w:val="single" w:sz="4" w:space="0" w:color="auto"/>
            </w:tcBorders>
            <w:shd w:val="clear" w:color="auto" w:fill="auto"/>
            <w:noWrap/>
            <w:vAlign w:val="bottom"/>
          </w:tcPr>
          <w:p w:rsidR="0009227A" w:rsidRPr="006969D5" w:rsidRDefault="008527A8" w:rsidP="0009227A">
            <w:pPr>
              <w:spacing w:after="0" w:line="240" w:lineRule="auto"/>
              <w:jc w:val="right"/>
              <w:rPr>
                <w:rFonts w:eastAsia="Times New Roman"/>
                <w:sz w:val="26"/>
                <w:szCs w:val="26"/>
                <w:lang w:eastAsia="ru-RU"/>
              </w:rPr>
            </w:pPr>
            <w:r>
              <w:rPr>
                <w:rFonts w:eastAsia="Times New Roman"/>
                <w:sz w:val="26"/>
                <w:szCs w:val="26"/>
                <w:lang w:eastAsia="ru-RU"/>
              </w:rPr>
              <w:t>25</w:t>
            </w:r>
          </w:p>
        </w:tc>
        <w:tc>
          <w:tcPr>
            <w:tcW w:w="698" w:type="dxa"/>
            <w:tcBorders>
              <w:top w:val="nil"/>
              <w:left w:val="nil"/>
              <w:bottom w:val="single" w:sz="4" w:space="0" w:color="auto"/>
              <w:right w:val="single" w:sz="4" w:space="0" w:color="auto"/>
            </w:tcBorders>
            <w:shd w:val="clear" w:color="auto" w:fill="auto"/>
            <w:noWrap/>
            <w:vAlign w:val="center"/>
          </w:tcPr>
          <w:p w:rsidR="0009227A" w:rsidRPr="006969D5" w:rsidRDefault="0009227A" w:rsidP="0009227A">
            <w:pPr>
              <w:spacing w:after="0" w:line="240" w:lineRule="auto"/>
              <w:jc w:val="right"/>
              <w:rPr>
                <w:rFonts w:eastAsia="Times New Roman"/>
                <w:sz w:val="26"/>
                <w:szCs w:val="26"/>
                <w:lang w:eastAsia="ru-RU"/>
              </w:rPr>
            </w:pPr>
          </w:p>
        </w:tc>
      </w:tr>
      <w:tr w:rsidR="0009227A" w:rsidRPr="006969D5" w:rsidTr="006B40B4">
        <w:trPr>
          <w:trHeight w:val="789"/>
        </w:trPr>
        <w:tc>
          <w:tcPr>
            <w:tcW w:w="570" w:type="dxa"/>
            <w:tcBorders>
              <w:top w:val="nil"/>
              <w:left w:val="single" w:sz="4" w:space="0" w:color="auto"/>
              <w:bottom w:val="single" w:sz="4" w:space="0" w:color="auto"/>
              <w:right w:val="single" w:sz="4" w:space="0" w:color="auto"/>
            </w:tcBorders>
            <w:shd w:val="clear" w:color="auto" w:fill="auto"/>
            <w:noWrap/>
            <w:vAlign w:val="center"/>
          </w:tcPr>
          <w:p w:rsidR="0009227A" w:rsidRPr="006969D5" w:rsidRDefault="0009227A" w:rsidP="0009227A">
            <w:pPr>
              <w:spacing w:after="0" w:line="240" w:lineRule="auto"/>
              <w:rPr>
                <w:rFonts w:eastAsia="Times New Roman"/>
                <w:sz w:val="26"/>
                <w:szCs w:val="26"/>
                <w:lang w:eastAsia="ru-RU"/>
              </w:rPr>
            </w:pPr>
            <w:r w:rsidRPr="006969D5">
              <w:rPr>
                <w:rFonts w:eastAsia="Times New Roman"/>
                <w:sz w:val="26"/>
                <w:szCs w:val="26"/>
                <w:lang w:eastAsia="ru-RU"/>
              </w:rPr>
              <w:t>4.</w:t>
            </w:r>
          </w:p>
        </w:tc>
        <w:tc>
          <w:tcPr>
            <w:tcW w:w="1827" w:type="dxa"/>
            <w:tcBorders>
              <w:top w:val="nil"/>
              <w:left w:val="nil"/>
              <w:bottom w:val="single" w:sz="4" w:space="0" w:color="auto"/>
              <w:right w:val="single" w:sz="4" w:space="0" w:color="auto"/>
            </w:tcBorders>
            <w:shd w:val="clear" w:color="auto" w:fill="auto"/>
            <w:noWrap/>
            <w:vAlign w:val="center"/>
          </w:tcPr>
          <w:p w:rsidR="0009227A" w:rsidRPr="006969D5" w:rsidRDefault="0009227A" w:rsidP="0009227A">
            <w:pPr>
              <w:spacing w:after="0" w:line="240" w:lineRule="auto"/>
              <w:rPr>
                <w:rFonts w:eastAsia="Times New Roman"/>
                <w:sz w:val="26"/>
                <w:szCs w:val="26"/>
                <w:lang w:eastAsia="ru-RU"/>
              </w:rPr>
            </w:pPr>
            <w:r w:rsidRPr="006969D5">
              <w:rPr>
                <w:rFonts w:eastAsia="Times New Roman"/>
                <w:sz w:val="26"/>
                <w:szCs w:val="26"/>
                <w:lang w:eastAsia="ru-RU"/>
              </w:rPr>
              <w:t>15.02.01</w:t>
            </w:r>
          </w:p>
        </w:tc>
        <w:tc>
          <w:tcPr>
            <w:tcW w:w="4109" w:type="dxa"/>
            <w:tcBorders>
              <w:top w:val="nil"/>
              <w:left w:val="nil"/>
              <w:bottom w:val="single" w:sz="4" w:space="0" w:color="auto"/>
              <w:right w:val="single" w:sz="4" w:space="0" w:color="auto"/>
            </w:tcBorders>
            <w:shd w:val="clear" w:color="auto" w:fill="auto"/>
            <w:vAlign w:val="center"/>
          </w:tcPr>
          <w:p w:rsidR="0009227A" w:rsidRPr="006969D5" w:rsidRDefault="0009227A" w:rsidP="0009227A">
            <w:pPr>
              <w:spacing w:after="0" w:line="240" w:lineRule="auto"/>
              <w:rPr>
                <w:rFonts w:eastAsia="Times New Roman"/>
                <w:sz w:val="26"/>
                <w:szCs w:val="26"/>
                <w:lang w:eastAsia="ru-RU"/>
              </w:rPr>
            </w:pPr>
            <w:r w:rsidRPr="006969D5">
              <w:rPr>
                <w:rFonts w:eastAsia="Times New Roman"/>
                <w:sz w:val="26"/>
                <w:szCs w:val="26"/>
                <w:lang w:eastAsia="ru-RU"/>
              </w:rPr>
              <w:t>Монтаж и техническая эксплуатация промышленного оборудования (по отраслям) (углубленная подготовка)</w:t>
            </w:r>
          </w:p>
        </w:tc>
        <w:tc>
          <w:tcPr>
            <w:tcW w:w="1365" w:type="dxa"/>
            <w:tcBorders>
              <w:top w:val="nil"/>
              <w:left w:val="nil"/>
              <w:bottom w:val="single" w:sz="4" w:space="0" w:color="auto"/>
              <w:right w:val="single" w:sz="4" w:space="0" w:color="auto"/>
            </w:tcBorders>
            <w:shd w:val="clear" w:color="auto" w:fill="auto"/>
            <w:noWrap/>
            <w:vAlign w:val="center"/>
          </w:tcPr>
          <w:p w:rsidR="0009227A" w:rsidRPr="006969D5" w:rsidRDefault="008527A8" w:rsidP="0009227A">
            <w:pPr>
              <w:spacing w:after="0" w:line="240" w:lineRule="auto"/>
              <w:jc w:val="right"/>
              <w:rPr>
                <w:rFonts w:eastAsia="Times New Roman"/>
                <w:sz w:val="26"/>
                <w:szCs w:val="26"/>
                <w:lang w:eastAsia="ru-RU"/>
              </w:rPr>
            </w:pPr>
            <w:r>
              <w:rPr>
                <w:rFonts w:eastAsia="Times New Roman"/>
                <w:sz w:val="26"/>
                <w:szCs w:val="26"/>
                <w:lang w:eastAsia="ru-RU"/>
              </w:rPr>
              <w:t>50</w:t>
            </w:r>
          </w:p>
        </w:tc>
        <w:tc>
          <w:tcPr>
            <w:tcW w:w="782" w:type="dxa"/>
            <w:tcBorders>
              <w:top w:val="nil"/>
              <w:left w:val="nil"/>
              <w:bottom w:val="single" w:sz="4" w:space="0" w:color="auto"/>
              <w:right w:val="single" w:sz="4" w:space="0" w:color="auto"/>
            </w:tcBorders>
            <w:shd w:val="clear" w:color="auto" w:fill="auto"/>
            <w:noWrap/>
            <w:vAlign w:val="center"/>
          </w:tcPr>
          <w:p w:rsidR="0009227A" w:rsidRPr="006969D5" w:rsidRDefault="0009227A" w:rsidP="0009227A">
            <w:pPr>
              <w:spacing w:after="0" w:line="240" w:lineRule="auto"/>
              <w:jc w:val="right"/>
              <w:rPr>
                <w:rFonts w:eastAsia="Times New Roman"/>
                <w:sz w:val="26"/>
                <w:szCs w:val="26"/>
                <w:lang w:eastAsia="ru-RU"/>
              </w:rPr>
            </w:pPr>
            <w:r w:rsidRPr="006969D5">
              <w:rPr>
                <w:rFonts w:eastAsia="Times New Roman"/>
                <w:sz w:val="26"/>
                <w:szCs w:val="26"/>
                <w:lang w:eastAsia="ru-RU"/>
              </w:rPr>
              <w:t>25</w:t>
            </w:r>
          </w:p>
        </w:tc>
        <w:tc>
          <w:tcPr>
            <w:tcW w:w="786" w:type="dxa"/>
            <w:tcBorders>
              <w:top w:val="nil"/>
              <w:left w:val="nil"/>
              <w:bottom w:val="single" w:sz="4" w:space="0" w:color="auto"/>
              <w:right w:val="single" w:sz="4" w:space="0" w:color="auto"/>
            </w:tcBorders>
            <w:shd w:val="clear" w:color="auto" w:fill="auto"/>
            <w:noWrap/>
            <w:vAlign w:val="center"/>
          </w:tcPr>
          <w:p w:rsidR="0009227A" w:rsidRPr="006969D5" w:rsidRDefault="0009227A" w:rsidP="0009227A">
            <w:pPr>
              <w:spacing w:after="0" w:line="240" w:lineRule="auto"/>
              <w:jc w:val="right"/>
              <w:rPr>
                <w:rFonts w:eastAsia="Times New Roman"/>
                <w:sz w:val="26"/>
                <w:szCs w:val="26"/>
                <w:lang w:eastAsia="ru-RU"/>
              </w:rPr>
            </w:pPr>
            <w:r w:rsidRPr="006969D5">
              <w:rPr>
                <w:rFonts w:eastAsia="Times New Roman"/>
                <w:sz w:val="26"/>
                <w:szCs w:val="26"/>
                <w:lang w:eastAsia="ru-RU"/>
              </w:rPr>
              <w:t>25</w:t>
            </w:r>
          </w:p>
        </w:tc>
        <w:tc>
          <w:tcPr>
            <w:tcW w:w="683" w:type="dxa"/>
            <w:tcBorders>
              <w:top w:val="nil"/>
              <w:left w:val="nil"/>
              <w:bottom w:val="single" w:sz="4" w:space="0" w:color="auto"/>
              <w:right w:val="single" w:sz="4" w:space="0" w:color="auto"/>
            </w:tcBorders>
            <w:shd w:val="clear" w:color="auto" w:fill="auto"/>
            <w:noWrap/>
            <w:vAlign w:val="center"/>
          </w:tcPr>
          <w:p w:rsidR="0009227A" w:rsidRPr="006969D5" w:rsidRDefault="0009227A" w:rsidP="0009227A">
            <w:pPr>
              <w:spacing w:after="0" w:line="240" w:lineRule="auto"/>
              <w:jc w:val="center"/>
              <w:rPr>
                <w:rFonts w:eastAsia="Times New Roman"/>
                <w:sz w:val="26"/>
                <w:szCs w:val="26"/>
                <w:lang w:eastAsia="ru-RU"/>
              </w:rPr>
            </w:pPr>
            <w:r w:rsidRPr="006969D5">
              <w:rPr>
                <w:rFonts w:eastAsia="Times New Roman"/>
                <w:sz w:val="26"/>
                <w:szCs w:val="26"/>
                <w:lang w:eastAsia="ru-RU"/>
              </w:rPr>
              <w:t> </w:t>
            </w:r>
          </w:p>
        </w:tc>
        <w:tc>
          <w:tcPr>
            <w:tcW w:w="782" w:type="dxa"/>
            <w:tcBorders>
              <w:top w:val="nil"/>
              <w:left w:val="nil"/>
              <w:bottom w:val="single" w:sz="4" w:space="0" w:color="auto"/>
              <w:right w:val="single" w:sz="4" w:space="0" w:color="auto"/>
            </w:tcBorders>
            <w:shd w:val="clear" w:color="auto" w:fill="auto"/>
            <w:noWrap/>
            <w:vAlign w:val="center"/>
          </w:tcPr>
          <w:p w:rsidR="0009227A" w:rsidRPr="006969D5" w:rsidRDefault="0009227A" w:rsidP="0009227A">
            <w:pPr>
              <w:spacing w:after="0" w:line="240" w:lineRule="auto"/>
              <w:jc w:val="right"/>
              <w:rPr>
                <w:rFonts w:eastAsia="Times New Roman"/>
                <w:sz w:val="26"/>
                <w:szCs w:val="26"/>
                <w:lang w:eastAsia="ru-RU"/>
              </w:rPr>
            </w:pPr>
            <w:r>
              <w:rPr>
                <w:rFonts w:eastAsia="Times New Roman"/>
                <w:sz w:val="26"/>
                <w:szCs w:val="26"/>
                <w:lang w:eastAsia="ru-RU"/>
              </w:rPr>
              <w:t>25</w:t>
            </w:r>
          </w:p>
        </w:tc>
        <w:tc>
          <w:tcPr>
            <w:tcW w:w="786" w:type="dxa"/>
            <w:tcBorders>
              <w:top w:val="nil"/>
              <w:left w:val="nil"/>
              <w:bottom w:val="single" w:sz="4" w:space="0" w:color="auto"/>
              <w:right w:val="single" w:sz="4" w:space="0" w:color="auto"/>
            </w:tcBorders>
            <w:shd w:val="clear" w:color="auto" w:fill="auto"/>
            <w:noWrap/>
            <w:vAlign w:val="center"/>
          </w:tcPr>
          <w:p w:rsidR="0009227A" w:rsidRPr="006969D5" w:rsidRDefault="0009227A" w:rsidP="0009227A">
            <w:pPr>
              <w:spacing w:after="0" w:line="240" w:lineRule="auto"/>
              <w:jc w:val="right"/>
              <w:rPr>
                <w:rFonts w:eastAsia="Times New Roman"/>
                <w:sz w:val="26"/>
                <w:szCs w:val="26"/>
                <w:lang w:eastAsia="ru-RU"/>
              </w:rPr>
            </w:pPr>
            <w:r>
              <w:rPr>
                <w:rFonts w:eastAsia="Times New Roman"/>
                <w:sz w:val="26"/>
                <w:szCs w:val="26"/>
                <w:lang w:eastAsia="ru-RU"/>
              </w:rPr>
              <w:t>25</w:t>
            </w:r>
          </w:p>
        </w:tc>
        <w:tc>
          <w:tcPr>
            <w:tcW w:w="737" w:type="dxa"/>
            <w:tcBorders>
              <w:top w:val="nil"/>
              <w:left w:val="nil"/>
              <w:bottom w:val="single" w:sz="4" w:space="0" w:color="auto"/>
              <w:right w:val="single" w:sz="4" w:space="0" w:color="auto"/>
            </w:tcBorders>
            <w:shd w:val="clear" w:color="auto" w:fill="auto"/>
            <w:noWrap/>
            <w:vAlign w:val="center"/>
          </w:tcPr>
          <w:p w:rsidR="0009227A" w:rsidRPr="006969D5" w:rsidRDefault="0009227A" w:rsidP="0009227A">
            <w:pPr>
              <w:spacing w:after="0" w:line="240" w:lineRule="auto"/>
              <w:jc w:val="center"/>
              <w:rPr>
                <w:rFonts w:eastAsia="Times New Roman"/>
                <w:sz w:val="26"/>
                <w:szCs w:val="26"/>
                <w:lang w:eastAsia="ru-RU"/>
              </w:rPr>
            </w:pPr>
          </w:p>
        </w:tc>
        <w:tc>
          <w:tcPr>
            <w:tcW w:w="782" w:type="dxa"/>
            <w:tcBorders>
              <w:top w:val="nil"/>
              <w:left w:val="nil"/>
              <w:bottom w:val="single" w:sz="4" w:space="0" w:color="auto"/>
              <w:right w:val="single" w:sz="4" w:space="0" w:color="auto"/>
            </w:tcBorders>
            <w:shd w:val="clear" w:color="auto" w:fill="auto"/>
            <w:noWrap/>
            <w:vAlign w:val="center"/>
          </w:tcPr>
          <w:p w:rsidR="0009227A" w:rsidRPr="006969D5" w:rsidRDefault="0009227A" w:rsidP="0009227A">
            <w:pPr>
              <w:spacing w:after="0" w:line="240" w:lineRule="auto"/>
              <w:jc w:val="right"/>
              <w:rPr>
                <w:rFonts w:eastAsia="Times New Roman"/>
                <w:sz w:val="26"/>
                <w:szCs w:val="26"/>
                <w:lang w:eastAsia="ru-RU"/>
              </w:rPr>
            </w:pPr>
          </w:p>
        </w:tc>
        <w:tc>
          <w:tcPr>
            <w:tcW w:w="786" w:type="dxa"/>
            <w:tcBorders>
              <w:top w:val="nil"/>
              <w:left w:val="nil"/>
              <w:bottom w:val="single" w:sz="4" w:space="0" w:color="auto"/>
              <w:right w:val="single" w:sz="4" w:space="0" w:color="auto"/>
            </w:tcBorders>
            <w:shd w:val="clear" w:color="auto" w:fill="auto"/>
            <w:noWrap/>
            <w:vAlign w:val="center"/>
          </w:tcPr>
          <w:p w:rsidR="0009227A" w:rsidRPr="006969D5" w:rsidRDefault="0009227A" w:rsidP="0009227A">
            <w:pPr>
              <w:spacing w:after="0" w:line="240" w:lineRule="auto"/>
              <w:jc w:val="right"/>
              <w:rPr>
                <w:rFonts w:eastAsia="Times New Roman"/>
                <w:sz w:val="26"/>
                <w:szCs w:val="26"/>
                <w:lang w:eastAsia="ru-RU"/>
              </w:rPr>
            </w:pPr>
          </w:p>
        </w:tc>
        <w:tc>
          <w:tcPr>
            <w:tcW w:w="698" w:type="dxa"/>
            <w:tcBorders>
              <w:top w:val="nil"/>
              <w:left w:val="nil"/>
              <w:bottom w:val="single" w:sz="4" w:space="0" w:color="auto"/>
              <w:right w:val="single" w:sz="4" w:space="0" w:color="auto"/>
            </w:tcBorders>
            <w:shd w:val="clear" w:color="auto" w:fill="auto"/>
            <w:noWrap/>
            <w:vAlign w:val="center"/>
          </w:tcPr>
          <w:p w:rsidR="0009227A" w:rsidRPr="006969D5" w:rsidRDefault="0009227A" w:rsidP="0009227A">
            <w:pPr>
              <w:spacing w:after="0" w:line="240" w:lineRule="auto"/>
              <w:jc w:val="center"/>
              <w:rPr>
                <w:rFonts w:eastAsia="Times New Roman"/>
                <w:sz w:val="26"/>
                <w:szCs w:val="26"/>
                <w:lang w:eastAsia="ru-RU"/>
              </w:rPr>
            </w:pPr>
          </w:p>
        </w:tc>
      </w:tr>
      <w:tr w:rsidR="008527A8" w:rsidRPr="006969D5" w:rsidTr="006B40B4">
        <w:trPr>
          <w:trHeight w:val="789"/>
        </w:trPr>
        <w:tc>
          <w:tcPr>
            <w:tcW w:w="570" w:type="dxa"/>
            <w:tcBorders>
              <w:top w:val="nil"/>
              <w:left w:val="single" w:sz="4" w:space="0" w:color="auto"/>
              <w:bottom w:val="single" w:sz="4" w:space="0" w:color="auto"/>
              <w:right w:val="single" w:sz="4" w:space="0" w:color="auto"/>
            </w:tcBorders>
            <w:shd w:val="clear" w:color="auto" w:fill="auto"/>
            <w:noWrap/>
            <w:vAlign w:val="center"/>
          </w:tcPr>
          <w:p w:rsidR="008527A8" w:rsidRPr="006969D5" w:rsidRDefault="008527A8" w:rsidP="0009227A">
            <w:pPr>
              <w:spacing w:after="0" w:line="240" w:lineRule="auto"/>
              <w:rPr>
                <w:rFonts w:eastAsia="Times New Roman"/>
                <w:sz w:val="26"/>
                <w:szCs w:val="26"/>
                <w:lang w:eastAsia="ru-RU"/>
              </w:rPr>
            </w:pPr>
          </w:p>
        </w:tc>
        <w:tc>
          <w:tcPr>
            <w:tcW w:w="1827" w:type="dxa"/>
            <w:tcBorders>
              <w:top w:val="nil"/>
              <w:left w:val="nil"/>
              <w:bottom w:val="single" w:sz="4" w:space="0" w:color="auto"/>
              <w:right w:val="single" w:sz="4" w:space="0" w:color="auto"/>
            </w:tcBorders>
            <w:shd w:val="clear" w:color="auto" w:fill="auto"/>
            <w:noWrap/>
            <w:vAlign w:val="center"/>
          </w:tcPr>
          <w:p w:rsidR="008527A8" w:rsidRPr="006969D5" w:rsidRDefault="008527A8" w:rsidP="0009227A">
            <w:pPr>
              <w:spacing w:after="0" w:line="240" w:lineRule="auto"/>
              <w:rPr>
                <w:rFonts w:eastAsia="Times New Roman"/>
                <w:sz w:val="26"/>
                <w:szCs w:val="26"/>
                <w:lang w:eastAsia="ru-RU"/>
              </w:rPr>
            </w:pPr>
            <w:r>
              <w:rPr>
                <w:rFonts w:eastAsia="Times New Roman"/>
                <w:sz w:val="26"/>
                <w:szCs w:val="26"/>
                <w:lang w:eastAsia="ru-RU"/>
              </w:rPr>
              <w:t>15.02.12</w:t>
            </w:r>
          </w:p>
        </w:tc>
        <w:tc>
          <w:tcPr>
            <w:tcW w:w="4109" w:type="dxa"/>
            <w:tcBorders>
              <w:top w:val="nil"/>
              <w:left w:val="nil"/>
              <w:bottom w:val="single" w:sz="4" w:space="0" w:color="auto"/>
              <w:right w:val="single" w:sz="4" w:space="0" w:color="auto"/>
            </w:tcBorders>
            <w:shd w:val="clear" w:color="auto" w:fill="auto"/>
            <w:vAlign w:val="center"/>
          </w:tcPr>
          <w:p w:rsidR="008527A8" w:rsidRPr="006969D5" w:rsidRDefault="008527A8" w:rsidP="0009227A">
            <w:pPr>
              <w:spacing w:after="0" w:line="240" w:lineRule="auto"/>
              <w:rPr>
                <w:rFonts w:eastAsia="Times New Roman"/>
                <w:sz w:val="26"/>
                <w:szCs w:val="26"/>
                <w:lang w:eastAsia="ru-RU"/>
              </w:rPr>
            </w:pPr>
            <w:r>
              <w:rPr>
                <w:rFonts w:eastAsia="Times New Roman"/>
                <w:sz w:val="26"/>
                <w:szCs w:val="26"/>
                <w:lang w:eastAsia="ru-RU"/>
              </w:rPr>
              <w:t xml:space="preserve">Монтаж, техническое обслуживание и ремонт промышленного оборудования (по </w:t>
            </w:r>
            <w:r>
              <w:rPr>
                <w:rFonts w:eastAsia="Times New Roman"/>
                <w:sz w:val="26"/>
                <w:szCs w:val="26"/>
                <w:lang w:eastAsia="ru-RU"/>
              </w:rPr>
              <w:lastRenderedPageBreak/>
              <w:t>отраслям)</w:t>
            </w:r>
          </w:p>
        </w:tc>
        <w:tc>
          <w:tcPr>
            <w:tcW w:w="1365" w:type="dxa"/>
            <w:tcBorders>
              <w:top w:val="nil"/>
              <w:left w:val="nil"/>
              <w:bottom w:val="single" w:sz="4" w:space="0" w:color="auto"/>
              <w:right w:val="single" w:sz="4" w:space="0" w:color="auto"/>
            </w:tcBorders>
            <w:shd w:val="clear" w:color="auto" w:fill="auto"/>
            <w:noWrap/>
            <w:vAlign w:val="center"/>
          </w:tcPr>
          <w:p w:rsidR="008527A8" w:rsidRDefault="008527A8" w:rsidP="0009227A">
            <w:pPr>
              <w:spacing w:after="0" w:line="240" w:lineRule="auto"/>
              <w:jc w:val="right"/>
              <w:rPr>
                <w:rFonts w:eastAsia="Times New Roman"/>
                <w:sz w:val="26"/>
                <w:szCs w:val="26"/>
                <w:lang w:eastAsia="ru-RU"/>
              </w:rPr>
            </w:pPr>
            <w:r>
              <w:rPr>
                <w:rFonts w:eastAsia="Times New Roman"/>
                <w:sz w:val="26"/>
                <w:szCs w:val="26"/>
                <w:lang w:eastAsia="ru-RU"/>
              </w:rPr>
              <w:lastRenderedPageBreak/>
              <w:t>25</w:t>
            </w:r>
          </w:p>
        </w:tc>
        <w:tc>
          <w:tcPr>
            <w:tcW w:w="782" w:type="dxa"/>
            <w:tcBorders>
              <w:top w:val="nil"/>
              <w:left w:val="nil"/>
              <w:bottom w:val="single" w:sz="4" w:space="0" w:color="auto"/>
              <w:right w:val="single" w:sz="4" w:space="0" w:color="auto"/>
            </w:tcBorders>
            <w:shd w:val="clear" w:color="auto" w:fill="auto"/>
            <w:noWrap/>
            <w:vAlign w:val="center"/>
          </w:tcPr>
          <w:p w:rsidR="008527A8" w:rsidRPr="006969D5" w:rsidRDefault="008527A8" w:rsidP="0009227A">
            <w:pPr>
              <w:spacing w:after="0" w:line="240" w:lineRule="auto"/>
              <w:jc w:val="right"/>
              <w:rPr>
                <w:rFonts w:eastAsia="Times New Roman"/>
                <w:sz w:val="26"/>
                <w:szCs w:val="26"/>
                <w:lang w:eastAsia="ru-RU"/>
              </w:rPr>
            </w:pPr>
          </w:p>
        </w:tc>
        <w:tc>
          <w:tcPr>
            <w:tcW w:w="786" w:type="dxa"/>
            <w:tcBorders>
              <w:top w:val="nil"/>
              <w:left w:val="nil"/>
              <w:bottom w:val="single" w:sz="4" w:space="0" w:color="auto"/>
              <w:right w:val="single" w:sz="4" w:space="0" w:color="auto"/>
            </w:tcBorders>
            <w:shd w:val="clear" w:color="auto" w:fill="auto"/>
            <w:noWrap/>
            <w:vAlign w:val="center"/>
          </w:tcPr>
          <w:p w:rsidR="008527A8" w:rsidRPr="006969D5" w:rsidRDefault="008527A8" w:rsidP="0009227A">
            <w:pPr>
              <w:spacing w:after="0" w:line="240" w:lineRule="auto"/>
              <w:jc w:val="right"/>
              <w:rPr>
                <w:rFonts w:eastAsia="Times New Roman"/>
                <w:sz w:val="26"/>
                <w:szCs w:val="26"/>
                <w:lang w:eastAsia="ru-RU"/>
              </w:rPr>
            </w:pPr>
          </w:p>
        </w:tc>
        <w:tc>
          <w:tcPr>
            <w:tcW w:w="683" w:type="dxa"/>
            <w:tcBorders>
              <w:top w:val="nil"/>
              <w:left w:val="nil"/>
              <w:bottom w:val="single" w:sz="4" w:space="0" w:color="auto"/>
              <w:right w:val="single" w:sz="4" w:space="0" w:color="auto"/>
            </w:tcBorders>
            <w:shd w:val="clear" w:color="auto" w:fill="auto"/>
            <w:noWrap/>
            <w:vAlign w:val="center"/>
          </w:tcPr>
          <w:p w:rsidR="008527A8" w:rsidRPr="006969D5" w:rsidRDefault="008527A8" w:rsidP="0009227A">
            <w:pPr>
              <w:spacing w:after="0" w:line="240" w:lineRule="auto"/>
              <w:jc w:val="center"/>
              <w:rPr>
                <w:rFonts w:eastAsia="Times New Roman"/>
                <w:sz w:val="26"/>
                <w:szCs w:val="26"/>
                <w:lang w:eastAsia="ru-RU"/>
              </w:rPr>
            </w:pPr>
          </w:p>
        </w:tc>
        <w:tc>
          <w:tcPr>
            <w:tcW w:w="782" w:type="dxa"/>
            <w:tcBorders>
              <w:top w:val="nil"/>
              <w:left w:val="nil"/>
              <w:bottom w:val="single" w:sz="4" w:space="0" w:color="auto"/>
              <w:right w:val="single" w:sz="4" w:space="0" w:color="auto"/>
            </w:tcBorders>
            <w:shd w:val="clear" w:color="auto" w:fill="auto"/>
            <w:noWrap/>
            <w:vAlign w:val="center"/>
          </w:tcPr>
          <w:p w:rsidR="008527A8" w:rsidRDefault="008527A8" w:rsidP="0009227A">
            <w:pPr>
              <w:spacing w:after="0" w:line="240" w:lineRule="auto"/>
              <w:jc w:val="right"/>
              <w:rPr>
                <w:rFonts w:eastAsia="Times New Roman"/>
                <w:sz w:val="26"/>
                <w:szCs w:val="26"/>
                <w:lang w:eastAsia="ru-RU"/>
              </w:rPr>
            </w:pPr>
          </w:p>
        </w:tc>
        <w:tc>
          <w:tcPr>
            <w:tcW w:w="786" w:type="dxa"/>
            <w:tcBorders>
              <w:top w:val="nil"/>
              <w:left w:val="nil"/>
              <w:bottom w:val="single" w:sz="4" w:space="0" w:color="auto"/>
              <w:right w:val="single" w:sz="4" w:space="0" w:color="auto"/>
            </w:tcBorders>
            <w:shd w:val="clear" w:color="auto" w:fill="auto"/>
            <w:noWrap/>
            <w:vAlign w:val="center"/>
          </w:tcPr>
          <w:p w:rsidR="008527A8" w:rsidRDefault="008527A8" w:rsidP="0009227A">
            <w:pPr>
              <w:spacing w:after="0" w:line="240" w:lineRule="auto"/>
              <w:jc w:val="right"/>
              <w:rPr>
                <w:rFonts w:eastAsia="Times New Roman"/>
                <w:sz w:val="26"/>
                <w:szCs w:val="26"/>
                <w:lang w:eastAsia="ru-RU"/>
              </w:rPr>
            </w:pPr>
          </w:p>
        </w:tc>
        <w:tc>
          <w:tcPr>
            <w:tcW w:w="737" w:type="dxa"/>
            <w:tcBorders>
              <w:top w:val="nil"/>
              <w:left w:val="nil"/>
              <w:bottom w:val="single" w:sz="4" w:space="0" w:color="auto"/>
              <w:right w:val="single" w:sz="4" w:space="0" w:color="auto"/>
            </w:tcBorders>
            <w:shd w:val="clear" w:color="auto" w:fill="auto"/>
            <w:noWrap/>
            <w:vAlign w:val="center"/>
          </w:tcPr>
          <w:p w:rsidR="008527A8" w:rsidRPr="006969D5" w:rsidRDefault="008527A8" w:rsidP="0009227A">
            <w:pPr>
              <w:spacing w:after="0" w:line="240" w:lineRule="auto"/>
              <w:jc w:val="center"/>
              <w:rPr>
                <w:rFonts w:eastAsia="Times New Roman"/>
                <w:sz w:val="26"/>
                <w:szCs w:val="26"/>
                <w:lang w:eastAsia="ru-RU"/>
              </w:rPr>
            </w:pPr>
          </w:p>
        </w:tc>
        <w:tc>
          <w:tcPr>
            <w:tcW w:w="782" w:type="dxa"/>
            <w:tcBorders>
              <w:top w:val="nil"/>
              <w:left w:val="nil"/>
              <w:bottom w:val="single" w:sz="4" w:space="0" w:color="auto"/>
              <w:right w:val="single" w:sz="4" w:space="0" w:color="auto"/>
            </w:tcBorders>
            <w:shd w:val="clear" w:color="auto" w:fill="auto"/>
            <w:noWrap/>
            <w:vAlign w:val="center"/>
          </w:tcPr>
          <w:p w:rsidR="008527A8" w:rsidRPr="006969D5" w:rsidRDefault="008527A8" w:rsidP="0009227A">
            <w:pPr>
              <w:spacing w:after="0" w:line="240" w:lineRule="auto"/>
              <w:jc w:val="right"/>
              <w:rPr>
                <w:rFonts w:eastAsia="Times New Roman"/>
                <w:sz w:val="26"/>
                <w:szCs w:val="26"/>
                <w:lang w:eastAsia="ru-RU"/>
              </w:rPr>
            </w:pPr>
            <w:r>
              <w:rPr>
                <w:rFonts w:eastAsia="Times New Roman"/>
                <w:sz w:val="26"/>
                <w:szCs w:val="26"/>
                <w:lang w:eastAsia="ru-RU"/>
              </w:rPr>
              <w:t>25</w:t>
            </w:r>
          </w:p>
        </w:tc>
        <w:tc>
          <w:tcPr>
            <w:tcW w:w="786" w:type="dxa"/>
            <w:tcBorders>
              <w:top w:val="nil"/>
              <w:left w:val="nil"/>
              <w:bottom w:val="single" w:sz="4" w:space="0" w:color="auto"/>
              <w:right w:val="single" w:sz="4" w:space="0" w:color="auto"/>
            </w:tcBorders>
            <w:shd w:val="clear" w:color="auto" w:fill="auto"/>
            <w:noWrap/>
            <w:vAlign w:val="center"/>
          </w:tcPr>
          <w:p w:rsidR="008527A8" w:rsidRPr="006969D5" w:rsidRDefault="008527A8" w:rsidP="0009227A">
            <w:pPr>
              <w:spacing w:after="0" w:line="240" w:lineRule="auto"/>
              <w:jc w:val="right"/>
              <w:rPr>
                <w:rFonts w:eastAsia="Times New Roman"/>
                <w:sz w:val="26"/>
                <w:szCs w:val="26"/>
                <w:lang w:eastAsia="ru-RU"/>
              </w:rPr>
            </w:pPr>
            <w:r>
              <w:rPr>
                <w:rFonts w:eastAsia="Times New Roman"/>
                <w:sz w:val="26"/>
                <w:szCs w:val="26"/>
                <w:lang w:eastAsia="ru-RU"/>
              </w:rPr>
              <w:t>25</w:t>
            </w:r>
          </w:p>
        </w:tc>
        <w:tc>
          <w:tcPr>
            <w:tcW w:w="698" w:type="dxa"/>
            <w:tcBorders>
              <w:top w:val="nil"/>
              <w:left w:val="nil"/>
              <w:bottom w:val="single" w:sz="4" w:space="0" w:color="auto"/>
              <w:right w:val="single" w:sz="4" w:space="0" w:color="auto"/>
            </w:tcBorders>
            <w:shd w:val="clear" w:color="auto" w:fill="auto"/>
            <w:noWrap/>
            <w:vAlign w:val="center"/>
          </w:tcPr>
          <w:p w:rsidR="008527A8" w:rsidRPr="006969D5" w:rsidRDefault="008527A8" w:rsidP="0009227A">
            <w:pPr>
              <w:spacing w:after="0" w:line="240" w:lineRule="auto"/>
              <w:jc w:val="center"/>
              <w:rPr>
                <w:rFonts w:eastAsia="Times New Roman"/>
                <w:sz w:val="26"/>
                <w:szCs w:val="26"/>
                <w:lang w:eastAsia="ru-RU"/>
              </w:rPr>
            </w:pPr>
          </w:p>
        </w:tc>
      </w:tr>
      <w:tr w:rsidR="008527A8" w:rsidRPr="006969D5" w:rsidTr="006B40B4">
        <w:trPr>
          <w:trHeight w:val="789"/>
        </w:trPr>
        <w:tc>
          <w:tcPr>
            <w:tcW w:w="570" w:type="dxa"/>
            <w:tcBorders>
              <w:top w:val="nil"/>
              <w:left w:val="single" w:sz="4" w:space="0" w:color="auto"/>
              <w:bottom w:val="single" w:sz="4" w:space="0" w:color="auto"/>
              <w:right w:val="single" w:sz="4" w:space="0" w:color="auto"/>
            </w:tcBorders>
            <w:shd w:val="clear" w:color="auto" w:fill="auto"/>
            <w:noWrap/>
            <w:vAlign w:val="center"/>
          </w:tcPr>
          <w:p w:rsidR="008527A8" w:rsidRPr="006969D5" w:rsidRDefault="008527A8" w:rsidP="0009227A">
            <w:pPr>
              <w:spacing w:after="0" w:line="240" w:lineRule="auto"/>
              <w:rPr>
                <w:rFonts w:eastAsia="Times New Roman"/>
                <w:sz w:val="26"/>
                <w:szCs w:val="26"/>
                <w:lang w:eastAsia="ru-RU"/>
              </w:rPr>
            </w:pPr>
          </w:p>
        </w:tc>
        <w:tc>
          <w:tcPr>
            <w:tcW w:w="1827" w:type="dxa"/>
            <w:tcBorders>
              <w:top w:val="nil"/>
              <w:left w:val="nil"/>
              <w:bottom w:val="single" w:sz="4" w:space="0" w:color="auto"/>
              <w:right w:val="single" w:sz="4" w:space="0" w:color="auto"/>
            </w:tcBorders>
            <w:shd w:val="clear" w:color="auto" w:fill="auto"/>
            <w:noWrap/>
            <w:vAlign w:val="center"/>
          </w:tcPr>
          <w:p w:rsidR="008527A8" w:rsidRDefault="008527A8" w:rsidP="0009227A">
            <w:pPr>
              <w:spacing w:after="0" w:line="240" w:lineRule="auto"/>
              <w:rPr>
                <w:rFonts w:eastAsia="Times New Roman"/>
                <w:sz w:val="26"/>
                <w:szCs w:val="26"/>
                <w:lang w:eastAsia="ru-RU"/>
              </w:rPr>
            </w:pPr>
            <w:r>
              <w:rPr>
                <w:rFonts w:eastAsia="Times New Roman"/>
                <w:sz w:val="26"/>
                <w:szCs w:val="26"/>
                <w:lang w:eastAsia="ru-RU"/>
              </w:rPr>
              <w:t>08.02.05</w:t>
            </w:r>
          </w:p>
        </w:tc>
        <w:tc>
          <w:tcPr>
            <w:tcW w:w="4109" w:type="dxa"/>
            <w:tcBorders>
              <w:top w:val="nil"/>
              <w:left w:val="nil"/>
              <w:bottom w:val="single" w:sz="4" w:space="0" w:color="auto"/>
              <w:right w:val="single" w:sz="4" w:space="0" w:color="auto"/>
            </w:tcBorders>
            <w:shd w:val="clear" w:color="auto" w:fill="auto"/>
            <w:vAlign w:val="center"/>
          </w:tcPr>
          <w:p w:rsidR="008527A8" w:rsidRDefault="008527A8" w:rsidP="0009227A">
            <w:pPr>
              <w:spacing w:after="0" w:line="240" w:lineRule="auto"/>
              <w:rPr>
                <w:rFonts w:eastAsia="Times New Roman"/>
                <w:sz w:val="26"/>
                <w:szCs w:val="26"/>
                <w:lang w:eastAsia="ru-RU"/>
              </w:rPr>
            </w:pPr>
            <w:r>
              <w:rPr>
                <w:rFonts w:eastAsia="Times New Roman"/>
                <w:sz w:val="26"/>
                <w:szCs w:val="26"/>
                <w:lang w:eastAsia="ru-RU"/>
              </w:rPr>
              <w:t>Строительство и эксплуатация автомобильных дорог и аэродромов</w:t>
            </w:r>
          </w:p>
        </w:tc>
        <w:tc>
          <w:tcPr>
            <w:tcW w:w="1365" w:type="dxa"/>
            <w:tcBorders>
              <w:top w:val="nil"/>
              <w:left w:val="nil"/>
              <w:bottom w:val="single" w:sz="4" w:space="0" w:color="auto"/>
              <w:right w:val="single" w:sz="4" w:space="0" w:color="auto"/>
            </w:tcBorders>
            <w:shd w:val="clear" w:color="auto" w:fill="auto"/>
            <w:noWrap/>
            <w:vAlign w:val="center"/>
          </w:tcPr>
          <w:p w:rsidR="008527A8" w:rsidRDefault="006B68ED" w:rsidP="0009227A">
            <w:pPr>
              <w:spacing w:after="0" w:line="240" w:lineRule="auto"/>
              <w:jc w:val="right"/>
              <w:rPr>
                <w:rFonts w:eastAsia="Times New Roman"/>
                <w:sz w:val="26"/>
                <w:szCs w:val="26"/>
                <w:lang w:eastAsia="ru-RU"/>
              </w:rPr>
            </w:pPr>
            <w:r>
              <w:rPr>
                <w:rFonts w:eastAsia="Times New Roman"/>
                <w:sz w:val="26"/>
                <w:szCs w:val="26"/>
                <w:lang w:eastAsia="ru-RU"/>
              </w:rPr>
              <w:t>45</w:t>
            </w:r>
          </w:p>
        </w:tc>
        <w:tc>
          <w:tcPr>
            <w:tcW w:w="782" w:type="dxa"/>
            <w:tcBorders>
              <w:top w:val="nil"/>
              <w:left w:val="nil"/>
              <w:bottom w:val="single" w:sz="4" w:space="0" w:color="auto"/>
              <w:right w:val="single" w:sz="4" w:space="0" w:color="auto"/>
            </w:tcBorders>
            <w:shd w:val="clear" w:color="auto" w:fill="auto"/>
            <w:noWrap/>
            <w:vAlign w:val="center"/>
          </w:tcPr>
          <w:p w:rsidR="008527A8" w:rsidRPr="006969D5" w:rsidRDefault="008527A8" w:rsidP="0009227A">
            <w:pPr>
              <w:spacing w:after="0" w:line="240" w:lineRule="auto"/>
              <w:jc w:val="right"/>
              <w:rPr>
                <w:rFonts w:eastAsia="Times New Roman"/>
                <w:sz w:val="26"/>
                <w:szCs w:val="26"/>
                <w:lang w:eastAsia="ru-RU"/>
              </w:rPr>
            </w:pPr>
          </w:p>
        </w:tc>
        <w:tc>
          <w:tcPr>
            <w:tcW w:w="786" w:type="dxa"/>
            <w:tcBorders>
              <w:top w:val="nil"/>
              <w:left w:val="nil"/>
              <w:bottom w:val="single" w:sz="4" w:space="0" w:color="auto"/>
              <w:right w:val="single" w:sz="4" w:space="0" w:color="auto"/>
            </w:tcBorders>
            <w:shd w:val="clear" w:color="auto" w:fill="auto"/>
            <w:noWrap/>
            <w:vAlign w:val="center"/>
          </w:tcPr>
          <w:p w:rsidR="008527A8" w:rsidRPr="006969D5" w:rsidRDefault="008527A8" w:rsidP="0009227A">
            <w:pPr>
              <w:spacing w:after="0" w:line="240" w:lineRule="auto"/>
              <w:jc w:val="right"/>
              <w:rPr>
                <w:rFonts w:eastAsia="Times New Roman"/>
                <w:sz w:val="26"/>
                <w:szCs w:val="26"/>
                <w:lang w:eastAsia="ru-RU"/>
              </w:rPr>
            </w:pPr>
          </w:p>
        </w:tc>
        <w:tc>
          <w:tcPr>
            <w:tcW w:w="683" w:type="dxa"/>
            <w:tcBorders>
              <w:top w:val="nil"/>
              <w:left w:val="nil"/>
              <w:bottom w:val="single" w:sz="4" w:space="0" w:color="auto"/>
              <w:right w:val="single" w:sz="4" w:space="0" w:color="auto"/>
            </w:tcBorders>
            <w:shd w:val="clear" w:color="auto" w:fill="auto"/>
            <w:noWrap/>
            <w:vAlign w:val="center"/>
          </w:tcPr>
          <w:p w:rsidR="008527A8" w:rsidRPr="006969D5" w:rsidRDefault="008527A8" w:rsidP="0009227A">
            <w:pPr>
              <w:spacing w:after="0" w:line="240" w:lineRule="auto"/>
              <w:jc w:val="center"/>
              <w:rPr>
                <w:rFonts w:eastAsia="Times New Roman"/>
                <w:sz w:val="26"/>
                <w:szCs w:val="26"/>
                <w:lang w:eastAsia="ru-RU"/>
              </w:rPr>
            </w:pPr>
          </w:p>
        </w:tc>
        <w:tc>
          <w:tcPr>
            <w:tcW w:w="782" w:type="dxa"/>
            <w:tcBorders>
              <w:top w:val="nil"/>
              <w:left w:val="nil"/>
              <w:bottom w:val="single" w:sz="4" w:space="0" w:color="auto"/>
              <w:right w:val="single" w:sz="4" w:space="0" w:color="auto"/>
            </w:tcBorders>
            <w:shd w:val="clear" w:color="auto" w:fill="auto"/>
            <w:noWrap/>
            <w:vAlign w:val="center"/>
          </w:tcPr>
          <w:p w:rsidR="008527A8" w:rsidRDefault="008527A8" w:rsidP="0009227A">
            <w:pPr>
              <w:spacing w:after="0" w:line="240" w:lineRule="auto"/>
              <w:jc w:val="right"/>
              <w:rPr>
                <w:rFonts w:eastAsia="Times New Roman"/>
                <w:sz w:val="26"/>
                <w:szCs w:val="26"/>
                <w:lang w:eastAsia="ru-RU"/>
              </w:rPr>
            </w:pPr>
          </w:p>
        </w:tc>
        <w:tc>
          <w:tcPr>
            <w:tcW w:w="786" w:type="dxa"/>
            <w:tcBorders>
              <w:top w:val="nil"/>
              <w:left w:val="nil"/>
              <w:bottom w:val="single" w:sz="4" w:space="0" w:color="auto"/>
              <w:right w:val="single" w:sz="4" w:space="0" w:color="auto"/>
            </w:tcBorders>
            <w:shd w:val="clear" w:color="auto" w:fill="auto"/>
            <w:noWrap/>
            <w:vAlign w:val="center"/>
          </w:tcPr>
          <w:p w:rsidR="008527A8" w:rsidRDefault="008527A8" w:rsidP="0009227A">
            <w:pPr>
              <w:spacing w:after="0" w:line="240" w:lineRule="auto"/>
              <w:jc w:val="right"/>
              <w:rPr>
                <w:rFonts w:eastAsia="Times New Roman"/>
                <w:sz w:val="26"/>
                <w:szCs w:val="26"/>
                <w:lang w:eastAsia="ru-RU"/>
              </w:rPr>
            </w:pPr>
          </w:p>
        </w:tc>
        <w:tc>
          <w:tcPr>
            <w:tcW w:w="737" w:type="dxa"/>
            <w:tcBorders>
              <w:top w:val="nil"/>
              <w:left w:val="nil"/>
              <w:bottom w:val="single" w:sz="4" w:space="0" w:color="auto"/>
              <w:right w:val="single" w:sz="4" w:space="0" w:color="auto"/>
            </w:tcBorders>
            <w:shd w:val="clear" w:color="auto" w:fill="auto"/>
            <w:noWrap/>
            <w:vAlign w:val="center"/>
          </w:tcPr>
          <w:p w:rsidR="008527A8" w:rsidRPr="006969D5" w:rsidRDefault="008527A8" w:rsidP="0009227A">
            <w:pPr>
              <w:spacing w:after="0" w:line="240" w:lineRule="auto"/>
              <w:jc w:val="center"/>
              <w:rPr>
                <w:rFonts w:eastAsia="Times New Roman"/>
                <w:sz w:val="26"/>
                <w:szCs w:val="26"/>
                <w:lang w:eastAsia="ru-RU"/>
              </w:rPr>
            </w:pPr>
          </w:p>
        </w:tc>
        <w:tc>
          <w:tcPr>
            <w:tcW w:w="782" w:type="dxa"/>
            <w:tcBorders>
              <w:top w:val="nil"/>
              <w:left w:val="nil"/>
              <w:bottom w:val="single" w:sz="4" w:space="0" w:color="auto"/>
              <w:right w:val="single" w:sz="4" w:space="0" w:color="auto"/>
            </w:tcBorders>
            <w:shd w:val="clear" w:color="auto" w:fill="auto"/>
            <w:noWrap/>
            <w:vAlign w:val="center"/>
          </w:tcPr>
          <w:p w:rsidR="008527A8" w:rsidRDefault="001B2EEF" w:rsidP="0009227A">
            <w:pPr>
              <w:spacing w:after="0" w:line="240" w:lineRule="auto"/>
              <w:jc w:val="right"/>
              <w:rPr>
                <w:rFonts w:eastAsia="Times New Roman"/>
                <w:sz w:val="26"/>
                <w:szCs w:val="26"/>
                <w:lang w:eastAsia="ru-RU"/>
              </w:rPr>
            </w:pPr>
            <w:r>
              <w:rPr>
                <w:rFonts w:eastAsia="Times New Roman"/>
                <w:sz w:val="26"/>
                <w:szCs w:val="26"/>
                <w:lang w:eastAsia="ru-RU"/>
              </w:rPr>
              <w:t>4</w:t>
            </w:r>
            <w:r w:rsidR="008527A8">
              <w:rPr>
                <w:rFonts w:eastAsia="Times New Roman"/>
                <w:sz w:val="26"/>
                <w:szCs w:val="26"/>
                <w:lang w:eastAsia="ru-RU"/>
              </w:rPr>
              <w:t>5</w:t>
            </w:r>
          </w:p>
        </w:tc>
        <w:tc>
          <w:tcPr>
            <w:tcW w:w="786" w:type="dxa"/>
            <w:tcBorders>
              <w:top w:val="nil"/>
              <w:left w:val="nil"/>
              <w:bottom w:val="single" w:sz="4" w:space="0" w:color="auto"/>
              <w:right w:val="single" w:sz="4" w:space="0" w:color="auto"/>
            </w:tcBorders>
            <w:shd w:val="clear" w:color="auto" w:fill="auto"/>
            <w:noWrap/>
            <w:vAlign w:val="center"/>
          </w:tcPr>
          <w:p w:rsidR="008527A8" w:rsidRDefault="008527A8" w:rsidP="0009227A">
            <w:pPr>
              <w:spacing w:after="0" w:line="240" w:lineRule="auto"/>
              <w:jc w:val="right"/>
              <w:rPr>
                <w:rFonts w:eastAsia="Times New Roman"/>
                <w:sz w:val="26"/>
                <w:szCs w:val="26"/>
                <w:lang w:eastAsia="ru-RU"/>
              </w:rPr>
            </w:pPr>
            <w:r>
              <w:rPr>
                <w:rFonts w:eastAsia="Times New Roman"/>
                <w:sz w:val="26"/>
                <w:szCs w:val="26"/>
                <w:lang w:eastAsia="ru-RU"/>
              </w:rPr>
              <w:t>25</w:t>
            </w:r>
          </w:p>
        </w:tc>
        <w:tc>
          <w:tcPr>
            <w:tcW w:w="698" w:type="dxa"/>
            <w:tcBorders>
              <w:top w:val="nil"/>
              <w:left w:val="nil"/>
              <w:bottom w:val="single" w:sz="4" w:space="0" w:color="auto"/>
              <w:right w:val="single" w:sz="4" w:space="0" w:color="auto"/>
            </w:tcBorders>
            <w:shd w:val="clear" w:color="auto" w:fill="auto"/>
            <w:noWrap/>
            <w:vAlign w:val="center"/>
          </w:tcPr>
          <w:p w:rsidR="008527A8" w:rsidRPr="006969D5" w:rsidRDefault="001B2EEF" w:rsidP="0009227A">
            <w:pPr>
              <w:spacing w:after="0" w:line="240" w:lineRule="auto"/>
              <w:jc w:val="center"/>
              <w:rPr>
                <w:rFonts w:eastAsia="Times New Roman"/>
                <w:sz w:val="26"/>
                <w:szCs w:val="26"/>
                <w:lang w:eastAsia="ru-RU"/>
              </w:rPr>
            </w:pPr>
            <w:r>
              <w:rPr>
                <w:rFonts w:eastAsia="Times New Roman"/>
                <w:sz w:val="26"/>
                <w:szCs w:val="26"/>
                <w:lang w:eastAsia="ru-RU"/>
              </w:rPr>
              <w:t>20</w:t>
            </w:r>
          </w:p>
        </w:tc>
      </w:tr>
      <w:tr w:rsidR="0009227A" w:rsidRPr="006969D5" w:rsidTr="006B40B4">
        <w:trPr>
          <w:trHeight w:val="747"/>
        </w:trPr>
        <w:tc>
          <w:tcPr>
            <w:tcW w:w="570" w:type="dxa"/>
            <w:tcBorders>
              <w:top w:val="nil"/>
              <w:left w:val="single" w:sz="4" w:space="0" w:color="auto"/>
              <w:bottom w:val="single" w:sz="4" w:space="0" w:color="auto"/>
              <w:right w:val="single" w:sz="4" w:space="0" w:color="auto"/>
            </w:tcBorders>
            <w:shd w:val="clear" w:color="auto" w:fill="auto"/>
            <w:noWrap/>
            <w:vAlign w:val="center"/>
          </w:tcPr>
          <w:p w:rsidR="0009227A" w:rsidRPr="006969D5" w:rsidRDefault="0009227A" w:rsidP="0009227A">
            <w:pPr>
              <w:spacing w:after="0" w:line="240" w:lineRule="auto"/>
              <w:rPr>
                <w:rFonts w:eastAsia="Times New Roman"/>
                <w:sz w:val="26"/>
                <w:szCs w:val="26"/>
                <w:lang w:eastAsia="ru-RU"/>
              </w:rPr>
            </w:pPr>
            <w:r w:rsidRPr="006969D5">
              <w:rPr>
                <w:rFonts w:eastAsia="Times New Roman"/>
                <w:sz w:val="26"/>
                <w:szCs w:val="26"/>
                <w:lang w:eastAsia="ru-RU"/>
              </w:rPr>
              <w:t>5</w:t>
            </w:r>
          </w:p>
        </w:tc>
        <w:tc>
          <w:tcPr>
            <w:tcW w:w="1827" w:type="dxa"/>
            <w:tcBorders>
              <w:top w:val="nil"/>
              <w:left w:val="nil"/>
              <w:bottom w:val="single" w:sz="4" w:space="0" w:color="auto"/>
              <w:right w:val="single" w:sz="4" w:space="0" w:color="auto"/>
            </w:tcBorders>
            <w:shd w:val="clear" w:color="auto" w:fill="auto"/>
            <w:noWrap/>
            <w:vAlign w:val="center"/>
          </w:tcPr>
          <w:p w:rsidR="0009227A" w:rsidRPr="006969D5" w:rsidRDefault="0009227A" w:rsidP="0009227A">
            <w:pPr>
              <w:spacing w:after="0" w:line="240" w:lineRule="auto"/>
              <w:rPr>
                <w:rFonts w:eastAsia="Times New Roman"/>
                <w:sz w:val="26"/>
                <w:szCs w:val="26"/>
                <w:lang w:eastAsia="ru-RU"/>
              </w:rPr>
            </w:pPr>
            <w:r w:rsidRPr="006969D5">
              <w:rPr>
                <w:rFonts w:eastAsia="Times New Roman"/>
                <w:sz w:val="26"/>
                <w:szCs w:val="26"/>
                <w:lang w:eastAsia="ru-RU"/>
              </w:rPr>
              <w:t>23.02.07</w:t>
            </w:r>
          </w:p>
        </w:tc>
        <w:tc>
          <w:tcPr>
            <w:tcW w:w="4109" w:type="dxa"/>
            <w:tcBorders>
              <w:top w:val="nil"/>
              <w:left w:val="nil"/>
              <w:bottom w:val="single" w:sz="4" w:space="0" w:color="auto"/>
              <w:right w:val="single" w:sz="4" w:space="0" w:color="auto"/>
            </w:tcBorders>
            <w:shd w:val="clear" w:color="auto" w:fill="auto"/>
            <w:vAlign w:val="center"/>
          </w:tcPr>
          <w:p w:rsidR="0009227A" w:rsidRPr="006969D5" w:rsidRDefault="0009227A" w:rsidP="0009227A">
            <w:pPr>
              <w:spacing w:after="0" w:line="240" w:lineRule="auto"/>
              <w:rPr>
                <w:rFonts w:eastAsia="Times New Roman"/>
                <w:sz w:val="26"/>
                <w:szCs w:val="26"/>
                <w:lang w:eastAsia="ru-RU"/>
              </w:rPr>
            </w:pPr>
            <w:r w:rsidRPr="006969D5">
              <w:rPr>
                <w:rFonts w:eastAsia="Times New Roman"/>
                <w:sz w:val="26"/>
                <w:szCs w:val="26"/>
                <w:lang w:eastAsia="ru-RU"/>
              </w:rPr>
              <w:t>Техническое обслуживание и ремонт двигателей, систем и агрегатов автомобилей</w:t>
            </w:r>
          </w:p>
        </w:tc>
        <w:tc>
          <w:tcPr>
            <w:tcW w:w="1365" w:type="dxa"/>
            <w:tcBorders>
              <w:top w:val="nil"/>
              <w:left w:val="nil"/>
              <w:bottom w:val="single" w:sz="4" w:space="0" w:color="auto"/>
              <w:right w:val="single" w:sz="4" w:space="0" w:color="auto"/>
            </w:tcBorders>
            <w:shd w:val="clear" w:color="auto" w:fill="auto"/>
            <w:noWrap/>
            <w:vAlign w:val="center"/>
          </w:tcPr>
          <w:p w:rsidR="0009227A" w:rsidRPr="006969D5" w:rsidRDefault="008527A8" w:rsidP="0009227A">
            <w:pPr>
              <w:spacing w:after="0" w:line="240" w:lineRule="auto"/>
              <w:jc w:val="right"/>
              <w:rPr>
                <w:rFonts w:eastAsia="Times New Roman"/>
                <w:sz w:val="26"/>
                <w:szCs w:val="26"/>
                <w:lang w:eastAsia="ru-RU"/>
              </w:rPr>
            </w:pPr>
            <w:r>
              <w:rPr>
                <w:rFonts w:eastAsia="Times New Roman"/>
                <w:sz w:val="26"/>
                <w:szCs w:val="26"/>
                <w:lang w:eastAsia="ru-RU"/>
              </w:rPr>
              <w:t>95</w:t>
            </w:r>
          </w:p>
        </w:tc>
        <w:tc>
          <w:tcPr>
            <w:tcW w:w="782" w:type="dxa"/>
            <w:tcBorders>
              <w:top w:val="nil"/>
              <w:left w:val="nil"/>
              <w:bottom w:val="single" w:sz="4" w:space="0" w:color="auto"/>
              <w:right w:val="single" w:sz="4" w:space="0" w:color="auto"/>
            </w:tcBorders>
            <w:shd w:val="clear" w:color="auto" w:fill="auto"/>
            <w:noWrap/>
            <w:vAlign w:val="center"/>
          </w:tcPr>
          <w:p w:rsidR="0009227A" w:rsidRPr="006969D5" w:rsidRDefault="0009227A" w:rsidP="0009227A">
            <w:pPr>
              <w:spacing w:after="0" w:line="240" w:lineRule="auto"/>
              <w:jc w:val="right"/>
              <w:rPr>
                <w:rFonts w:eastAsia="Times New Roman"/>
                <w:sz w:val="26"/>
                <w:szCs w:val="26"/>
                <w:lang w:eastAsia="ru-RU"/>
              </w:rPr>
            </w:pPr>
            <w:r>
              <w:rPr>
                <w:rFonts w:eastAsia="Times New Roman"/>
                <w:sz w:val="26"/>
                <w:szCs w:val="26"/>
                <w:lang w:eastAsia="ru-RU"/>
              </w:rPr>
              <w:t>25</w:t>
            </w:r>
          </w:p>
        </w:tc>
        <w:tc>
          <w:tcPr>
            <w:tcW w:w="786" w:type="dxa"/>
            <w:tcBorders>
              <w:top w:val="nil"/>
              <w:left w:val="nil"/>
              <w:bottom w:val="single" w:sz="4" w:space="0" w:color="auto"/>
              <w:right w:val="single" w:sz="4" w:space="0" w:color="auto"/>
            </w:tcBorders>
            <w:shd w:val="clear" w:color="auto" w:fill="auto"/>
            <w:noWrap/>
            <w:vAlign w:val="center"/>
          </w:tcPr>
          <w:p w:rsidR="0009227A" w:rsidRPr="006969D5" w:rsidRDefault="0009227A" w:rsidP="0009227A">
            <w:pPr>
              <w:spacing w:after="0" w:line="240" w:lineRule="auto"/>
              <w:jc w:val="right"/>
              <w:rPr>
                <w:rFonts w:eastAsia="Times New Roman"/>
                <w:sz w:val="26"/>
                <w:szCs w:val="26"/>
                <w:lang w:eastAsia="ru-RU"/>
              </w:rPr>
            </w:pPr>
            <w:r>
              <w:rPr>
                <w:rFonts w:eastAsia="Times New Roman"/>
                <w:sz w:val="26"/>
                <w:szCs w:val="26"/>
                <w:lang w:eastAsia="ru-RU"/>
              </w:rPr>
              <w:t>25</w:t>
            </w:r>
          </w:p>
        </w:tc>
        <w:tc>
          <w:tcPr>
            <w:tcW w:w="683" w:type="dxa"/>
            <w:tcBorders>
              <w:top w:val="nil"/>
              <w:left w:val="nil"/>
              <w:bottom w:val="single" w:sz="4" w:space="0" w:color="auto"/>
              <w:right w:val="single" w:sz="4" w:space="0" w:color="auto"/>
            </w:tcBorders>
            <w:shd w:val="clear" w:color="auto" w:fill="auto"/>
            <w:noWrap/>
            <w:vAlign w:val="center"/>
          </w:tcPr>
          <w:p w:rsidR="0009227A" w:rsidRPr="006969D5" w:rsidRDefault="0009227A" w:rsidP="0009227A">
            <w:pPr>
              <w:spacing w:after="0" w:line="240" w:lineRule="auto"/>
              <w:jc w:val="right"/>
              <w:rPr>
                <w:rFonts w:eastAsia="Times New Roman"/>
                <w:sz w:val="26"/>
                <w:szCs w:val="26"/>
                <w:lang w:eastAsia="ru-RU"/>
              </w:rPr>
            </w:pPr>
          </w:p>
        </w:tc>
        <w:tc>
          <w:tcPr>
            <w:tcW w:w="782" w:type="dxa"/>
            <w:tcBorders>
              <w:top w:val="nil"/>
              <w:left w:val="nil"/>
              <w:bottom w:val="single" w:sz="4" w:space="0" w:color="auto"/>
              <w:right w:val="single" w:sz="4" w:space="0" w:color="auto"/>
            </w:tcBorders>
            <w:shd w:val="clear" w:color="auto" w:fill="auto"/>
            <w:noWrap/>
            <w:vAlign w:val="center"/>
          </w:tcPr>
          <w:p w:rsidR="0009227A" w:rsidRPr="006969D5" w:rsidRDefault="008527A8" w:rsidP="0009227A">
            <w:pPr>
              <w:spacing w:after="0" w:line="240" w:lineRule="auto"/>
              <w:jc w:val="right"/>
              <w:rPr>
                <w:rFonts w:eastAsia="Times New Roman"/>
                <w:sz w:val="26"/>
                <w:szCs w:val="26"/>
                <w:lang w:eastAsia="ru-RU"/>
              </w:rPr>
            </w:pPr>
            <w:r>
              <w:rPr>
                <w:rFonts w:eastAsia="Times New Roman"/>
                <w:sz w:val="26"/>
                <w:szCs w:val="26"/>
                <w:lang w:eastAsia="ru-RU"/>
              </w:rPr>
              <w:t>4</w:t>
            </w:r>
            <w:r w:rsidR="0009227A" w:rsidRPr="006969D5">
              <w:rPr>
                <w:rFonts w:eastAsia="Times New Roman"/>
                <w:sz w:val="26"/>
                <w:szCs w:val="26"/>
                <w:lang w:eastAsia="ru-RU"/>
              </w:rPr>
              <w:t>5</w:t>
            </w:r>
          </w:p>
        </w:tc>
        <w:tc>
          <w:tcPr>
            <w:tcW w:w="786" w:type="dxa"/>
            <w:tcBorders>
              <w:top w:val="nil"/>
              <w:left w:val="nil"/>
              <w:bottom w:val="single" w:sz="4" w:space="0" w:color="auto"/>
              <w:right w:val="single" w:sz="4" w:space="0" w:color="auto"/>
            </w:tcBorders>
            <w:shd w:val="clear" w:color="auto" w:fill="auto"/>
            <w:noWrap/>
            <w:vAlign w:val="center"/>
          </w:tcPr>
          <w:p w:rsidR="0009227A" w:rsidRPr="006969D5" w:rsidRDefault="0009227A" w:rsidP="0009227A">
            <w:pPr>
              <w:spacing w:after="0" w:line="240" w:lineRule="auto"/>
              <w:jc w:val="right"/>
              <w:rPr>
                <w:rFonts w:eastAsia="Times New Roman"/>
                <w:sz w:val="26"/>
                <w:szCs w:val="26"/>
                <w:lang w:eastAsia="ru-RU"/>
              </w:rPr>
            </w:pPr>
            <w:r w:rsidRPr="006969D5">
              <w:rPr>
                <w:rFonts w:eastAsia="Times New Roman"/>
                <w:sz w:val="26"/>
                <w:szCs w:val="26"/>
                <w:lang w:eastAsia="ru-RU"/>
              </w:rPr>
              <w:t>25</w:t>
            </w:r>
          </w:p>
        </w:tc>
        <w:tc>
          <w:tcPr>
            <w:tcW w:w="737" w:type="dxa"/>
            <w:tcBorders>
              <w:top w:val="nil"/>
              <w:left w:val="nil"/>
              <w:bottom w:val="single" w:sz="4" w:space="0" w:color="auto"/>
              <w:right w:val="single" w:sz="4" w:space="0" w:color="auto"/>
            </w:tcBorders>
            <w:shd w:val="clear" w:color="auto" w:fill="auto"/>
            <w:noWrap/>
            <w:vAlign w:val="center"/>
          </w:tcPr>
          <w:p w:rsidR="0009227A" w:rsidRPr="006969D5" w:rsidRDefault="0009227A" w:rsidP="0009227A">
            <w:pPr>
              <w:spacing w:after="0" w:line="240" w:lineRule="auto"/>
              <w:jc w:val="center"/>
              <w:rPr>
                <w:rFonts w:eastAsia="Times New Roman"/>
                <w:sz w:val="26"/>
                <w:szCs w:val="26"/>
                <w:lang w:eastAsia="ru-RU"/>
              </w:rPr>
            </w:pPr>
            <w:r>
              <w:rPr>
                <w:rFonts w:eastAsia="Times New Roman"/>
                <w:sz w:val="26"/>
                <w:szCs w:val="26"/>
                <w:lang w:eastAsia="ru-RU"/>
              </w:rPr>
              <w:t>20</w:t>
            </w:r>
          </w:p>
        </w:tc>
        <w:tc>
          <w:tcPr>
            <w:tcW w:w="782" w:type="dxa"/>
            <w:tcBorders>
              <w:top w:val="nil"/>
              <w:left w:val="nil"/>
              <w:bottom w:val="single" w:sz="4" w:space="0" w:color="auto"/>
              <w:right w:val="single" w:sz="4" w:space="0" w:color="auto"/>
            </w:tcBorders>
            <w:shd w:val="clear" w:color="auto" w:fill="auto"/>
            <w:noWrap/>
            <w:vAlign w:val="center"/>
          </w:tcPr>
          <w:p w:rsidR="0009227A" w:rsidRPr="006969D5" w:rsidRDefault="008527A8" w:rsidP="0009227A">
            <w:pPr>
              <w:spacing w:after="0" w:line="240" w:lineRule="auto"/>
              <w:jc w:val="right"/>
              <w:rPr>
                <w:rFonts w:eastAsia="Times New Roman"/>
                <w:sz w:val="26"/>
                <w:szCs w:val="26"/>
                <w:lang w:eastAsia="ru-RU"/>
              </w:rPr>
            </w:pPr>
            <w:r>
              <w:rPr>
                <w:rFonts w:eastAsia="Times New Roman"/>
                <w:sz w:val="26"/>
                <w:szCs w:val="26"/>
                <w:lang w:eastAsia="ru-RU"/>
              </w:rPr>
              <w:t>25</w:t>
            </w:r>
          </w:p>
        </w:tc>
        <w:tc>
          <w:tcPr>
            <w:tcW w:w="786" w:type="dxa"/>
            <w:tcBorders>
              <w:top w:val="nil"/>
              <w:left w:val="nil"/>
              <w:bottom w:val="single" w:sz="4" w:space="0" w:color="auto"/>
              <w:right w:val="single" w:sz="4" w:space="0" w:color="auto"/>
            </w:tcBorders>
            <w:shd w:val="clear" w:color="auto" w:fill="auto"/>
            <w:noWrap/>
            <w:vAlign w:val="center"/>
          </w:tcPr>
          <w:p w:rsidR="0009227A" w:rsidRPr="006969D5" w:rsidRDefault="008527A8" w:rsidP="0009227A">
            <w:pPr>
              <w:spacing w:after="0" w:line="240" w:lineRule="auto"/>
              <w:jc w:val="right"/>
              <w:rPr>
                <w:rFonts w:eastAsia="Times New Roman"/>
                <w:sz w:val="26"/>
                <w:szCs w:val="26"/>
                <w:lang w:eastAsia="ru-RU"/>
              </w:rPr>
            </w:pPr>
            <w:r>
              <w:rPr>
                <w:rFonts w:eastAsia="Times New Roman"/>
                <w:sz w:val="26"/>
                <w:szCs w:val="26"/>
                <w:lang w:eastAsia="ru-RU"/>
              </w:rPr>
              <w:t>25</w:t>
            </w:r>
          </w:p>
        </w:tc>
        <w:tc>
          <w:tcPr>
            <w:tcW w:w="698" w:type="dxa"/>
            <w:tcBorders>
              <w:top w:val="nil"/>
              <w:left w:val="nil"/>
              <w:bottom w:val="single" w:sz="4" w:space="0" w:color="auto"/>
              <w:right w:val="single" w:sz="4" w:space="0" w:color="auto"/>
            </w:tcBorders>
            <w:shd w:val="clear" w:color="auto" w:fill="auto"/>
            <w:noWrap/>
            <w:vAlign w:val="center"/>
          </w:tcPr>
          <w:p w:rsidR="0009227A" w:rsidRPr="006969D5" w:rsidRDefault="0009227A" w:rsidP="0009227A">
            <w:pPr>
              <w:spacing w:after="0" w:line="240" w:lineRule="auto"/>
              <w:jc w:val="center"/>
              <w:rPr>
                <w:rFonts w:eastAsia="Times New Roman"/>
                <w:sz w:val="26"/>
                <w:szCs w:val="26"/>
                <w:lang w:eastAsia="ru-RU"/>
              </w:rPr>
            </w:pPr>
          </w:p>
        </w:tc>
      </w:tr>
      <w:tr w:rsidR="008527A8" w:rsidRPr="006969D5" w:rsidTr="006B40B4">
        <w:trPr>
          <w:trHeight w:val="747"/>
        </w:trPr>
        <w:tc>
          <w:tcPr>
            <w:tcW w:w="570" w:type="dxa"/>
            <w:tcBorders>
              <w:top w:val="nil"/>
              <w:left w:val="single" w:sz="4" w:space="0" w:color="auto"/>
              <w:bottom w:val="single" w:sz="4" w:space="0" w:color="auto"/>
              <w:right w:val="single" w:sz="4" w:space="0" w:color="auto"/>
            </w:tcBorders>
            <w:shd w:val="clear" w:color="auto" w:fill="auto"/>
            <w:noWrap/>
            <w:vAlign w:val="center"/>
          </w:tcPr>
          <w:p w:rsidR="008527A8" w:rsidRPr="006969D5" w:rsidRDefault="008527A8" w:rsidP="0009227A">
            <w:pPr>
              <w:spacing w:after="0" w:line="240" w:lineRule="auto"/>
              <w:rPr>
                <w:rFonts w:eastAsia="Times New Roman"/>
                <w:sz w:val="26"/>
                <w:szCs w:val="26"/>
                <w:lang w:eastAsia="ru-RU"/>
              </w:rPr>
            </w:pPr>
          </w:p>
        </w:tc>
        <w:tc>
          <w:tcPr>
            <w:tcW w:w="1827" w:type="dxa"/>
            <w:tcBorders>
              <w:top w:val="nil"/>
              <w:left w:val="nil"/>
              <w:bottom w:val="single" w:sz="4" w:space="0" w:color="auto"/>
              <w:right w:val="single" w:sz="4" w:space="0" w:color="auto"/>
            </w:tcBorders>
            <w:shd w:val="clear" w:color="auto" w:fill="auto"/>
            <w:noWrap/>
            <w:vAlign w:val="center"/>
          </w:tcPr>
          <w:p w:rsidR="008527A8" w:rsidRPr="006969D5" w:rsidRDefault="008527A8" w:rsidP="0009227A">
            <w:pPr>
              <w:spacing w:after="0" w:line="240" w:lineRule="auto"/>
              <w:rPr>
                <w:rFonts w:eastAsia="Times New Roman"/>
                <w:sz w:val="26"/>
                <w:szCs w:val="26"/>
                <w:lang w:eastAsia="ru-RU"/>
              </w:rPr>
            </w:pPr>
            <w:r>
              <w:rPr>
                <w:rFonts w:eastAsia="Times New Roman"/>
                <w:sz w:val="26"/>
                <w:szCs w:val="26"/>
                <w:lang w:eastAsia="ru-RU"/>
              </w:rPr>
              <w:t>13.02.07</w:t>
            </w:r>
          </w:p>
        </w:tc>
        <w:tc>
          <w:tcPr>
            <w:tcW w:w="4109" w:type="dxa"/>
            <w:tcBorders>
              <w:top w:val="nil"/>
              <w:left w:val="nil"/>
              <w:bottom w:val="single" w:sz="4" w:space="0" w:color="auto"/>
              <w:right w:val="single" w:sz="4" w:space="0" w:color="auto"/>
            </w:tcBorders>
            <w:shd w:val="clear" w:color="auto" w:fill="auto"/>
            <w:vAlign w:val="center"/>
          </w:tcPr>
          <w:p w:rsidR="008527A8" w:rsidRPr="006969D5" w:rsidRDefault="008527A8" w:rsidP="0009227A">
            <w:pPr>
              <w:spacing w:after="0" w:line="240" w:lineRule="auto"/>
              <w:rPr>
                <w:rFonts w:eastAsia="Times New Roman"/>
                <w:sz w:val="26"/>
                <w:szCs w:val="26"/>
                <w:lang w:eastAsia="ru-RU"/>
              </w:rPr>
            </w:pPr>
            <w:r>
              <w:rPr>
                <w:rFonts w:eastAsia="Times New Roman"/>
                <w:sz w:val="26"/>
                <w:szCs w:val="26"/>
                <w:lang w:eastAsia="ru-RU"/>
              </w:rPr>
              <w:t>Электроснабжение (по отраслям)</w:t>
            </w:r>
          </w:p>
        </w:tc>
        <w:tc>
          <w:tcPr>
            <w:tcW w:w="1365" w:type="dxa"/>
            <w:tcBorders>
              <w:top w:val="nil"/>
              <w:left w:val="nil"/>
              <w:bottom w:val="single" w:sz="4" w:space="0" w:color="auto"/>
              <w:right w:val="single" w:sz="4" w:space="0" w:color="auto"/>
            </w:tcBorders>
            <w:shd w:val="clear" w:color="auto" w:fill="auto"/>
            <w:noWrap/>
            <w:vAlign w:val="center"/>
          </w:tcPr>
          <w:p w:rsidR="008527A8" w:rsidRDefault="006B68ED" w:rsidP="0009227A">
            <w:pPr>
              <w:spacing w:after="0" w:line="240" w:lineRule="auto"/>
              <w:jc w:val="right"/>
              <w:rPr>
                <w:rFonts w:eastAsia="Times New Roman"/>
                <w:sz w:val="26"/>
                <w:szCs w:val="26"/>
                <w:lang w:eastAsia="ru-RU"/>
              </w:rPr>
            </w:pPr>
            <w:r>
              <w:rPr>
                <w:rFonts w:eastAsia="Times New Roman"/>
                <w:sz w:val="26"/>
                <w:szCs w:val="26"/>
                <w:lang w:eastAsia="ru-RU"/>
              </w:rPr>
              <w:t>25</w:t>
            </w:r>
          </w:p>
        </w:tc>
        <w:tc>
          <w:tcPr>
            <w:tcW w:w="782" w:type="dxa"/>
            <w:tcBorders>
              <w:top w:val="nil"/>
              <w:left w:val="nil"/>
              <w:bottom w:val="single" w:sz="4" w:space="0" w:color="auto"/>
              <w:right w:val="single" w:sz="4" w:space="0" w:color="auto"/>
            </w:tcBorders>
            <w:shd w:val="clear" w:color="auto" w:fill="auto"/>
            <w:noWrap/>
            <w:vAlign w:val="center"/>
          </w:tcPr>
          <w:p w:rsidR="008527A8" w:rsidRDefault="008527A8" w:rsidP="0009227A">
            <w:pPr>
              <w:spacing w:after="0" w:line="240" w:lineRule="auto"/>
              <w:jc w:val="right"/>
              <w:rPr>
                <w:rFonts w:eastAsia="Times New Roman"/>
                <w:sz w:val="26"/>
                <w:szCs w:val="26"/>
                <w:lang w:eastAsia="ru-RU"/>
              </w:rPr>
            </w:pPr>
          </w:p>
        </w:tc>
        <w:tc>
          <w:tcPr>
            <w:tcW w:w="786" w:type="dxa"/>
            <w:tcBorders>
              <w:top w:val="nil"/>
              <w:left w:val="nil"/>
              <w:bottom w:val="single" w:sz="4" w:space="0" w:color="auto"/>
              <w:right w:val="single" w:sz="4" w:space="0" w:color="auto"/>
            </w:tcBorders>
            <w:shd w:val="clear" w:color="auto" w:fill="auto"/>
            <w:noWrap/>
            <w:vAlign w:val="center"/>
          </w:tcPr>
          <w:p w:rsidR="008527A8" w:rsidRDefault="008527A8" w:rsidP="0009227A">
            <w:pPr>
              <w:spacing w:after="0" w:line="240" w:lineRule="auto"/>
              <w:jc w:val="right"/>
              <w:rPr>
                <w:rFonts w:eastAsia="Times New Roman"/>
                <w:sz w:val="26"/>
                <w:szCs w:val="26"/>
                <w:lang w:eastAsia="ru-RU"/>
              </w:rPr>
            </w:pPr>
          </w:p>
        </w:tc>
        <w:tc>
          <w:tcPr>
            <w:tcW w:w="683" w:type="dxa"/>
            <w:tcBorders>
              <w:top w:val="nil"/>
              <w:left w:val="nil"/>
              <w:bottom w:val="single" w:sz="4" w:space="0" w:color="auto"/>
              <w:right w:val="single" w:sz="4" w:space="0" w:color="auto"/>
            </w:tcBorders>
            <w:shd w:val="clear" w:color="auto" w:fill="auto"/>
            <w:noWrap/>
            <w:vAlign w:val="center"/>
          </w:tcPr>
          <w:p w:rsidR="008527A8" w:rsidRPr="006969D5" w:rsidRDefault="008527A8" w:rsidP="0009227A">
            <w:pPr>
              <w:spacing w:after="0" w:line="240" w:lineRule="auto"/>
              <w:jc w:val="right"/>
              <w:rPr>
                <w:rFonts w:eastAsia="Times New Roman"/>
                <w:sz w:val="26"/>
                <w:szCs w:val="26"/>
                <w:lang w:eastAsia="ru-RU"/>
              </w:rPr>
            </w:pPr>
          </w:p>
        </w:tc>
        <w:tc>
          <w:tcPr>
            <w:tcW w:w="782" w:type="dxa"/>
            <w:tcBorders>
              <w:top w:val="nil"/>
              <w:left w:val="nil"/>
              <w:bottom w:val="single" w:sz="4" w:space="0" w:color="auto"/>
              <w:right w:val="single" w:sz="4" w:space="0" w:color="auto"/>
            </w:tcBorders>
            <w:shd w:val="clear" w:color="auto" w:fill="auto"/>
            <w:noWrap/>
            <w:vAlign w:val="center"/>
          </w:tcPr>
          <w:p w:rsidR="008527A8" w:rsidRDefault="008527A8" w:rsidP="0009227A">
            <w:pPr>
              <w:spacing w:after="0" w:line="240" w:lineRule="auto"/>
              <w:jc w:val="right"/>
              <w:rPr>
                <w:rFonts w:eastAsia="Times New Roman"/>
                <w:sz w:val="26"/>
                <w:szCs w:val="26"/>
                <w:lang w:eastAsia="ru-RU"/>
              </w:rPr>
            </w:pPr>
          </w:p>
        </w:tc>
        <w:tc>
          <w:tcPr>
            <w:tcW w:w="786" w:type="dxa"/>
            <w:tcBorders>
              <w:top w:val="nil"/>
              <w:left w:val="nil"/>
              <w:bottom w:val="single" w:sz="4" w:space="0" w:color="auto"/>
              <w:right w:val="single" w:sz="4" w:space="0" w:color="auto"/>
            </w:tcBorders>
            <w:shd w:val="clear" w:color="auto" w:fill="auto"/>
            <w:noWrap/>
            <w:vAlign w:val="center"/>
          </w:tcPr>
          <w:p w:rsidR="008527A8" w:rsidRPr="006969D5" w:rsidRDefault="008527A8" w:rsidP="0009227A">
            <w:pPr>
              <w:spacing w:after="0" w:line="240" w:lineRule="auto"/>
              <w:jc w:val="right"/>
              <w:rPr>
                <w:rFonts w:eastAsia="Times New Roman"/>
                <w:sz w:val="26"/>
                <w:szCs w:val="26"/>
                <w:lang w:eastAsia="ru-RU"/>
              </w:rPr>
            </w:pPr>
          </w:p>
        </w:tc>
        <w:tc>
          <w:tcPr>
            <w:tcW w:w="737" w:type="dxa"/>
            <w:tcBorders>
              <w:top w:val="nil"/>
              <w:left w:val="nil"/>
              <w:bottom w:val="single" w:sz="4" w:space="0" w:color="auto"/>
              <w:right w:val="single" w:sz="4" w:space="0" w:color="auto"/>
            </w:tcBorders>
            <w:shd w:val="clear" w:color="auto" w:fill="auto"/>
            <w:noWrap/>
            <w:vAlign w:val="center"/>
          </w:tcPr>
          <w:p w:rsidR="008527A8" w:rsidRDefault="008527A8" w:rsidP="0009227A">
            <w:pPr>
              <w:spacing w:after="0" w:line="240" w:lineRule="auto"/>
              <w:jc w:val="center"/>
              <w:rPr>
                <w:rFonts w:eastAsia="Times New Roman"/>
                <w:sz w:val="26"/>
                <w:szCs w:val="26"/>
                <w:lang w:eastAsia="ru-RU"/>
              </w:rPr>
            </w:pPr>
          </w:p>
        </w:tc>
        <w:tc>
          <w:tcPr>
            <w:tcW w:w="782" w:type="dxa"/>
            <w:tcBorders>
              <w:top w:val="nil"/>
              <w:left w:val="nil"/>
              <w:bottom w:val="single" w:sz="4" w:space="0" w:color="auto"/>
              <w:right w:val="single" w:sz="4" w:space="0" w:color="auto"/>
            </w:tcBorders>
            <w:shd w:val="clear" w:color="auto" w:fill="auto"/>
            <w:noWrap/>
            <w:vAlign w:val="center"/>
          </w:tcPr>
          <w:p w:rsidR="008527A8" w:rsidRDefault="007C73A4" w:rsidP="0009227A">
            <w:pPr>
              <w:spacing w:after="0" w:line="240" w:lineRule="auto"/>
              <w:jc w:val="right"/>
              <w:rPr>
                <w:rFonts w:eastAsia="Times New Roman"/>
                <w:sz w:val="26"/>
                <w:szCs w:val="26"/>
                <w:lang w:eastAsia="ru-RU"/>
              </w:rPr>
            </w:pPr>
            <w:r>
              <w:rPr>
                <w:rFonts w:eastAsia="Times New Roman"/>
                <w:sz w:val="26"/>
                <w:szCs w:val="26"/>
                <w:lang w:eastAsia="ru-RU"/>
              </w:rPr>
              <w:t>25</w:t>
            </w:r>
          </w:p>
        </w:tc>
        <w:tc>
          <w:tcPr>
            <w:tcW w:w="786" w:type="dxa"/>
            <w:tcBorders>
              <w:top w:val="nil"/>
              <w:left w:val="nil"/>
              <w:bottom w:val="single" w:sz="4" w:space="0" w:color="auto"/>
              <w:right w:val="single" w:sz="4" w:space="0" w:color="auto"/>
            </w:tcBorders>
            <w:shd w:val="clear" w:color="auto" w:fill="auto"/>
            <w:noWrap/>
            <w:vAlign w:val="center"/>
          </w:tcPr>
          <w:p w:rsidR="008527A8" w:rsidRDefault="007C73A4" w:rsidP="0009227A">
            <w:pPr>
              <w:spacing w:after="0" w:line="240" w:lineRule="auto"/>
              <w:jc w:val="right"/>
              <w:rPr>
                <w:rFonts w:eastAsia="Times New Roman"/>
                <w:sz w:val="26"/>
                <w:szCs w:val="26"/>
                <w:lang w:eastAsia="ru-RU"/>
              </w:rPr>
            </w:pPr>
            <w:r>
              <w:rPr>
                <w:rFonts w:eastAsia="Times New Roman"/>
                <w:sz w:val="26"/>
                <w:szCs w:val="26"/>
                <w:lang w:eastAsia="ru-RU"/>
              </w:rPr>
              <w:t>25</w:t>
            </w:r>
          </w:p>
        </w:tc>
        <w:tc>
          <w:tcPr>
            <w:tcW w:w="698" w:type="dxa"/>
            <w:tcBorders>
              <w:top w:val="nil"/>
              <w:left w:val="nil"/>
              <w:bottom w:val="single" w:sz="4" w:space="0" w:color="auto"/>
              <w:right w:val="single" w:sz="4" w:space="0" w:color="auto"/>
            </w:tcBorders>
            <w:shd w:val="clear" w:color="auto" w:fill="auto"/>
            <w:noWrap/>
            <w:vAlign w:val="center"/>
          </w:tcPr>
          <w:p w:rsidR="008527A8" w:rsidRPr="006969D5" w:rsidRDefault="008527A8" w:rsidP="0009227A">
            <w:pPr>
              <w:spacing w:after="0" w:line="240" w:lineRule="auto"/>
              <w:jc w:val="center"/>
              <w:rPr>
                <w:rFonts w:eastAsia="Times New Roman"/>
                <w:sz w:val="26"/>
                <w:szCs w:val="26"/>
                <w:lang w:eastAsia="ru-RU"/>
              </w:rPr>
            </w:pPr>
          </w:p>
        </w:tc>
      </w:tr>
      <w:tr w:rsidR="008527A8" w:rsidRPr="006969D5" w:rsidTr="006B40B4">
        <w:trPr>
          <w:trHeight w:val="747"/>
        </w:trPr>
        <w:tc>
          <w:tcPr>
            <w:tcW w:w="570" w:type="dxa"/>
            <w:tcBorders>
              <w:top w:val="nil"/>
              <w:left w:val="single" w:sz="4" w:space="0" w:color="auto"/>
              <w:bottom w:val="single" w:sz="4" w:space="0" w:color="auto"/>
              <w:right w:val="single" w:sz="4" w:space="0" w:color="auto"/>
            </w:tcBorders>
            <w:shd w:val="clear" w:color="auto" w:fill="auto"/>
            <w:noWrap/>
            <w:vAlign w:val="center"/>
          </w:tcPr>
          <w:p w:rsidR="008527A8" w:rsidRPr="006969D5" w:rsidRDefault="008527A8" w:rsidP="0009227A">
            <w:pPr>
              <w:spacing w:after="0" w:line="240" w:lineRule="auto"/>
              <w:rPr>
                <w:rFonts w:eastAsia="Times New Roman"/>
                <w:sz w:val="26"/>
                <w:szCs w:val="26"/>
                <w:lang w:eastAsia="ru-RU"/>
              </w:rPr>
            </w:pPr>
          </w:p>
        </w:tc>
        <w:tc>
          <w:tcPr>
            <w:tcW w:w="1827" w:type="dxa"/>
            <w:tcBorders>
              <w:top w:val="nil"/>
              <w:left w:val="nil"/>
              <w:bottom w:val="single" w:sz="4" w:space="0" w:color="auto"/>
              <w:right w:val="single" w:sz="4" w:space="0" w:color="auto"/>
            </w:tcBorders>
            <w:shd w:val="clear" w:color="auto" w:fill="auto"/>
            <w:noWrap/>
            <w:vAlign w:val="center"/>
          </w:tcPr>
          <w:p w:rsidR="008527A8" w:rsidRPr="006969D5" w:rsidRDefault="007C73A4" w:rsidP="0009227A">
            <w:pPr>
              <w:spacing w:after="0" w:line="240" w:lineRule="auto"/>
              <w:rPr>
                <w:rFonts w:eastAsia="Times New Roman"/>
                <w:sz w:val="26"/>
                <w:szCs w:val="26"/>
                <w:lang w:eastAsia="ru-RU"/>
              </w:rPr>
            </w:pPr>
            <w:r>
              <w:rPr>
                <w:rFonts w:eastAsia="Times New Roman"/>
                <w:sz w:val="26"/>
                <w:szCs w:val="26"/>
                <w:lang w:eastAsia="ru-RU"/>
              </w:rPr>
              <w:t>23.02.01</w:t>
            </w:r>
          </w:p>
        </w:tc>
        <w:tc>
          <w:tcPr>
            <w:tcW w:w="4109" w:type="dxa"/>
            <w:tcBorders>
              <w:top w:val="nil"/>
              <w:left w:val="nil"/>
              <w:bottom w:val="single" w:sz="4" w:space="0" w:color="auto"/>
              <w:right w:val="single" w:sz="4" w:space="0" w:color="auto"/>
            </w:tcBorders>
            <w:shd w:val="clear" w:color="auto" w:fill="auto"/>
            <w:vAlign w:val="center"/>
          </w:tcPr>
          <w:p w:rsidR="008527A8" w:rsidRPr="006969D5" w:rsidRDefault="007C73A4" w:rsidP="0009227A">
            <w:pPr>
              <w:spacing w:after="0" w:line="240" w:lineRule="auto"/>
              <w:rPr>
                <w:rFonts w:eastAsia="Times New Roman"/>
                <w:sz w:val="26"/>
                <w:szCs w:val="26"/>
                <w:lang w:eastAsia="ru-RU"/>
              </w:rPr>
            </w:pPr>
            <w:r>
              <w:rPr>
                <w:rFonts w:eastAsia="Times New Roman"/>
                <w:sz w:val="26"/>
                <w:szCs w:val="26"/>
                <w:lang w:eastAsia="ru-RU"/>
              </w:rPr>
              <w:t>Организация перевозок и управление на транспорте</w:t>
            </w:r>
          </w:p>
        </w:tc>
        <w:tc>
          <w:tcPr>
            <w:tcW w:w="1365" w:type="dxa"/>
            <w:tcBorders>
              <w:top w:val="nil"/>
              <w:left w:val="nil"/>
              <w:bottom w:val="single" w:sz="4" w:space="0" w:color="auto"/>
              <w:right w:val="single" w:sz="4" w:space="0" w:color="auto"/>
            </w:tcBorders>
            <w:shd w:val="clear" w:color="auto" w:fill="auto"/>
            <w:noWrap/>
            <w:vAlign w:val="center"/>
          </w:tcPr>
          <w:p w:rsidR="008527A8" w:rsidRDefault="006B68ED" w:rsidP="0009227A">
            <w:pPr>
              <w:spacing w:after="0" w:line="240" w:lineRule="auto"/>
              <w:jc w:val="right"/>
              <w:rPr>
                <w:rFonts w:eastAsia="Times New Roman"/>
                <w:sz w:val="26"/>
                <w:szCs w:val="26"/>
                <w:lang w:eastAsia="ru-RU"/>
              </w:rPr>
            </w:pPr>
            <w:r>
              <w:rPr>
                <w:rFonts w:eastAsia="Times New Roman"/>
                <w:sz w:val="26"/>
                <w:szCs w:val="26"/>
                <w:lang w:eastAsia="ru-RU"/>
              </w:rPr>
              <w:t>25</w:t>
            </w:r>
          </w:p>
        </w:tc>
        <w:tc>
          <w:tcPr>
            <w:tcW w:w="782" w:type="dxa"/>
            <w:tcBorders>
              <w:top w:val="nil"/>
              <w:left w:val="nil"/>
              <w:bottom w:val="single" w:sz="4" w:space="0" w:color="auto"/>
              <w:right w:val="single" w:sz="4" w:space="0" w:color="auto"/>
            </w:tcBorders>
            <w:shd w:val="clear" w:color="auto" w:fill="auto"/>
            <w:noWrap/>
            <w:vAlign w:val="center"/>
          </w:tcPr>
          <w:p w:rsidR="008527A8" w:rsidRDefault="008527A8" w:rsidP="0009227A">
            <w:pPr>
              <w:spacing w:after="0" w:line="240" w:lineRule="auto"/>
              <w:jc w:val="right"/>
              <w:rPr>
                <w:rFonts w:eastAsia="Times New Roman"/>
                <w:sz w:val="26"/>
                <w:szCs w:val="26"/>
                <w:lang w:eastAsia="ru-RU"/>
              </w:rPr>
            </w:pPr>
          </w:p>
        </w:tc>
        <w:tc>
          <w:tcPr>
            <w:tcW w:w="786" w:type="dxa"/>
            <w:tcBorders>
              <w:top w:val="nil"/>
              <w:left w:val="nil"/>
              <w:bottom w:val="single" w:sz="4" w:space="0" w:color="auto"/>
              <w:right w:val="single" w:sz="4" w:space="0" w:color="auto"/>
            </w:tcBorders>
            <w:shd w:val="clear" w:color="auto" w:fill="auto"/>
            <w:noWrap/>
            <w:vAlign w:val="center"/>
          </w:tcPr>
          <w:p w:rsidR="008527A8" w:rsidRDefault="008527A8" w:rsidP="0009227A">
            <w:pPr>
              <w:spacing w:after="0" w:line="240" w:lineRule="auto"/>
              <w:jc w:val="right"/>
              <w:rPr>
                <w:rFonts w:eastAsia="Times New Roman"/>
                <w:sz w:val="26"/>
                <w:szCs w:val="26"/>
                <w:lang w:eastAsia="ru-RU"/>
              </w:rPr>
            </w:pPr>
          </w:p>
        </w:tc>
        <w:tc>
          <w:tcPr>
            <w:tcW w:w="683" w:type="dxa"/>
            <w:tcBorders>
              <w:top w:val="nil"/>
              <w:left w:val="nil"/>
              <w:bottom w:val="single" w:sz="4" w:space="0" w:color="auto"/>
              <w:right w:val="single" w:sz="4" w:space="0" w:color="auto"/>
            </w:tcBorders>
            <w:shd w:val="clear" w:color="auto" w:fill="auto"/>
            <w:noWrap/>
            <w:vAlign w:val="center"/>
          </w:tcPr>
          <w:p w:rsidR="008527A8" w:rsidRPr="006969D5" w:rsidRDefault="008527A8" w:rsidP="0009227A">
            <w:pPr>
              <w:spacing w:after="0" w:line="240" w:lineRule="auto"/>
              <w:jc w:val="right"/>
              <w:rPr>
                <w:rFonts w:eastAsia="Times New Roman"/>
                <w:sz w:val="26"/>
                <w:szCs w:val="26"/>
                <w:lang w:eastAsia="ru-RU"/>
              </w:rPr>
            </w:pPr>
          </w:p>
        </w:tc>
        <w:tc>
          <w:tcPr>
            <w:tcW w:w="782" w:type="dxa"/>
            <w:tcBorders>
              <w:top w:val="nil"/>
              <w:left w:val="nil"/>
              <w:bottom w:val="single" w:sz="4" w:space="0" w:color="auto"/>
              <w:right w:val="single" w:sz="4" w:space="0" w:color="auto"/>
            </w:tcBorders>
            <w:shd w:val="clear" w:color="auto" w:fill="auto"/>
            <w:noWrap/>
            <w:vAlign w:val="center"/>
          </w:tcPr>
          <w:p w:rsidR="008527A8" w:rsidRDefault="008527A8" w:rsidP="0009227A">
            <w:pPr>
              <w:spacing w:after="0" w:line="240" w:lineRule="auto"/>
              <w:jc w:val="right"/>
              <w:rPr>
                <w:rFonts w:eastAsia="Times New Roman"/>
                <w:sz w:val="26"/>
                <w:szCs w:val="26"/>
                <w:lang w:eastAsia="ru-RU"/>
              </w:rPr>
            </w:pPr>
          </w:p>
        </w:tc>
        <w:tc>
          <w:tcPr>
            <w:tcW w:w="786" w:type="dxa"/>
            <w:tcBorders>
              <w:top w:val="nil"/>
              <w:left w:val="nil"/>
              <w:bottom w:val="single" w:sz="4" w:space="0" w:color="auto"/>
              <w:right w:val="single" w:sz="4" w:space="0" w:color="auto"/>
            </w:tcBorders>
            <w:shd w:val="clear" w:color="auto" w:fill="auto"/>
            <w:noWrap/>
            <w:vAlign w:val="center"/>
          </w:tcPr>
          <w:p w:rsidR="008527A8" w:rsidRPr="006969D5" w:rsidRDefault="008527A8" w:rsidP="0009227A">
            <w:pPr>
              <w:spacing w:after="0" w:line="240" w:lineRule="auto"/>
              <w:jc w:val="right"/>
              <w:rPr>
                <w:rFonts w:eastAsia="Times New Roman"/>
                <w:sz w:val="26"/>
                <w:szCs w:val="26"/>
                <w:lang w:eastAsia="ru-RU"/>
              </w:rPr>
            </w:pPr>
          </w:p>
        </w:tc>
        <w:tc>
          <w:tcPr>
            <w:tcW w:w="737" w:type="dxa"/>
            <w:tcBorders>
              <w:top w:val="nil"/>
              <w:left w:val="nil"/>
              <w:bottom w:val="single" w:sz="4" w:space="0" w:color="auto"/>
              <w:right w:val="single" w:sz="4" w:space="0" w:color="auto"/>
            </w:tcBorders>
            <w:shd w:val="clear" w:color="auto" w:fill="auto"/>
            <w:noWrap/>
            <w:vAlign w:val="center"/>
          </w:tcPr>
          <w:p w:rsidR="008527A8" w:rsidRDefault="008527A8" w:rsidP="0009227A">
            <w:pPr>
              <w:spacing w:after="0" w:line="240" w:lineRule="auto"/>
              <w:jc w:val="center"/>
              <w:rPr>
                <w:rFonts w:eastAsia="Times New Roman"/>
                <w:sz w:val="26"/>
                <w:szCs w:val="26"/>
                <w:lang w:eastAsia="ru-RU"/>
              </w:rPr>
            </w:pPr>
          </w:p>
        </w:tc>
        <w:tc>
          <w:tcPr>
            <w:tcW w:w="782" w:type="dxa"/>
            <w:tcBorders>
              <w:top w:val="nil"/>
              <w:left w:val="nil"/>
              <w:bottom w:val="single" w:sz="4" w:space="0" w:color="auto"/>
              <w:right w:val="single" w:sz="4" w:space="0" w:color="auto"/>
            </w:tcBorders>
            <w:shd w:val="clear" w:color="auto" w:fill="auto"/>
            <w:noWrap/>
            <w:vAlign w:val="center"/>
          </w:tcPr>
          <w:p w:rsidR="008527A8" w:rsidRDefault="007C73A4" w:rsidP="0009227A">
            <w:pPr>
              <w:spacing w:after="0" w:line="240" w:lineRule="auto"/>
              <w:jc w:val="right"/>
              <w:rPr>
                <w:rFonts w:eastAsia="Times New Roman"/>
                <w:sz w:val="26"/>
                <w:szCs w:val="26"/>
                <w:lang w:eastAsia="ru-RU"/>
              </w:rPr>
            </w:pPr>
            <w:r>
              <w:rPr>
                <w:rFonts w:eastAsia="Times New Roman"/>
                <w:sz w:val="26"/>
                <w:szCs w:val="26"/>
                <w:lang w:eastAsia="ru-RU"/>
              </w:rPr>
              <w:t>25</w:t>
            </w:r>
          </w:p>
        </w:tc>
        <w:tc>
          <w:tcPr>
            <w:tcW w:w="786" w:type="dxa"/>
            <w:tcBorders>
              <w:top w:val="nil"/>
              <w:left w:val="nil"/>
              <w:bottom w:val="single" w:sz="4" w:space="0" w:color="auto"/>
              <w:right w:val="single" w:sz="4" w:space="0" w:color="auto"/>
            </w:tcBorders>
            <w:shd w:val="clear" w:color="auto" w:fill="auto"/>
            <w:noWrap/>
            <w:vAlign w:val="center"/>
          </w:tcPr>
          <w:p w:rsidR="008527A8" w:rsidRDefault="007C73A4" w:rsidP="0009227A">
            <w:pPr>
              <w:spacing w:after="0" w:line="240" w:lineRule="auto"/>
              <w:jc w:val="right"/>
              <w:rPr>
                <w:rFonts w:eastAsia="Times New Roman"/>
                <w:sz w:val="26"/>
                <w:szCs w:val="26"/>
                <w:lang w:eastAsia="ru-RU"/>
              </w:rPr>
            </w:pPr>
            <w:r>
              <w:rPr>
                <w:rFonts w:eastAsia="Times New Roman"/>
                <w:sz w:val="26"/>
                <w:szCs w:val="26"/>
                <w:lang w:eastAsia="ru-RU"/>
              </w:rPr>
              <w:t>25</w:t>
            </w:r>
          </w:p>
        </w:tc>
        <w:tc>
          <w:tcPr>
            <w:tcW w:w="698" w:type="dxa"/>
            <w:tcBorders>
              <w:top w:val="nil"/>
              <w:left w:val="nil"/>
              <w:bottom w:val="single" w:sz="4" w:space="0" w:color="auto"/>
              <w:right w:val="single" w:sz="4" w:space="0" w:color="auto"/>
            </w:tcBorders>
            <w:shd w:val="clear" w:color="auto" w:fill="auto"/>
            <w:noWrap/>
            <w:vAlign w:val="center"/>
          </w:tcPr>
          <w:p w:rsidR="008527A8" w:rsidRPr="006969D5" w:rsidRDefault="008527A8" w:rsidP="0009227A">
            <w:pPr>
              <w:spacing w:after="0" w:line="240" w:lineRule="auto"/>
              <w:jc w:val="center"/>
              <w:rPr>
                <w:rFonts w:eastAsia="Times New Roman"/>
                <w:sz w:val="26"/>
                <w:szCs w:val="26"/>
                <w:lang w:eastAsia="ru-RU"/>
              </w:rPr>
            </w:pPr>
          </w:p>
        </w:tc>
      </w:tr>
      <w:tr w:rsidR="007C73A4" w:rsidRPr="006969D5" w:rsidTr="006B40B4">
        <w:trPr>
          <w:trHeight w:val="747"/>
        </w:trPr>
        <w:tc>
          <w:tcPr>
            <w:tcW w:w="570" w:type="dxa"/>
            <w:tcBorders>
              <w:top w:val="nil"/>
              <w:left w:val="single" w:sz="4" w:space="0" w:color="auto"/>
              <w:bottom w:val="single" w:sz="4" w:space="0" w:color="auto"/>
              <w:right w:val="single" w:sz="4" w:space="0" w:color="auto"/>
            </w:tcBorders>
            <w:shd w:val="clear" w:color="auto" w:fill="auto"/>
            <w:noWrap/>
            <w:vAlign w:val="center"/>
          </w:tcPr>
          <w:p w:rsidR="007C73A4" w:rsidRPr="006969D5" w:rsidRDefault="007C73A4" w:rsidP="0009227A">
            <w:pPr>
              <w:spacing w:after="0" w:line="240" w:lineRule="auto"/>
              <w:rPr>
                <w:rFonts w:eastAsia="Times New Roman"/>
                <w:sz w:val="26"/>
                <w:szCs w:val="26"/>
                <w:lang w:eastAsia="ru-RU"/>
              </w:rPr>
            </w:pPr>
          </w:p>
        </w:tc>
        <w:tc>
          <w:tcPr>
            <w:tcW w:w="1827" w:type="dxa"/>
            <w:tcBorders>
              <w:top w:val="nil"/>
              <w:left w:val="nil"/>
              <w:bottom w:val="single" w:sz="4" w:space="0" w:color="auto"/>
              <w:right w:val="single" w:sz="4" w:space="0" w:color="auto"/>
            </w:tcBorders>
            <w:shd w:val="clear" w:color="auto" w:fill="auto"/>
            <w:noWrap/>
            <w:vAlign w:val="center"/>
          </w:tcPr>
          <w:p w:rsidR="007C73A4" w:rsidRDefault="007C73A4" w:rsidP="0009227A">
            <w:pPr>
              <w:spacing w:after="0" w:line="240" w:lineRule="auto"/>
              <w:rPr>
                <w:rFonts w:eastAsia="Times New Roman"/>
                <w:sz w:val="26"/>
                <w:szCs w:val="26"/>
                <w:lang w:eastAsia="ru-RU"/>
              </w:rPr>
            </w:pPr>
            <w:r>
              <w:rPr>
                <w:rFonts w:eastAsia="Times New Roman"/>
                <w:sz w:val="26"/>
                <w:szCs w:val="26"/>
                <w:lang w:eastAsia="ru-RU"/>
              </w:rPr>
              <w:t>23.02.04</w:t>
            </w:r>
          </w:p>
        </w:tc>
        <w:tc>
          <w:tcPr>
            <w:tcW w:w="4109" w:type="dxa"/>
            <w:tcBorders>
              <w:top w:val="nil"/>
              <w:left w:val="nil"/>
              <w:bottom w:val="single" w:sz="4" w:space="0" w:color="auto"/>
              <w:right w:val="single" w:sz="4" w:space="0" w:color="auto"/>
            </w:tcBorders>
            <w:shd w:val="clear" w:color="auto" w:fill="auto"/>
            <w:vAlign w:val="center"/>
          </w:tcPr>
          <w:p w:rsidR="007C73A4" w:rsidRDefault="007C73A4" w:rsidP="0009227A">
            <w:pPr>
              <w:spacing w:after="0" w:line="240" w:lineRule="auto"/>
              <w:rPr>
                <w:rFonts w:eastAsia="Times New Roman"/>
                <w:sz w:val="26"/>
                <w:szCs w:val="26"/>
                <w:lang w:eastAsia="ru-RU"/>
              </w:rPr>
            </w:pPr>
            <w:r>
              <w:rPr>
                <w:rFonts w:eastAsia="Times New Roman"/>
                <w:sz w:val="26"/>
                <w:szCs w:val="26"/>
                <w:lang w:eastAsia="ru-RU"/>
              </w:rPr>
              <w:t>Техническая эксплуатация подъемно-транспортных, строительных, дорожных машин и оборудования (по отраслям)</w:t>
            </w:r>
          </w:p>
        </w:tc>
        <w:tc>
          <w:tcPr>
            <w:tcW w:w="1365" w:type="dxa"/>
            <w:tcBorders>
              <w:top w:val="nil"/>
              <w:left w:val="nil"/>
              <w:bottom w:val="single" w:sz="4" w:space="0" w:color="auto"/>
              <w:right w:val="single" w:sz="4" w:space="0" w:color="auto"/>
            </w:tcBorders>
            <w:shd w:val="clear" w:color="auto" w:fill="auto"/>
            <w:noWrap/>
            <w:vAlign w:val="center"/>
          </w:tcPr>
          <w:p w:rsidR="007C73A4" w:rsidRDefault="006B68ED" w:rsidP="0009227A">
            <w:pPr>
              <w:spacing w:after="0" w:line="240" w:lineRule="auto"/>
              <w:jc w:val="right"/>
              <w:rPr>
                <w:rFonts w:eastAsia="Times New Roman"/>
                <w:sz w:val="26"/>
                <w:szCs w:val="26"/>
                <w:lang w:eastAsia="ru-RU"/>
              </w:rPr>
            </w:pPr>
            <w:r>
              <w:rPr>
                <w:rFonts w:eastAsia="Times New Roman"/>
                <w:sz w:val="26"/>
                <w:szCs w:val="26"/>
                <w:lang w:eastAsia="ru-RU"/>
              </w:rPr>
              <w:t>25</w:t>
            </w:r>
          </w:p>
        </w:tc>
        <w:tc>
          <w:tcPr>
            <w:tcW w:w="782" w:type="dxa"/>
            <w:tcBorders>
              <w:top w:val="nil"/>
              <w:left w:val="nil"/>
              <w:bottom w:val="single" w:sz="4" w:space="0" w:color="auto"/>
              <w:right w:val="single" w:sz="4" w:space="0" w:color="auto"/>
            </w:tcBorders>
            <w:shd w:val="clear" w:color="auto" w:fill="auto"/>
            <w:noWrap/>
            <w:vAlign w:val="center"/>
          </w:tcPr>
          <w:p w:rsidR="007C73A4" w:rsidRDefault="007C73A4" w:rsidP="0009227A">
            <w:pPr>
              <w:spacing w:after="0" w:line="240" w:lineRule="auto"/>
              <w:jc w:val="right"/>
              <w:rPr>
                <w:rFonts w:eastAsia="Times New Roman"/>
                <w:sz w:val="26"/>
                <w:szCs w:val="26"/>
                <w:lang w:eastAsia="ru-RU"/>
              </w:rPr>
            </w:pPr>
          </w:p>
        </w:tc>
        <w:tc>
          <w:tcPr>
            <w:tcW w:w="786" w:type="dxa"/>
            <w:tcBorders>
              <w:top w:val="nil"/>
              <w:left w:val="nil"/>
              <w:bottom w:val="single" w:sz="4" w:space="0" w:color="auto"/>
              <w:right w:val="single" w:sz="4" w:space="0" w:color="auto"/>
            </w:tcBorders>
            <w:shd w:val="clear" w:color="auto" w:fill="auto"/>
            <w:noWrap/>
            <w:vAlign w:val="center"/>
          </w:tcPr>
          <w:p w:rsidR="007C73A4" w:rsidRDefault="007C73A4" w:rsidP="0009227A">
            <w:pPr>
              <w:spacing w:after="0" w:line="240" w:lineRule="auto"/>
              <w:jc w:val="right"/>
              <w:rPr>
                <w:rFonts w:eastAsia="Times New Roman"/>
                <w:sz w:val="26"/>
                <w:szCs w:val="26"/>
                <w:lang w:eastAsia="ru-RU"/>
              </w:rPr>
            </w:pPr>
          </w:p>
        </w:tc>
        <w:tc>
          <w:tcPr>
            <w:tcW w:w="683" w:type="dxa"/>
            <w:tcBorders>
              <w:top w:val="nil"/>
              <w:left w:val="nil"/>
              <w:bottom w:val="single" w:sz="4" w:space="0" w:color="auto"/>
              <w:right w:val="single" w:sz="4" w:space="0" w:color="auto"/>
            </w:tcBorders>
            <w:shd w:val="clear" w:color="auto" w:fill="auto"/>
            <w:noWrap/>
            <w:vAlign w:val="center"/>
          </w:tcPr>
          <w:p w:rsidR="007C73A4" w:rsidRPr="006969D5" w:rsidRDefault="007C73A4" w:rsidP="0009227A">
            <w:pPr>
              <w:spacing w:after="0" w:line="240" w:lineRule="auto"/>
              <w:jc w:val="right"/>
              <w:rPr>
                <w:rFonts w:eastAsia="Times New Roman"/>
                <w:sz w:val="26"/>
                <w:szCs w:val="26"/>
                <w:lang w:eastAsia="ru-RU"/>
              </w:rPr>
            </w:pPr>
          </w:p>
        </w:tc>
        <w:tc>
          <w:tcPr>
            <w:tcW w:w="782" w:type="dxa"/>
            <w:tcBorders>
              <w:top w:val="nil"/>
              <w:left w:val="nil"/>
              <w:bottom w:val="single" w:sz="4" w:space="0" w:color="auto"/>
              <w:right w:val="single" w:sz="4" w:space="0" w:color="auto"/>
            </w:tcBorders>
            <w:shd w:val="clear" w:color="auto" w:fill="auto"/>
            <w:noWrap/>
            <w:vAlign w:val="center"/>
          </w:tcPr>
          <w:p w:rsidR="007C73A4" w:rsidRDefault="007C73A4" w:rsidP="0009227A">
            <w:pPr>
              <w:spacing w:after="0" w:line="240" w:lineRule="auto"/>
              <w:jc w:val="right"/>
              <w:rPr>
                <w:rFonts w:eastAsia="Times New Roman"/>
                <w:sz w:val="26"/>
                <w:szCs w:val="26"/>
                <w:lang w:eastAsia="ru-RU"/>
              </w:rPr>
            </w:pPr>
          </w:p>
        </w:tc>
        <w:tc>
          <w:tcPr>
            <w:tcW w:w="786" w:type="dxa"/>
            <w:tcBorders>
              <w:top w:val="nil"/>
              <w:left w:val="nil"/>
              <w:bottom w:val="single" w:sz="4" w:space="0" w:color="auto"/>
              <w:right w:val="single" w:sz="4" w:space="0" w:color="auto"/>
            </w:tcBorders>
            <w:shd w:val="clear" w:color="auto" w:fill="auto"/>
            <w:noWrap/>
            <w:vAlign w:val="center"/>
          </w:tcPr>
          <w:p w:rsidR="007C73A4" w:rsidRPr="006969D5" w:rsidRDefault="007C73A4" w:rsidP="0009227A">
            <w:pPr>
              <w:spacing w:after="0" w:line="240" w:lineRule="auto"/>
              <w:jc w:val="right"/>
              <w:rPr>
                <w:rFonts w:eastAsia="Times New Roman"/>
                <w:sz w:val="26"/>
                <w:szCs w:val="26"/>
                <w:lang w:eastAsia="ru-RU"/>
              </w:rPr>
            </w:pPr>
          </w:p>
        </w:tc>
        <w:tc>
          <w:tcPr>
            <w:tcW w:w="737" w:type="dxa"/>
            <w:tcBorders>
              <w:top w:val="nil"/>
              <w:left w:val="nil"/>
              <w:bottom w:val="single" w:sz="4" w:space="0" w:color="auto"/>
              <w:right w:val="single" w:sz="4" w:space="0" w:color="auto"/>
            </w:tcBorders>
            <w:shd w:val="clear" w:color="auto" w:fill="auto"/>
            <w:noWrap/>
            <w:vAlign w:val="center"/>
          </w:tcPr>
          <w:p w:rsidR="007C73A4" w:rsidRDefault="007C73A4" w:rsidP="0009227A">
            <w:pPr>
              <w:spacing w:after="0" w:line="240" w:lineRule="auto"/>
              <w:jc w:val="center"/>
              <w:rPr>
                <w:rFonts w:eastAsia="Times New Roman"/>
                <w:sz w:val="26"/>
                <w:szCs w:val="26"/>
                <w:lang w:eastAsia="ru-RU"/>
              </w:rPr>
            </w:pPr>
          </w:p>
        </w:tc>
        <w:tc>
          <w:tcPr>
            <w:tcW w:w="782" w:type="dxa"/>
            <w:tcBorders>
              <w:top w:val="nil"/>
              <w:left w:val="nil"/>
              <w:bottom w:val="single" w:sz="4" w:space="0" w:color="auto"/>
              <w:right w:val="single" w:sz="4" w:space="0" w:color="auto"/>
            </w:tcBorders>
            <w:shd w:val="clear" w:color="auto" w:fill="auto"/>
            <w:noWrap/>
            <w:vAlign w:val="center"/>
          </w:tcPr>
          <w:p w:rsidR="007C73A4" w:rsidRDefault="007C73A4" w:rsidP="0009227A">
            <w:pPr>
              <w:spacing w:after="0" w:line="240" w:lineRule="auto"/>
              <w:jc w:val="right"/>
              <w:rPr>
                <w:rFonts w:eastAsia="Times New Roman"/>
                <w:sz w:val="26"/>
                <w:szCs w:val="26"/>
                <w:lang w:eastAsia="ru-RU"/>
              </w:rPr>
            </w:pPr>
            <w:r>
              <w:rPr>
                <w:rFonts w:eastAsia="Times New Roman"/>
                <w:sz w:val="26"/>
                <w:szCs w:val="26"/>
                <w:lang w:eastAsia="ru-RU"/>
              </w:rPr>
              <w:t>25</w:t>
            </w:r>
          </w:p>
        </w:tc>
        <w:tc>
          <w:tcPr>
            <w:tcW w:w="786" w:type="dxa"/>
            <w:tcBorders>
              <w:top w:val="nil"/>
              <w:left w:val="nil"/>
              <w:bottom w:val="single" w:sz="4" w:space="0" w:color="auto"/>
              <w:right w:val="single" w:sz="4" w:space="0" w:color="auto"/>
            </w:tcBorders>
            <w:shd w:val="clear" w:color="auto" w:fill="auto"/>
            <w:noWrap/>
            <w:vAlign w:val="center"/>
          </w:tcPr>
          <w:p w:rsidR="007C73A4" w:rsidRDefault="007C73A4" w:rsidP="0009227A">
            <w:pPr>
              <w:spacing w:after="0" w:line="240" w:lineRule="auto"/>
              <w:jc w:val="right"/>
              <w:rPr>
                <w:rFonts w:eastAsia="Times New Roman"/>
                <w:sz w:val="26"/>
                <w:szCs w:val="26"/>
                <w:lang w:eastAsia="ru-RU"/>
              </w:rPr>
            </w:pPr>
            <w:r>
              <w:rPr>
                <w:rFonts w:eastAsia="Times New Roman"/>
                <w:sz w:val="26"/>
                <w:szCs w:val="26"/>
                <w:lang w:eastAsia="ru-RU"/>
              </w:rPr>
              <w:t>25</w:t>
            </w:r>
          </w:p>
        </w:tc>
        <w:tc>
          <w:tcPr>
            <w:tcW w:w="698" w:type="dxa"/>
            <w:tcBorders>
              <w:top w:val="nil"/>
              <w:left w:val="nil"/>
              <w:bottom w:val="single" w:sz="4" w:space="0" w:color="auto"/>
              <w:right w:val="single" w:sz="4" w:space="0" w:color="auto"/>
            </w:tcBorders>
            <w:shd w:val="clear" w:color="auto" w:fill="auto"/>
            <w:noWrap/>
            <w:vAlign w:val="center"/>
          </w:tcPr>
          <w:p w:rsidR="007C73A4" w:rsidRPr="006969D5" w:rsidRDefault="007C73A4" w:rsidP="0009227A">
            <w:pPr>
              <w:spacing w:after="0" w:line="240" w:lineRule="auto"/>
              <w:jc w:val="center"/>
              <w:rPr>
                <w:rFonts w:eastAsia="Times New Roman"/>
                <w:sz w:val="26"/>
                <w:szCs w:val="26"/>
                <w:lang w:eastAsia="ru-RU"/>
              </w:rPr>
            </w:pPr>
          </w:p>
        </w:tc>
      </w:tr>
      <w:tr w:rsidR="007C73A4" w:rsidRPr="006969D5" w:rsidTr="006B40B4">
        <w:trPr>
          <w:trHeight w:val="747"/>
        </w:trPr>
        <w:tc>
          <w:tcPr>
            <w:tcW w:w="570" w:type="dxa"/>
            <w:tcBorders>
              <w:top w:val="nil"/>
              <w:left w:val="single" w:sz="4" w:space="0" w:color="auto"/>
              <w:bottom w:val="single" w:sz="4" w:space="0" w:color="auto"/>
              <w:right w:val="single" w:sz="4" w:space="0" w:color="auto"/>
            </w:tcBorders>
            <w:shd w:val="clear" w:color="auto" w:fill="auto"/>
            <w:noWrap/>
            <w:vAlign w:val="center"/>
          </w:tcPr>
          <w:p w:rsidR="007C73A4" w:rsidRPr="006969D5" w:rsidRDefault="007C73A4" w:rsidP="0009227A">
            <w:pPr>
              <w:spacing w:after="0" w:line="240" w:lineRule="auto"/>
              <w:rPr>
                <w:rFonts w:eastAsia="Times New Roman"/>
                <w:sz w:val="26"/>
                <w:szCs w:val="26"/>
                <w:lang w:eastAsia="ru-RU"/>
              </w:rPr>
            </w:pPr>
          </w:p>
        </w:tc>
        <w:tc>
          <w:tcPr>
            <w:tcW w:w="1827" w:type="dxa"/>
            <w:tcBorders>
              <w:top w:val="nil"/>
              <w:left w:val="nil"/>
              <w:bottom w:val="single" w:sz="4" w:space="0" w:color="auto"/>
              <w:right w:val="single" w:sz="4" w:space="0" w:color="auto"/>
            </w:tcBorders>
            <w:shd w:val="clear" w:color="auto" w:fill="auto"/>
            <w:noWrap/>
            <w:vAlign w:val="center"/>
          </w:tcPr>
          <w:p w:rsidR="007C73A4" w:rsidRDefault="007C73A4" w:rsidP="0009227A">
            <w:pPr>
              <w:spacing w:after="0" w:line="240" w:lineRule="auto"/>
              <w:rPr>
                <w:rFonts w:eastAsia="Times New Roman"/>
                <w:sz w:val="26"/>
                <w:szCs w:val="26"/>
                <w:lang w:eastAsia="ru-RU"/>
              </w:rPr>
            </w:pPr>
            <w:r>
              <w:rPr>
                <w:rFonts w:eastAsia="Times New Roman"/>
                <w:sz w:val="26"/>
                <w:szCs w:val="26"/>
                <w:lang w:eastAsia="ru-RU"/>
              </w:rPr>
              <w:t>23.02.06</w:t>
            </w:r>
          </w:p>
        </w:tc>
        <w:tc>
          <w:tcPr>
            <w:tcW w:w="4109" w:type="dxa"/>
            <w:tcBorders>
              <w:top w:val="nil"/>
              <w:left w:val="nil"/>
              <w:bottom w:val="single" w:sz="4" w:space="0" w:color="auto"/>
              <w:right w:val="single" w:sz="4" w:space="0" w:color="auto"/>
            </w:tcBorders>
            <w:shd w:val="clear" w:color="auto" w:fill="auto"/>
            <w:vAlign w:val="center"/>
          </w:tcPr>
          <w:p w:rsidR="007C73A4" w:rsidRDefault="007C73A4" w:rsidP="0009227A">
            <w:pPr>
              <w:spacing w:after="0" w:line="240" w:lineRule="auto"/>
              <w:rPr>
                <w:rFonts w:eastAsia="Times New Roman"/>
                <w:sz w:val="26"/>
                <w:szCs w:val="26"/>
                <w:lang w:eastAsia="ru-RU"/>
              </w:rPr>
            </w:pPr>
            <w:r>
              <w:rPr>
                <w:rFonts w:eastAsia="Times New Roman"/>
                <w:sz w:val="26"/>
                <w:szCs w:val="26"/>
                <w:lang w:eastAsia="ru-RU"/>
              </w:rPr>
              <w:t>Техническая эксплуатация подвижного состава железных дорог</w:t>
            </w:r>
          </w:p>
        </w:tc>
        <w:tc>
          <w:tcPr>
            <w:tcW w:w="1365" w:type="dxa"/>
            <w:tcBorders>
              <w:top w:val="nil"/>
              <w:left w:val="nil"/>
              <w:bottom w:val="single" w:sz="4" w:space="0" w:color="auto"/>
              <w:right w:val="single" w:sz="4" w:space="0" w:color="auto"/>
            </w:tcBorders>
            <w:shd w:val="clear" w:color="auto" w:fill="auto"/>
            <w:noWrap/>
            <w:vAlign w:val="center"/>
          </w:tcPr>
          <w:p w:rsidR="007C73A4" w:rsidRDefault="006B68ED" w:rsidP="0009227A">
            <w:pPr>
              <w:spacing w:after="0" w:line="240" w:lineRule="auto"/>
              <w:jc w:val="right"/>
              <w:rPr>
                <w:rFonts w:eastAsia="Times New Roman"/>
                <w:sz w:val="26"/>
                <w:szCs w:val="26"/>
                <w:lang w:eastAsia="ru-RU"/>
              </w:rPr>
            </w:pPr>
            <w:r>
              <w:rPr>
                <w:rFonts w:eastAsia="Times New Roman"/>
                <w:sz w:val="26"/>
                <w:szCs w:val="26"/>
                <w:lang w:eastAsia="ru-RU"/>
              </w:rPr>
              <w:t>45</w:t>
            </w:r>
          </w:p>
        </w:tc>
        <w:tc>
          <w:tcPr>
            <w:tcW w:w="782" w:type="dxa"/>
            <w:tcBorders>
              <w:top w:val="nil"/>
              <w:left w:val="nil"/>
              <w:bottom w:val="single" w:sz="4" w:space="0" w:color="auto"/>
              <w:right w:val="single" w:sz="4" w:space="0" w:color="auto"/>
            </w:tcBorders>
            <w:shd w:val="clear" w:color="auto" w:fill="auto"/>
            <w:noWrap/>
            <w:vAlign w:val="center"/>
          </w:tcPr>
          <w:p w:rsidR="007C73A4" w:rsidRDefault="007C73A4" w:rsidP="0009227A">
            <w:pPr>
              <w:spacing w:after="0" w:line="240" w:lineRule="auto"/>
              <w:jc w:val="right"/>
              <w:rPr>
                <w:rFonts w:eastAsia="Times New Roman"/>
                <w:sz w:val="26"/>
                <w:szCs w:val="26"/>
                <w:lang w:eastAsia="ru-RU"/>
              </w:rPr>
            </w:pPr>
          </w:p>
        </w:tc>
        <w:tc>
          <w:tcPr>
            <w:tcW w:w="786" w:type="dxa"/>
            <w:tcBorders>
              <w:top w:val="nil"/>
              <w:left w:val="nil"/>
              <w:bottom w:val="single" w:sz="4" w:space="0" w:color="auto"/>
              <w:right w:val="single" w:sz="4" w:space="0" w:color="auto"/>
            </w:tcBorders>
            <w:shd w:val="clear" w:color="auto" w:fill="auto"/>
            <w:noWrap/>
            <w:vAlign w:val="center"/>
          </w:tcPr>
          <w:p w:rsidR="007C73A4" w:rsidRDefault="007C73A4" w:rsidP="0009227A">
            <w:pPr>
              <w:spacing w:after="0" w:line="240" w:lineRule="auto"/>
              <w:jc w:val="right"/>
              <w:rPr>
                <w:rFonts w:eastAsia="Times New Roman"/>
                <w:sz w:val="26"/>
                <w:szCs w:val="26"/>
                <w:lang w:eastAsia="ru-RU"/>
              </w:rPr>
            </w:pPr>
          </w:p>
        </w:tc>
        <w:tc>
          <w:tcPr>
            <w:tcW w:w="683" w:type="dxa"/>
            <w:tcBorders>
              <w:top w:val="nil"/>
              <w:left w:val="nil"/>
              <w:bottom w:val="single" w:sz="4" w:space="0" w:color="auto"/>
              <w:right w:val="single" w:sz="4" w:space="0" w:color="auto"/>
            </w:tcBorders>
            <w:shd w:val="clear" w:color="auto" w:fill="auto"/>
            <w:noWrap/>
            <w:vAlign w:val="center"/>
          </w:tcPr>
          <w:p w:rsidR="007C73A4" w:rsidRPr="006969D5" w:rsidRDefault="007C73A4" w:rsidP="0009227A">
            <w:pPr>
              <w:spacing w:after="0" w:line="240" w:lineRule="auto"/>
              <w:jc w:val="right"/>
              <w:rPr>
                <w:rFonts w:eastAsia="Times New Roman"/>
                <w:sz w:val="26"/>
                <w:szCs w:val="26"/>
                <w:lang w:eastAsia="ru-RU"/>
              </w:rPr>
            </w:pPr>
          </w:p>
        </w:tc>
        <w:tc>
          <w:tcPr>
            <w:tcW w:w="782" w:type="dxa"/>
            <w:tcBorders>
              <w:top w:val="nil"/>
              <w:left w:val="nil"/>
              <w:bottom w:val="single" w:sz="4" w:space="0" w:color="auto"/>
              <w:right w:val="single" w:sz="4" w:space="0" w:color="auto"/>
            </w:tcBorders>
            <w:shd w:val="clear" w:color="auto" w:fill="auto"/>
            <w:noWrap/>
            <w:vAlign w:val="center"/>
          </w:tcPr>
          <w:p w:rsidR="007C73A4" w:rsidRDefault="007C73A4" w:rsidP="0009227A">
            <w:pPr>
              <w:spacing w:after="0" w:line="240" w:lineRule="auto"/>
              <w:jc w:val="right"/>
              <w:rPr>
                <w:rFonts w:eastAsia="Times New Roman"/>
                <w:sz w:val="26"/>
                <w:szCs w:val="26"/>
                <w:lang w:eastAsia="ru-RU"/>
              </w:rPr>
            </w:pPr>
          </w:p>
        </w:tc>
        <w:tc>
          <w:tcPr>
            <w:tcW w:w="786" w:type="dxa"/>
            <w:tcBorders>
              <w:top w:val="nil"/>
              <w:left w:val="nil"/>
              <w:bottom w:val="single" w:sz="4" w:space="0" w:color="auto"/>
              <w:right w:val="single" w:sz="4" w:space="0" w:color="auto"/>
            </w:tcBorders>
            <w:shd w:val="clear" w:color="auto" w:fill="auto"/>
            <w:noWrap/>
            <w:vAlign w:val="center"/>
          </w:tcPr>
          <w:p w:rsidR="007C73A4" w:rsidRPr="006969D5" w:rsidRDefault="007C73A4" w:rsidP="0009227A">
            <w:pPr>
              <w:spacing w:after="0" w:line="240" w:lineRule="auto"/>
              <w:jc w:val="right"/>
              <w:rPr>
                <w:rFonts w:eastAsia="Times New Roman"/>
                <w:sz w:val="26"/>
                <w:szCs w:val="26"/>
                <w:lang w:eastAsia="ru-RU"/>
              </w:rPr>
            </w:pPr>
          </w:p>
        </w:tc>
        <w:tc>
          <w:tcPr>
            <w:tcW w:w="737" w:type="dxa"/>
            <w:tcBorders>
              <w:top w:val="nil"/>
              <w:left w:val="nil"/>
              <w:bottom w:val="single" w:sz="4" w:space="0" w:color="auto"/>
              <w:right w:val="single" w:sz="4" w:space="0" w:color="auto"/>
            </w:tcBorders>
            <w:shd w:val="clear" w:color="auto" w:fill="auto"/>
            <w:noWrap/>
            <w:vAlign w:val="center"/>
          </w:tcPr>
          <w:p w:rsidR="007C73A4" w:rsidRDefault="007C73A4" w:rsidP="0009227A">
            <w:pPr>
              <w:spacing w:after="0" w:line="240" w:lineRule="auto"/>
              <w:jc w:val="center"/>
              <w:rPr>
                <w:rFonts w:eastAsia="Times New Roman"/>
                <w:sz w:val="26"/>
                <w:szCs w:val="26"/>
                <w:lang w:eastAsia="ru-RU"/>
              </w:rPr>
            </w:pPr>
          </w:p>
        </w:tc>
        <w:tc>
          <w:tcPr>
            <w:tcW w:w="782" w:type="dxa"/>
            <w:tcBorders>
              <w:top w:val="nil"/>
              <w:left w:val="nil"/>
              <w:bottom w:val="single" w:sz="4" w:space="0" w:color="auto"/>
              <w:right w:val="single" w:sz="4" w:space="0" w:color="auto"/>
            </w:tcBorders>
            <w:shd w:val="clear" w:color="auto" w:fill="auto"/>
            <w:noWrap/>
            <w:vAlign w:val="center"/>
          </w:tcPr>
          <w:p w:rsidR="007C73A4" w:rsidRDefault="006B68ED" w:rsidP="0009227A">
            <w:pPr>
              <w:spacing w:after="0" w:line="240" w:lineRule="auto"/>
              <w:jc w:val="right"/>
              <w:rPr>
                <w:rFonts w:eastAsia="Times New Roman"/>
                <w:sz w:val="26"/>
                <w:szCs w:val="26"/>
                <w:lang w:eastAsia="ru-RU"/>
              </w:rPr>
            </w:pPr>
            <w:r>
              <w:rPr>
                <w:rFonts w:eastAsia="Times New Roman"/>
                <w:sz w:val="26"/>
                <w:szCs w:val="26"/>
                <w:lang w:eastAsia="ru-RU"/>
              </w:rPr>
              <w:t>4</w:t>
            </w:r>
            <w:r w:rsidR="007C73A4">
              <w:rPr>
                <w:rFonts w:eastAsia="Times New Roman"/>
                <w:sz w:val="26"/>
                <w:szCs w:val="26"/>
                <w:lang w:eastAsia="ru-RU"/>
              </w:rPr>
              <w:t>5</w:t>
            </w:r>
          </w:p>
        </w:tc>
        <w:tc>
          <w:tcPr>
            <w:tcW w:w="786" w:type="dxa"/>
            <w:tcBorders>
              <w:top w:val="nil"/>
              <w:left w:val="nil"/>
              <w:bottom w:val="single" w:sz="4" w:space="0" w:color="auto"/>
              <w:right w:val="single" w:sz="4" w:space="0" w:color="auto"/>
            </w:tcBorders>
            <w:shd w:val="clear" w:color="auto" w:fill="auto"/>
            <w:noWrap/>
            <w:vAlign w:val="center"/>
          </w:tcPr>
          <w:p w:rsidR="007C73A4" w:rsidRDefault="007C73A4" w:rsidP="0009227A">
            <w:pPr>
              <w:spacing w:after="0" w:line="240" w:lineRule="auto"/>
              <w:jc w:val="right"/>
              <w:rPr>
                <w:rFonts w:eastAsia="Times New Roman"/>
                <w:sz w:val="26"/>
                <w:szCs w:val="26"/>
                <w:lang w:eastAsia="ru-RU"/>
              </w:rPr>
            </w:pPr>
            <w:r>
              <w:rPr>
                <w:rFonts w:eastAsia="Times New Roman"/>
                <w:sz w:val="26"/>
                <w:szCs w:val="26"/>
                <w:lang w:eastAsia="ru-RU"/>
              </w:rPr>
              <w:t>25</w:t>
            </w:r>
          </w:p>
        </w:tc>
        <w:tc>
          <w:tcPr>
            <w:tcW w:w="698" w:type="dxa"/>
            <w:tcBorders>
              <w:top w:val="nil"/>
              <w:left w:val="nil"/>
              <w:bottom w:val="single" w:sz="4" w:space="0" w:color="auto"/>
              <w:right w:val="single" w:sz="4" w:space="0" w:color="auto"/>
            </w:tcBorders>
            <w:shd w:val="clear" w:color="auto" w:fill="auto"/>
            <w:noWrap/>
            <w:vAlign w:val="center"/>
          </w:tcPr>
          <w:p w:rsidR="007C73A4" w:rsidRPr="006969D5" w:rsidRDefault="006B68ED" w:rsidP="0009227A">
            <w:pPr>
              <w:spacing w:after="0" w:line="240" w:lineRule="auto"/>
              <w:jc w:val="center"/>
              <w:rPr>
                <w:rFonts w:eastAsia="Times New Roman"/>
                <w:sz w:val="26"/>
                <w:szCs w:val="26"/>
                <w:lang w:eastAsia="ru-RU"/>
              </w:rPr>
            </w:pPr>
            <w:r>
              <w:rPr>
                <w:rFonts w:eastAsia="Times New Roman"/>
                <w:sz w:val="26"/>
                <w:szCs w:val="26"/>
                <w:lang w:eastAsia="ru-RU"/>
              </w:rPr>
              <w:t>20</w:t>
            </w:r>
          </w:p>
        </w:tc>
      </w:tr>
      <w:tr w:rsidR="007C73A4" w:rsidRPr="006969D5" w:rsidTr="006B40B4">
        <w:trPr>
          <w:trHeight w:val="747"/>
        </w:trPr>
        <w:tc>
          <w:tcPr>
            <w:tcW w:w="570" w:type="dxa"/>
            <w:tcBorders>
              <w:top w:val="nil"/>
              <w:left w:val="single" w:sz="4" w:space="0" w:color="auto"/>
              <w:bottom w:val="single" w:sz="4" w:space="0" w:color="auto"/>
              <w:right w:val="single" w:sz="4" w:space="0" w:color="auto"/>
            </w:tcBorders>
            <w:shd w:val="clear" w:color="auto" w:fill="auto"/>
            <w:noWrap/>
            <w:vAlign w:val="center"/>
          </w:tcPr>
          <w:p w:rsidR="007C73A4" w:rsidRPr="006969D5" w:rsidRDefault="007C73A4" w:rsidP="0009227A">
            <w:pPr>
              <w:spacing w:after="0" w:line="240" w:lineRule="auto"/>
              <w:rPr>
                <w:rFonts w:eastAsia="Times New Roman"/>
                <w:sz w:val="26"/>
                <w:szCs w:val="26"/>
                <w:lang w:eastAsia="ru-RU"/>
              </w:rPr>
            </w:pPr>
          </w:p>
        </w:tc>
        <w:tc>
          <w:tcPr>
            <w:tcW w:w="1827" w:type="dxa"/>
            <w:tcBorders>
              <w:top w:val="nil"/>
              <w:left w:val="nil"/>
              <w:bottom w:val="single" w:sz="4" w:space="0" w:color="auto"/>
              <w:right w:val="single" w:sz="4" w:space="0" w:color="auto"/>
            </w:tcBorders>
            <w:shd w:val="clear" w:color="auto" w:fill="auto"/>
            <w:noWrap/>
            <w:vAlign w:val="center"/>
          </w:tcPr>
          <w:p w:rsidR="007C73A4" w:rsidRDefault="007C73A4" w:rsidP="0009227A">
            <w:pPr>
              <w:spacing w:after="0" w:line="240" w:lineRule="auto"/>
              <w:rPr>
                <w:rFonts w:eastAsia="Times New Roman"/>
                <w:sz w:val="26"/>
                <w:szCs w:val="26"/>
                <w:lang w:eastAsia="ru-RU"/>
              </w:rPr>
            </w:pPr>
            <w:r>
              <w:rPr>
                <w:rFonts w:eastAsia="Times New Roman"/>
                <w:sz w:val="26"/>
                <w:szCs w:val="26"/>
                <w:lang w:eastAsia="ru-RU"/>
              </w:rPr>
              <w:t>38.02.01</w:t>
            </w:r>
          </w:p>
        </w:tc>
        <w:tc>
          <w:tcPr>
            <w:tcW w:w="4109" w:type="dxa"/>
            <w:tcBorders>
              <w:top w:val="nil"/>
              <w:left w:val="nil"/>
              <w:bottom w:val="single" w:sz="4" w:space="0" w:color="auto"/>
              <w:right w:val="single" w:sz="4" w:space="0" w:color="auto"/>
            </w:tcBorders>
            <w:shd w:val="clear" w:color="auto" w:fill="auto"/>
            <w:vAlign w:val="center"/>
          </w:tcPr>
          <w:p w:rsidR="007C73A4" w:rsidRDefault="007C73A4" w:rsidP="0009227A">
            <w:pPr>
              <w:spacing w:after="0" w:line="240" w:lineRule="auto"/>
              <w:rPr>
                <w:rFonts w:eastAsia="Times New Roman"/>
                <w:sz w:val="26"/>
                <w:szCs w:val="26"/>
                <w:lang w:eastAsia="ru-RU"/>
              </w:rPr>
            </w:pPr>
            <w:r>
              <w:rPr>
                <w:rFonts w:eastAsia="Times New Roman"/>
                <w:sz w:val="26"/>
                <w:szCs w:val="26"/>
                <w:lang w:eastAsia="ru-RU"/>
              </w:rPr>
              <w:t>Экономика и бухгалтерский учет (по отраслям)</w:t>
            </w:r>
          </w:p>
        </w:tc>
        <w:tc>
          <w:tcPr>
            <w:tcW w:w="1365" w:type="dxa"/>
            <w:tcBorders>
              <w:top w:val="nil"/>
              <w:left w:val="nil"/>
              <w:bottom w:val="single" w:sz="4" w:space="0" w:color="auto"/>
              <w:right w:val="single" w:sz="4" w:space="0" w:color="auto"/>
            </w:tcBorders>
            <w:shd w:val="clear" w:color="auto" w:fill="auto"/>
            <w:noWrap/>
            <w:vAlign w:val="center"/>
          </w:tcPr>
          <w:p w:rsidR="007C73A4" w:rsidRDefault="006B68ED" w:rsidP="0009227A">
            <w:pPr>
              <w:spacing w:after="0" w:line="240" w:lineRule="auto"/>
              <w:jc w:val="right"/>
              <w:rPr>
                <w:rFonts w:eastAsia="Times New Roman"/>
                <w:sz w:val="26"/>
                <w:szCs w:val="26"/>
                <w:lang w:eastAsia="ru-RU"/>
              </w:rPr>
            </w:pPr>
            <w:r>
              <w:rPr>
                <w:rFonts w:eastAsia="Times New Roman"/>
                <w:sz w:val="26"/>
                <w:szCs w:val="26"/>
                <w:lang w:eastAsia="ru-RU"/>
              </w:rPr>
              <w:t>25</w:t>
            </w:r>
          </w:p>
        </w:tc>
        <w:tc>
          <w:tcPr>
            <w:tcW w:w="782" w:type="dxa"/>
            <w:tcBorders>
              <w:top w:val="nil"/>
              <w:left w:val="nil"/>
              <w:bottom w:val="single" w:sz="4" w:space="0" w:color="auto"/>
              <w:right w:val="single" w:sz="4" w:space="0" w:color="auto"/>
            </w:tcBorders>
            <w:shd w:val="clear" w:color="auto" w:fill="auto"/>
            <w:noWrap/>
            <w:vAlign w:val="center"/>
          </w:tcPr>
          <w:p w:rsidR="007C73A4" w:rsidRDefault="007C73A4" w:rsidP="0009227A">
            <w:pPr>
              <w:spacing w:after="0" w:line="240" w:lineRule="auto"/>
              <w:jc w:val="right"/>
              <w:rPr>
                <w:rFonts w:eastAsia="Times New Roman"/>
                <w:sz w:val="26"/>
                <w:szCs w:val="26"/>
                <w:lang w:eastAsia="ru-RU"/>
              </w:rPr>
            </w:pPr>
          </w:p>
        </w:tc>
        <w:tc>
          <w:tcPr>
            <w:tcW w:w="786" w:type="dxa"/>
            <w:tcBorders>
              <w:top w:val="nil"/>
              <w:left w:val="nil"/>
              <w:bottom w:val="single" w:sz="4" w:space="0" w:color="auto"/>
              <w:right w:val="single" w:sz="4" w:space="0" w:color="auto"/>
            </w:tcBorders>
            <w:shd w:val="clear" w:color="auto" w:fill="auto"/>
            <w:noWrap/>
            <w:vAlign w:val="center"/>
          </w:tcPr>
          <w:p w:rsidR="007C73A4" w:rsidRDefault="007C73A4" w:rsidP="0009227A">
            <w:pPr>
              <w:spacing w:after="0" w:line="240" w:lineRule="auto"/>
              <w:jc w:val="right"/>
              <w:rPr>
                <w:rFonts w:eastAsia="Times New Roman"/>
                <w:sz w:val="26"/>
                <w:szCs w:val="26"/>
                <w:lang w:eastAsia="ru-RU"/>
              </w:rPr>
            </w:pPr>
          </w:p>
        </w:tc>
        <w:tc>
          <w:tcPr>
            <w:tcW w:w="683" w:type="dxa"/>
            <w:tcBorders>
              <w:top w:val="nil"/>
              <w:left w:val="nil"/>
              <w:bottom w:val="single" w:sz="4" w:space="0" w:color="auto"/>
              <w:right w:val="single" w:sz="4" w:space="0" w:color="auto"/>
            </w:tcBorders>
            <w:shd w:val="clear" w:color="auto" w:fill="auto"/>
            <w:noWrap/>
            <w:vAlign w:val="center"/>
          </w:tcPr>
          <w:p w:rsidR="007C73A4" w:rsidRPr="006969D5" w:rsidRDefault="007C73A4" w:rsidP="0009227A">
            <w:pPr>
              <w:spacing w:after="0" w:line="240" w:lineRule="auto"/>
              <w:jc w:val="right"/>
              <w:rPr>
                <w:rFonts w:eastAsia="Times New Roman"/>
                <w:sz w:val="26"/>
                <w:szCs w:val="26"/>
                <w:lang w:eastAsia="ru-RU"/>
              </w:rPr>
            </w:pPr>
          </w:p>
        </w:tc>
        <w:tc>
          <w:tcPr>
            <w:tcW w:w="782" w:type="dxa"/>
            <w:tcBorders>
              <w:top w:val="nil"/>
              <w:left w:val="nil"/>
              <w:bottom w:val="single" w:sz="4" w:space="0" w:color="auto"/>
              <w:right w:val="single" w:sz="4" w:space="0" w:color="auto"/>
            </w:tcBorders>
            <w:shd w:val="clear" w:color="auto" w:fill="auto"/>
            <w:noWrap/>
            <w:vAlign w:val="center"/>
          </w:tcPr>
          <w:p w:rsidR="007C73A4" w:rsidRDefault="007C73A4" w:rsidP="0009227A">
            <w:pPr>
              <w:spacing w:after="0" w:line="240" w:lineRule="auto"/>
              <w:jc w:val="right"/>
              <w:rPr>
                <w:rFonts w:eastAsia="Times New Roman"/>
                <w:sz w:val="26"/>
                <w:szCs w:val="26"/>
                <w:lang w:eastAsia="ru-RU"/>
              </w:rPr>
            </w:pPr>
          </w:p>
        </w:tc>
        <w:tc>
          <w:tcPr>
            <w:tcW w:w="786" w:type="dxa"/>
            <w:tcBorders>
              <w:top w:val="nil"/>
              <w:left w:val="nil"/>
              <w:bottom w:val="single" w:sz="4" w:space="0" w:color="auto"/>
              <w:right w:val="single" w:sz="4" w:space="0" w:color="auto"/>
            </w:tcBorders>
            <w:shd w:val="clear" w:color="auto" w:fill="auto"/>
            <w:noWrap/>
            <w:vAlign w:val="center"/>
          </w:tcPr>
          <w:p w:rsidR="007C73A4" w:rsidRPr="006969D5" w:rsidRDefault="007C73A4" w:rsidP="0009227A">
            <w:pPr>
              <w:spacing w:after="0" w:line="240" w:lineRule="auto"/>
              <w:jc w:val="right"/>
              <w:rPr>
                <w:rFonts w:eastAsia="Times New Roman"/>
                <w:sz w:val="26"/>
                <w:szCs w:val="26"/>
                <w:lang w:eastAsia="ru-RU"/>
              </w:rPr>
            </w:pPr>
          </w:p>
        </w:tc>
        <w:tc>
          <w:tcPr>
            <w:tcW w:w="737" w:type="dxa"/>
            <w:tcBorders>
              <w:top w:val="nil"/>
              <w:left w:val="nil"/>
              <w:bottom w:val="single" w:sz="4" w:space="0" w:color="auto"/>
              <w:right w:val="single" w:sz="4" w:space="0" w:color="auto"/>
            </w:tcBorders>
            <w:shd w:val="clear" w:color="auto" w:fill="auto"/>
            <w:noWrap/>
            <w:vAlign w:val="center"/>
          </w:tcPr>
          <w:p w:rsidR="007C73A4" w:rsidRDefault="007C73A4" w:rsidP="0009227A">
            <w:pPr>
              <w:spacing w:after="0" w:line="240" w:lineRule="auto"/>
              <w:jc w:val="center"/>
              <w:rPr>
                <w:rFonts w:eastAsia="Times New Roman"/>
                <w:sz w:val="26"/>
                <w:szCs w:val="26"/>
                <w:lang w:eastAsia="ru-RU"/>
              </w:rPr>
            </w:pPr>
          </w:p>
        </w:tc>
        <w:tc>
          <w:tcPr>
            <w:tcW w:w="782" w:type="dxa"/>
            <w:tcBorders>
              <w:top w:val="nil"/>
              <w:left w:val="nil"/>
              <w:bottom w:val="single" w:sz="4" w:space="0" w:color="auto"/>
              <w:right w:val="single" w:sz="4" w:space="0" w:color="auto"/>
            </w:tcBorders>
            <w:shd w:val="clear" w:color="auto" w:fill="auto"/>
            <w:noWrap/>
            <w:vAlign w:val="center"/>
          </w:tcPr>
          <w:p w:rsidR="007C73A4" w:rsidRDefault="007C73A4" w:rsidP="0009227A">
            <w:pPr>
              <w:spacing w:after="0" w:line="240" w:lineRule="auto"/>
              <w:jc w:val="right"/>
              <w:rPr>
                <w:rFonts w:eastAsia="Times New Roman"/>
                <w:sz w:val="26"/>
                <w:szCs w:val="26"/>
                <w:lang w:eastAsia="ru-RU"/>
              </w:rPr>
            </w:pPr>
            <w:r>
              <w:rPr>
                <w:rFonts w:eastAsia="Times New Roman"/>
                <w:sz w:val="26"/>
                <w:szCs w:val="26"/>
                <w:lang w:eastAsia="ru-RU"/>
              </w:rPr>
              <w:t>25</w:t>
            </w:r>
          </w:p>
        </w:tc>
        <w:tc>
          <w:tcPr>
            <w:tcW w:w="786" w:type="dxa"/>
            <w:tcBorders>
              <w:top w:val="nil"/>
              <w:left w:val="nil"/>
              <w:bottom w:val="single" w:sz="4" w:space="0" w:color="auto"/>
              <w:right w:val="single" w:sz="4" w:space="0" w:color="auto"/>
            </w:tcBorders>
            <w:shd w:val="clear" w:color="auto" w:fill="auto"/>
            <w:noWrap/>
            <w:vAlign w:val="center"/>
          </w:tcPr>
          <w:p w:rsidR="007C73A4" w:rsidRDefault="007C73A4" w:rsidP="0009227A">
            <w:pPr>
              <w:spacing w:after="0" w:line="240" w:lineRule="auto"/>
              <w:jc w:val="right"/>
              <w:rPr>
                <w:rFonts w:eastAsia="Times New Roman"/>
                <w:sz w:val="26"/>
                <w:szCs w:val="26"/>
                <w:lang w:eastAsia="ru-RU"/>
              </w:rPr>
            </w:pPr>
            <w:r>
              <w:rPr>
                <w:rFonts w:eastAsia="Times New Roman"/>
                <w:sz w:val="26"/>
                <w:szCs w:val="26"/>
                <w:lang w:eastAsia="ru-RU"/>
              </w:rPr>
              <w:t>25</w:t>
            </w:r>
          </w:p>
        </w:tc>
        <w:tc>
          <w:tcPr>
            <w:tcW w:w="698" w:type="dxa"/>
            <w:tcBorders>
              <w:top w:val="nil"/>
              <w:left w:val="nil"/>
              <w:bottom w:val="single" w:sz="4" w:space="0" w:color="auto"/>
              <w:right w:val="single" w:sz="4" w:space="0" w:color="auto"/>
            </w:tcBorders>
            <w:shd w:val="clear" w:color="auto" w:fill="auto"/>
            <w:noWrap/>
            <w:vAlign w:val="center"/>
          </w:tcPr>
          <w:p w:rsidR="007C73A4" w:rsidRPr="006969D5" w:rsidRDefault="007C73A4" w:rsidP="0009227A">
            <w:pPr>
              <w:spacing w:after="0" w:line="240" w:lineRule="auto"/>
              <w:jc w:val="center"/>
              <w:rPr>
                <w:rFonts w:eastAsia="Times New Roman"/>
                <w:sz w:val="26"/>
                <w:szCs w:val="26"/>
                <w:lang w:eastAsia="ru-RU"/>
              </w:rPr>
            </w:pPr>
          </w:p>
        </w:tc>
      </w:tr>
      <w:tr w:rsidR="007C73A4" w:rsidRPr="006969D5" w:rsidTr="006B40B4">
        <w:trPr>
          <w:trHeight w:val="747"/>
        </w:trPr>
        <w:tc>
          <w:tcPr>
            <w:tcW w:w="570" w:type="dxa"/>
            <w:tcBorders>
              <w:top w:val="nil"/>
              <w:left w:val="single" w:sz="4" w:space="0" w:color="auto"/>
              <w:bottom w:val="single" w:sz="4" w:space="0" w:color="auto"/>
              <w:right w:val="single" w:sz="4" w:space="0" w:color="auto"/>
            </w:tcBorders>
            <w:shd w:val="clear" w:color="auto" w:fill="auto"/>
            <w:noWrap/>
            <w:vAlign w:val="center"/>
          </w:tcPr>
          <w:p w:rsidR="007C73A4" w:rsidRPr="006969D5" w:rsidRDefault="007C73A4" w:rsidP="0009227A">
            <w:pPr>
              <w:spacing w:after="0" w:line="240" w:lineRule="auto"/>
              <w:rPr>
                <w:rFonts w:eastAsia="Times New Roman"/>
                <w:sz w:val="26"/>
                <w:szCs w:val="26"/>
                <w:lang w:eastAsia="ru-RU"/>
              </w:rPr>
            </w:pPr>
          </w:p>
        </w:tc>
        <w:tc>
          <w:tcPr>
            <w:tcW w:w="1827" w:type="dxa"/>
            <w:tcBorders>
              <w:top w:val="nil"/>
              <w:left w:val="nil"/>
              <w:bottom w:val="single" w:sz="4" w:space="0" w:color="auto"/>
              <w:right w:val="single" w:sz="4" w:space="0" w:color="auto"/>
            </w:tcBorders>
            <w:shd w:val="clear" w:color="auto" w:fill="auto"/>
            <w:noWrap/>
            <w:vAlign w:val="center"/>
          </w:tcPr>
          <w:p w:rsidR="007C73A4" w:rsidRDefault="007C73A4" w:rsidP="0009227A">
            <w:pPr>
              <w:spacing w:after="0" w:line="240" w:lineRule="auto"/>
              <w:rPr>
                <w:rFonts w:eastAsia="Times New Roman"/>
                <w:sz w:val="26"/>
                <w:szCs w:val="26"/>
                <w:lang w:eastAsia="ru-RU"/>
              </w:rPr>
            </w:pPr>
            <w:r>
              <w:rPr>
                <w:rFonts w:eastAsia="Times New Roman"/>
                <w:sz w:val="26"/>
                <w:szCs w:val="26"/>
                <w:lang w:eastAsia="ru-RU"/>
              </w:rPr>
              <w:t>38.02.03</w:t>
            </w:r>
          </w:p>
        </w:tc>
        <w:tc>
          <w:tcPr>
            <w:tcW w:w="4109" w:type="dxa"/>
            <w:tcBorders>
              <w:top w:val="nil"/>
              <w:left w:val="nil"/>
              <w:bottom w:val="single" w:sz="4" w:space="0" w:color="auto"/>
              <w:right w:val="single" w:sz="4" w:space="0" w:color="auto"/>
            </w:tcBorders>
            <w:shd w:val="clear" w:color="auto" w:fill="auto"/>
            <w:vAlign w:val="center"/>
          </w:tcPr>
          <w:p w:rsidR="007C73A4" w:rsidRDefault="007C73A4" w:rsidP="0009227A">
            <w:pPr>
              <w:spacing w:after="0" w:line="240" w:lineRule="auto"/>
              <w:rPr>
                <w:rFonts w:eastAsia="Times New Roman"/>
                <w:sz w:val="26"/>
                <w:szCs w:val="26"/>
                <w:lang w:eastAsia="ru-RU"/>
              </w:rPr>
            </w:pPr>
            <w:r>
              <w:rPr>
                <w:rFonts w:eastAsia="Times New Roman"/>
                <w:sz w:val="26"/>
                <w:szCs w:val="26"/>
                <w:lang w:eastAsia="ru-RU"/>
              </w:rPr>
              <w:t>Операционная деятельность в логистике</w:t>
            </w:r>
          </w:p>
        </w:tc>
        <w:tc>
          <w:tcPr>
            <w:tcW w:w="1365" w:type="dxa"/>
            <w:tcBorders>
              <w:top w:val="nil"/>
              <w:left w:val="nil"/>
              <w:bottom w:val="single" w:sz="4" w:space="0" w:color="auto"/>
              <w:right w:val="single" w:sz="4" w:space="0" w:color="auto"/>
            </w:tcBorders>
            <w:shd w:val="clear" w:color="auto" w:fill="auto"/>
            <w:noWrap/>
            <w:vAlign w:val="center"/>
          </w:tcPr>
          <w:p w:rsidR="007C73A4" w:rsidRDefault="006B68ED" w:rsidP="0009227A">
            <w:pPr>
              <w:spacing w:after="0" w:line="240" w:lineRule="auto"/>
              <w:jc w:val="right"/>
              <w:rPr>
                <w:rFonts w:eastAsia="Times New Roman"/>
                <w:sz w:val="26"/>
                <w:szCs w:val="26"/>
                <w:lang w:eastAsia="ru-RU"/>
              </w:rPr>
            </w:pPr>
            <w:r>
              <w:rPr>
                <w:rFonts w:eastAsia="Times New Roman"/>
                <w:sz w:val="26"/>
                <w:szCs w:val="26"/>
                <w:lang w:eastAsia="ru-RU"/>
              </w:rPr>
              <w:t>25</w:t>
            </w:r>
          </w:p>
        </w:tc>
        <w:tc>
          <w:tcPr>
            <w:tcW w:w="782" w:type="dxa"/>
            <w:tcBorders>
              <w:top w:val="nil"/>
              <w:left w:val="nil"/>
              <w:bottom w:val="single" w:sz="4" w:space="0" w:color="auto"/>
              <w:right w:val="single" w:sz="4" w:space="0" w:color="auto"/>
            </w:tcBorders>
            <w:shd w:val="clear" w:color="auto" w:fill="auto"/>
            <w:noWrap/>
            <w:vAlign w:val="center"/>
          </w:tcPr>
          <w:p w:rsidR="007C73A4" w:rsidRDefault="007C73A4" w:rsidP="0009227A">
            <w:pPr>
              <w:spacing w:after="0" w:line="240" w:lineRule="auto"/>
              <w:jc w:val="right"/>
              <w:rPr>
                <w:rFonts w:eastAsia="Times New Roman"/>
                <w:sz w:val="26"/>
                <w:szCs w:val="26"/>
                <w:lang w:eastAsia="ru-RU"/>
              </w:rPr>
            </w:pPr>
          </w:p>
        </w:tc>
        <w:tc>
          <w:tcPr>
            <w:tcW w:w="786" w:type="dxa"/>
            <w:tcBorders>
              <w:top w:val="nil"/>
              <w:left w:val="nil"/>
              <w:bottom w:val="single" w:sz="4" w:space="0" w:color="auto"/>
              <w:right w:val="single" w:sz="4" w:space="0" w:color="auto"/>
            </w:tcBorders>
            <w:shd w:val="clear" w:color="auto" w:fill="auto"/>
            <w:noWrap/>
            <w:vAlign w:val="center"/>
          </w:tcPr>
          <w:p w:rsidR="007C73A4" w:rsidRDefault="007C73A4" w:rsidP="0009227A">
            <w:pPr>
              <w:spacing w:after="0" w:line="240" w:lineRule="auto"/>
              <w:jc w:val="right"/>
              <w:rPr>
                <w:rFonts w:eastAsia="Times New Roman"/>
                <w:sz w:val="26"/>
                <w:szCs w:val="26"/>
                <w:lang w:eastAsia="ru-RU"/>
              </w:rPr>
            </w:pPr>
          </w:p>
        </w:tc>
        <w:tc>
          <w:tcPr>
            <w:tcW w:w="683" w:type="dxa"/>
            <w:tcBorders>
              <w:top w:val="nil"/>
              <w:left w:val="nil"/>
              <w:bottom w:val="single" w:sz="4" w:space="0" w:color="auto"/>
              <w:right w:val="single" w:sz="4" w:space="0" w:color="auto"/>
            </w:tcBorders>
            <w:shd w:val="clear" w:color="auto" w:fill="auto"/>
            <w:noWrap/>
            <w:vAlign w:val="center"/>
          </w:tcPr>
          <w:p w:rsidR="007C73A4" w:rsidRPr="006969D5" w:rsidRDefault="007C73A4" w:rsidP="0009227A">
            <w:pPr>
              <w:spacing w:after="0" w:line="240" w:lineRule="auto"/>
              <w:jc w:val="right"/>
              <w:rPr>
                <w:rFonts w:eastAsia="Times New Roman"/>
                <w:sz w:val="26"/>
                <w:szCs w:val="26"/>
                <w:lang w:eastAsia="ru-RU"/>
              </w:rPr>
            </w:pPr>
          </w:p>
        </w:tc>
        <w:tc>
          <w:tcPr>
            <w:tcW w:w="782" w:type="dxa"/>
            <w:tcBorders>
              <w:top w:val="nil"/>
              <w:left w:val="nil"/>
              <w:bottom w:val="single" w:sz="4" w:space="0" w:color="auto"/>
              <w:right w:val="single" w:sz="4" w:space="0" w:color="auto"/>
            </w:tcBorders>
            <w:shd w:val="clear" w:color="auto" w:fill="auto"/>
            <w:noWrap/>
            <w:vAlign w:val="center"/>
          </w:tcPr>
          <w:p w:rsidR="007C73A4" w:rsidRDefault="007C73A4" w:rsidP="0009227A">
            <w:pPr>
              <w:spacing w:after="0" w:line="240" w:lineRule="auto"/>
              <w:jc w:val="right"/>
              <w:rPr>
                <w:rFonts w:eastAsia="Times New Roman"/>
                <w:sz w:val="26"/>
                <w:szCs w:val="26"/>
                <w:lang w:eastAsia="ru-RU"/>
              </w:rPr>
            </w:pPr>
          </w:p>
        </w:tc>
        <w:tc>
          <w:tcPr>
            <w:tcW w:w="786" w:type="dxa"/>
            <w:tcBorders>
              <w:top w:val="nil"/>
              <w:left w:val="nil"/>
              <w:bottom w:val="single" w:sz="4" w:space="0" w:color="auto"/>
              <w:right w:val="single" w:sz="4" w:space="0" w:color="auto"/>
            </w:tcBorders>
            <w:shd w:val="clear" w:color="auto" w:fill="auto"/>
            <w:noWrap/>
            <w:vAlign w:val="center"/>
          </w:tcPr>
          <w:p w:rsidR="007C73A4" w:rsidRPr="006969D5" w:rsidRDefault="007C73A4" w:rsidP="0009227A">
            <w:pPr>
              <w:spacing w:after="0" w:line="240" w:lineRule="auto"/>
              <w:jc w:val="right"/>
              <w:rPr>
                <w:rFonts w:eastAsia="Times New Roman"/>
                <w:sz w:val="26"/>
                <w:szCs w:val="26"/>
                <w:lang w:eastAsia="ru-RU"/>
              </w:rPr>
            </w:pPr>
          </w:p>
        </w:tc>
        <w:tc>
          <w:tcPr>
            <w:tcW w:w="737" w:type="dxa"/>
            <w:tcBorders>
              <w:top w:val="nil"/>
              <w:left w:val="nil"/>
              <w:bottom w:val="single" w:sz="4" w:space="0" w:color="auto"/>
              <w:right w:val="single" w:sz="4" w:space="0" w:color="auto"/>
            </w:tcBorders>
            <w:shd w:val="clear" w:color="auto" w:fill="auto"/>
            <w:noWrap/>
            <w:vAlign w:val="center"/>
          </w:tcPr>
          <w:p w:rsidR="007C73A4" w:rsidRDefault="007C73A4" w:rsidP="0009227A">
            <w:pPr>
              <w:spacing w:after="0" w:line="240" w:lineRule="auto"/>
              <w:jc w:val="center"/>
              <w:rPr>
                <w:rFonts w:eastAsia="Times New Roman"/>
                <w:sz w:val="26"/>
                <w:szCs w:val="26"/>
                <w:lang w:eastAsia="ru-RU"/>
              </w:rPr>
            </w:pPr>
          </w:p>
        </w:tc>
        <w:tc>
          <w:tcPr>
            <w:tcW w:w="782" w:type="dxa"/>
            <w:tcBorders>
              <w:top w:val="nil"/>
              <w:left w:val="nil"/>
              <w:bottom w:val="single" w:sz="4" w:space="0" w:color="auto"/>
              <w:right w:val="single" w:sz="4" w:space="0" w:color="auto"/>
            </w:tcBorders>
            <w:shd w:val="clear" w:color="auto" w:fill="auto"/>
            <w:noWrap/>
            <w:vAlign w:val="center"/>
          </w:tcPr>
          <w:p w:rsidR="007C73A4" w:rsidRDefault="007C73A4" w:rsidP="0009227A">
            <w:pPr>
              <w:spacing w:after="0" w:line="240" w:lineRule="auto"/>
              <w:jc w:val="right"/>
              <w:rPr>
                <w:rFonts w:eastAsia="Times New Roman"/>
                <w:sz w:val="26"/>
                <w:szCs w:val="26"/>
                <w:lang w:eastAsia="ru-RU"/>
              </w:rPr>
            </w:pPr>
            <w:r>
              <w:rPr>
                <w:rFonts w:eastAsia="Times New Roman"/>
                <w:sz w:val="26"/>
                <w:szCs w:val="26"/>
                <w:lang w:eastAsia="ru-RU"/>
              </w:rPr>
              <w:t>25</w:t>
            </w:r>
          </w:p>
        </w:tc>
        <w:tc>
          <w:tcPr>
            <w:tcW w:w="786" w:type="dxa"/>
            <w:tcBorders>
              <w:top w:val="nil"/>
              <w:left w:val="nil"/>
              <w:bottom w:val="single" w:sz="4" w:space="0" w:color="auto"/>
              <w:right w:val="single" w:sz="4" w:space="0" w:color="auto"/>
            </w:tcBorders>
            <w:shd w:val="clear" w:color="auto" w:fill="auto"/>
            <w:noWrap/>
            <w:vAlign w:val="center"/>
          </w:tcPr>
          <w:p w:rsidR="007C73A4" w:rsidRDefault="007C73A4" w:rsidP="0009227A">
            <w:pPr>
              <w:spacing w:after="0" w:line="240" w:lineRule="auto"/>
              <w:jc w:val="right"/>
              <w:rPr>
                <w:rFonts w:eastAsia="Times New Roman"/>
                <w:sz w:val="26"/>
                <w:szCs w:val="26"/>
                <w:lang w:eastAsia="ru-RU"/>
              </w:rPr>
            </w:pPr>
            <w:r>
              <w:rPr>
                <w:rFonts w:eastAsia="Times New Roman"/>
                <w:sz w:val="26"/>
                <w:szCs w:val="26"/>
                <w:lang w:eastAsia="ru-RU"/>
              </w:rPr>
              <w:t>25</w:t>
            </w:r>
          </w:p>
        </w:tc>
        <w:tc>
          <w:tcPr>
            <w:tcW w:w="698" w:type="dxa"/>
            <w:tcBorders>
              <w:top w:val="nil"/>
              <w:left w:val="nil"/>
              <w:bottom w:val="single" w:sz="4" w:space="0" w:color="auto"/>
              <w:right w:val="single" w:sz="4" w:space="0" w:color="auto"/>
            </w:tcBorders>
            <w:shd w:val="clear" w:color="auto" w:fill="auto"/>
            <w:noWrap/>
            <w:vAlign w:val="center"/>
          </w:tcPr>
          <w:p w:rsidR="007C73A4" w:rsidRPr="006969D5" w:rsidRDefault="007C73A4" w:rsidP="0009227A">
            <w:pPr>
              <w:spacing w:after="0" w:line="240" w:lineRule="auto"/>
              <w:jc w:val="center"/>
              <w:rPr>
                <w:rFonts w:eastAsia="Times New Roman"/>
                <w:sz w:val="26"/>
                <w:szCs w:val="26"/>
                <w:lang w:eastAsia="ru-RU"/>
              </w:rPr>
            </w:pPr>
          </w:p>
        </w:tc>
      </w:tr>
      <w:tr w:rsidR="007C73A4" w:rsidRPr="006969D5" w:rsidTr="006B40B4">
        <w:trPr>
          <w:trHeight w:val="747"/>
        </w:trPr>
        <w:tc>
          <w:tcPr>
            <w:tcW w:w="570" w:type="dxa"/>
            <w:tcBorders>
              <w:top w:val="nil"/>
              <w:left w:val="single" w:sz="4" w:space="0" w:color="auto"/>
              <w:bottom w:val="single" w:sz="4" w:space="0" w:color="auto"/>
              <w:right w:val="single" w:sz="4" w:space="0" w:color="auto"/>
            </w:tcBorders>
            <w:shd w:val="clear" w:color="auto" w:fill="auto"/>
            <w:noWrap/>
            <w:vAlign w:val="center"/>
          </w:tcPr>
          <w:p w:rsidR="007C73A4" w:rsidRPr="006969D5" w:rsidRDefault="007C73A4" w:rsidP="0009227A">
            <w:pPr>
              <w:spacing w:after="0" w:line="240" w:lineRule="auto"/>
              <w:rPr>
                <w:rFonts w:eastAsia="Times New Roman"/>
                <w:sz w:val="26"/>
                <w:szCs w:val="26"/>
                <w:lang w:eastAsia="ru-RU"/>
              </w:rPr>
            </w:pPr>
          </w:p>
        </w:tc>
        <w:tc>
          <w:tcPr>
            <w:tcW w:w="1827" w:type="dxa"/>
            <w:tcBorders>
              <w:top w:val="nil"/>
              <w:left w:val="nil"/>
              <w:bottom w:val="single" w:sz="4" w:space="0" w:color="auto"/>
              <w:right w:val="single" w:sz="4" w:space="0" w:color="auto"/>
            </w:tcBorders>
            <w:shd w:val="clear" w:color="auto" w:fill="auto"/>
            <w:noWrap/>
            <w:vAlign w:val="center"/>
          </w:tcPr>
          <w:p w:rsidR="007C73A4" w:rsidRDefault="007C73A4" w:rsidP="0009227A">
            <w:pPr>
              <w:spacing w:after="0" w:line="240" w:lineRule="auto"/>
              <w:rPr>
                <w:rFonts w:eastAsia="Times New Roman"/>
                <w:sz w:val="26"/>
                <w:szCs w:val="26"/>
                <w:lang w:eastAsia="ru-RU"/>
              </w:rPr>
            </w:pPr>
            <w:r>
              <w:rPr>
                <w:rFonts w:eastAsia="Times New Roman"/>
                <w:sz w:val="26"/>
                <w:szCs w:val="26"/>
                <w:lang w:eastAsia="ru-RU"/>
              </w:rPr>
              <w:t>43.02.06</w:t>
            </w:r>
          </w:p>
        </w:tc>
        <w:tc>
          <w:tcPr>
            <w:tcW w:w="4109" w:type="dxa"/>
            <w:tcBorders>
              <w:top w:val="nil"/>
              <w:left w:val="nil"/>
              <w:bottom w:val="single" w:sz="4" w:space="0" w:color="auto"/>
              <w:right w:val="single" w:sz="4" w:space="0" w:color="auto"/>
            </w:tcBorders>
            <w:shd w:val="clear" w:color="auto" w:fill="auto"/>
            <w:vAlign w:val="center"/>
          </w:tcPr>
          <w:p w:rsidR="007C73A4" w:rsidRDefault="001B2EEF" w:rsidP="0009227A">
            <w:pPr>
              <w:spacing w:after="0" w:line="240" w:lineRule="auto"/>
              <w:rPr>
                <w:rFonts w:eastAsia="Times New Roman"/>
                <w:sz w:val="26"/>
                <w:szCs w:val="26"/>
                <w:lang w:eastAsia="ru-RU"/>
              </w:rPr>
            </w:pPr>
            <w:r>
              <w:rPr>
                <w:rFonts w:eastAsia="Times New Roman"/>
                <w:sz w:val="26"/>
                <w:szCs w:val="26"/>
                <w:lang w:eastAsia="ru-RU"/>
              </w:rPr>
              <w:t>Сервис на транспорте (по видам транспорта)</w:t>
            </w:r>
          </w:p>
        </w:tc>
        <w:tc>
          <w:tcPr>
            <w:tcW w:w="1365" w:type="dxa"/>
            <w:tcBorders>
              <w:top w:val="nil"/>
              <w:left w:val="nil"/>
              <w:bottom w:val="single" w:sz="4" w:space="0" w:color="auto"/>
              <w:right w:val="single" w:sz="4" w:space="0" w:color="auto"/>
            </w:tcBorders>
            <w:shd w:val="clear" w:color="auto" w:fill="auto"/>
            <w:noWrap/>
            <w:vAlign w:val="center"/>
          </w:tcPr>
          <w:p w:rsidR="007C73A4" w:rsidRDefault="006B68ED" w:rsidP="0009227A">
            <w:pPr>
              <w:spacing w:after="0" w:line="240" w:lineRule="auto"/>
              <w:jc w:val="right"/>
              <w:rPr>
                <w:rFonts w:eastAsia="Times New Roman"/>
                <w:sz w:val="26"/>
                <w:szCs w:val="26"/>
                <w:lang w:eastAsia="ru-RU"/>
              </w:rPr>
            </w:pPr>
            <w:r>
              <w:rPr>
                <w:rFonts w:eastAsia="Times New Roman"/>
                <w:sz w:val="26"/>
                <w:szCs w:val="26"/>
                <w:lang w:eastAsia="ru-RU"/>
              </w:rPr>
              <w:t>25</w:t>
            </w:r>
          </w:p>
          <w:p w:rsidR="001A4C9A" w:rsidRDefault="001A4C9A" w:rsidP="0009227A">
            <w:pPr>
              <w:spacing w:after="0" w:line="240" w:lineRule="auto"/>
              <w:jc w:val="right"/>
              <w:rPr>
                <w:rFonts w:eastAsia="Times New Roman"/>
                <w:sz w:val="26"/>
                <w:szCs w:val="26"/>
                <w:lang w:eastAsia="ru-RU"/>
              </w:rPr>
            </w:pPr>
          </w:p>
          <w:p w:rsidR="001A4C9A" w:rsidRDefault="001A4C9A" w:rsidP="0009227A">
            <w:pPr>
              <w:spacing w:after="0" w:line="240" w:lineRule="auto"/>
              <w:jc w:val="right"/>
              <w:rPr>
                <w:rFonts w:eastAsia="Times New Roman"/>
                <w:sz w:val="26"/>
                <w:szCs w:val="26"/>
                <w:lang w:eastAsia="ru-RU"/>
              </w:rPr>
            </w:pPr>
          </w:p>
        </w:tc>
        <w:tc>
          <w:tcPr>
            <w:tcW w:w="782" w:type="dxa"/>
            <w:tcBorders>
              <w:top w:val="nil"/>
              <w:left w:val="nil"/>
              <w:bottom w:val="single" w:sz="4" w:space="0" w:color="auto"/>
              <w:right w:val="single" w:sz="4" w:space="0" w:color="auto"/>
            </w:tcBorders>
            <w:shd w:val="clear" w:color="auto" w:fill="auto"/>
            <w:noWrap/>
            <w:vAlign w:val="center"/>
          </w:tcPr>
          <w:p w:rsidR="007C73A4" w:rsidRDefault="007C73A4" w:rsidP="0009227A">
            <w:pPr>
              <w:spacing w:after="0" w:line="240" w:lineRule="auto"/>
              <w:jc w:val="right"/>
              <w:rPr>
                <w:rFonts w:eastAsia="Times New Roman"/>
                <w:sz w:val="26"/>
                <w:szCs w:val="26"/>
                <w:lang w:eastAsia="ru-RU"/>
              </w:rPr>
            </w:pPr>
          </w:p>
        </w:tc>
        <w:tc>
          <w:tcPr>
            <w:tcW w:w="786" w:type="dxa"/>
            <w:tcBorders>
              <w:top w:val="nil"/>
              <w:left w:val="nil"/>
              <w:bottom w:val="single" w:sz="4" w:space="0" w:color="auto"/>
              <w:right w:val="single" w:sz="4" w:space="0" w:color="auto"/>
            </w:tcBorders>
            <w:shd w:val="clear" w:color="auto" w:fill="auto"/>
            <w:noWrap/>
            <w:vAlign w:val="center"/>
          </w:tcPr>
          <w:p w:rsidR="007C73A4" w:rsidRDefault="007C73A4" w:rsidP="0009227A">
            <w:pPr>
              <w:spacing w:after="0" w:line="240" w:lineRule="auto"/>
              <w:jc w:val="right"/>
              <w:rPr>
                <w:rFonts w:eastAsia="Times New Roman"/>
                <w:sz w:val="26"/>
                <w:szCs w:val="26"/>
                <w:lang w:eastAsia="ru-RU"/>
              </w:rPr>
            </w:pPr>
          </w:p>
        </w:tc>
        <w:tc>
          <w:tcPr>
            <w:tcW w:w="683" w:type="dxa"/>
            <w:tcBorders>
              <w:top w:val="nil"/>
              <w:left w:val="nil"/>
              <w:bottom w:val="single" w:sz="4" w:space="0" w:color="auto"/>
              <w:right w:val="single" w:sz="4" w:space="0" w:color="auto"/>
            </w:tcBorders>
            <w:shd w:val="clear" w:color="auto" w:fill="auto"/>
            <w:noWrap/>
            <w:vAlign w:val="center"/>
          </w:tcPr>
          <w:p w:rsidR="007C73A4" w:rsidRPr="006969D5" w:rsidRDefault="007C73A4" w:rsidP="0009227A">
            <w:pPr>
              <w:spacing w:after="0" w:line="240" w:lineRule="auto"/>
              <w:jc w:val="right"/>
              <w:rPr>
                <w:rFonts w:eastAsia="Times New Roman"/>
                <w:sz w:val="26"/>
                <w:szCs w:val="26"/>
                <w:lang w:eastAsia="ru-RU"/>
              </w:rPr>
            </w:pPr>
          </w:p>
        </w:tc>
        <w:tc>
          <w:tcPr>
            <w:tcW w:w="782" w:type="dxa"/>
            <w:tcBorders>
              <w:top w:val="nil"/>
              <w:left w:val="nil"/>
              <w:bottom w:val="single" w:sz="4" w:space="0" w:color="auto"/>
              <w:right w:val="single" w:sz="4" w:space="0" w:color="auto"/>
            </w:tcBorders>
            <w:shd w:val="clear" w:color="auto" w:fill="auto"/>
            <w:noWrap/>
            <w:vAlign w:val="center"/>
          </w:tcPr>
          <w:p w:rsidR="007C73A4" w:rsidRDefault="007C73A4" w:rsidP="0009227A">
            <w:pPr>
              <w:spacing w:after="0" w:line="240" w:lineRule="auto"/>
              <w:jc w:val="right"/>
              <w:rPr>
                <w:rFonts w:eastAsia="Times New Roman"/>
                <w:sz w:val="26"/>
                <w:szCs w:val="26"/>
                <w:lang w:eastAsia="ru-RU"/>
              </w:rPr>
            </w:pPr>
          </w:p>
        </w:tc>
        <w:tc>
          <w:tcPr>
            <w:tcW w:w="786" w:type="dxa"/>
            <w:tcBorders>
              <w:top w:val="nil"/>
              <w:left w:val="nil"/>
              <w:bottom w:val="single" w:sz="4" w:space="0" w:color="auto"/>
              <w:right w:val="single" w:sz="4" w:space="0" w:color="auto"/>
            </w:tcBorders>
            <w:shd w:val="clear" w:color="auto" w:fill="auto"/>
            <w:noWrap/>
            <w:vAlign w:val="center"/>
          </w:tcPr>
          <w:p w:rsidR="007C73A4" w:rsidRPr="006969D5" w:rsidRDefault="007C73A4" w:rsidP="0009227A">
            <w:pPr>
              <w:spacing w:after="0" w:line="240" w:lineRule="auto"/>
              <w:jc w:val="right"/>
              <w:rPr>
                <w:rFonts w:eastAsia="Times New Roman"/>
                <w:sz w:val="26"/>
                <w:szCs w:val="26"/>
                <w:lang w:eastAsia="ru-RU"/>
              </w:rPr>
            </w:pPr>
          </w:p>
        </w:tc>
        <w:tc>
          <w:tcPr>
            <w:tcW w:w="737" w:type="dxa"/>
            <w:tcBorders>
              <w:top w:val="nil"/>
              <w:left w:val="nil"/>
              <w:bottom w:val="single" w:sz="4" w:space="0" w:color="auto"/>
              <w:right w:val="single" w:sz="4" w:space="0" w:color="auto"/>
            </w:tcBorders>
            <w:shd w:val="clear" w:color="auto" w:fill="auto"/>
            <w:noWrap/>
            <w:vAlign w:val="center"/>
          </w:tcPr>
          <w:p w:rsidR="007C73A4" w:rsidRDefault="007C73A4" w:rsidP="0009227A">
            <w:pPr>
              <w:spacing w:after="0" w:line="240" w:lineRule="auto"/>
              <w:jc w:val="center"/>
              <w:rPr>
                <w:rFonts w:eastAsia="Times New Roman"/>
                <w:sz w:val="26"/>
                <w:szCs w:val="26"/>
                <w:lang w:eastAsia="ru-RU"/>
              </w:rPr>
            </w:pPr>
          </w:p>
        </w:tc>
        <w:tc>
          <w:tcPr>
            <w:tcW w:w="782" w:type="dxa"/>
            <w:tcBorders>
              <w:top w:val="nil"/>
              <w:left w:val="nil"/>
              <w:bottom w:val="single" w:sz="4" w:space="0" w:color="auto"/>
              <w:right w:val="single" w:sz="4" w:space="0" w:color="auto"/>
            </w:tcBorders>
            <w:shd w:val="clear" w:color="auto" w:fill="auto"/>
            <w:noWrap/>
            <w:vAlign w:val="center"/>
          </w:tcPr>
          <w:p w:rsidR="007C73A4" w:rsidRDefault="001B2EEF" w:rsidP="0009227A">
            <w:pPr>
              <w:spacing w:after="0" w:line="240" w:lineRule="auto"/>
              <w:jc w:val="right"/>
              <w:rPr>
                <w:rFonts w:eastAsia="Times New Roman"/>
                <w:sz w:val="26"/>
                <w:szCs w:val="26"/>
                <w:lang w:eastAsia="ru-RU"/>
              </w:rPr>
            </w:pPr>
            <w:r>
              <w:rPr>
                <w:rFonts w:eastAsia="Times New Roman"/>
                <w:sz w:val="26"/>
                <w:szCs w:val="26"/>
                <w:lang w:eastAsia="ru-RU"/>
              </w:rPr>
              <w:t>25</w:t>
            </w:r>
          </w:p>
        </w:tc>
        <w:tc>
          <w:tcPr>
            <w:tcW w:w="786" w:type="dxa"/>
            <w:tcBorders>
              <w:top w:val="nil"/>
              <w:left w:val="nil"/>
              <w:bottom w:val="single" w:sz="4" w:space="0" w:color="auto"/>
              <w:right w:val="single" w:sz="4" w:space="0" w:color="auto"/>
            </w:tcBorders>
            <w:shd w:val="clear" w:color="auto" w:fill="auto"/>
            <w:noWrap/>
            <w:vAlign w:val="center"/>
          </w:tcPr>
          <w:p w:rsidR="007C73A4" w:rsidRDefault="001B2EEF" w:rsidP="0009227A">
            <w:pPr>
              <w:spacing w:after="0" w:line="240" w:lineRule="auto"/>
              <w:jc w:val="right"/>
              <w:rPr>
                <w:rFonts w:eastAsia="Times New Roman"/>
                <w:sz w:val="26"/>
                <w:szCs w:val="26"/>
                <w:lang w:eastAsia="ru-RU"/>
              </w:rPr>
            </w:pPr>
            <w:r>
              <w:rPr>
                <w:rFonts w:eastAsia="Times New Roman"/>
                <w:sz w:val="26"/>
                <w:szCs w:val="26"/>
                <w:lang w:eastAsia="ru-RU"/>
              </w:rPr>
              <w:t>25</w:t>
            </w:r>
          </w:p>
        </w:tc>
        <w:tc>
          <w:tcPr>
            <w:tcW w:w="698" w:type="dxa"/>
            <w:tcBorders>
              <w:top w:val="nil"/>
              <w:left w:val="nil"/>
              <w:bottom w:val="single" w:sz="4" w:space="0" w:color="auto"/>
              <w:right w:val="single" w:sz="4" w:space="0" w:color="auto"/>
            </w:tcBorders>
            <w:shd w:val="clear" w:color="auto" w:fill="auto"/>
            <w:noWrap/>
            <w:vAlign w:val="center"/>
          </w:tcPr>
          <w:p w:rsidR="007C73A4" w:rsidRPr="006969D5" w:rsidRDefault="007C73A4" w:rsidP="0009227A">
            <w:pPr>
              <w:spacing w:after="0" w:line="240" w:lineRule="auto"/>
              <w:jc w:val="center"/>
              <w:rPr>
                <w:rFonts w:eastAsia="Times New Roman"/>
                <w:sz w:val="26"/>
                <w:szCs w:val="26"/>
                <w:lang w:eastAsia="ru-RU"/>
              </w:rPr>
            </w:pPr>
          </w:p>
        </w:tc>
      </w:tr>
      <w:tr w:rsidR="006B40B4" w:rsidRPr="006969D5" w:rsidTr="006B40B4">
        <w:trPr>
          <w:trHeight w:val="675"/>
        </w:trPr>
        <w:tc>
          <w:tcPr>
            <w:tcW w:w="14693" w:type="dxa"/>
            <w:gridSpan w:val="13"/>
            <w:tcBorders>
              <w:top w:val="single" w:sz="4" w:space="0" w:color="auto"/>
              <w:left w:val="single" w:sz="4" w:space="0" w:color="auto"/>
              <w:bottom w:val="single" w:sz="4" w:space="0" w:color="auto"/>
              <w:right w:val="single" w:sz="4" w:space="0" w:color="000000"/>
            </w:tcBorders>
            <w:shd w:val="clear" w:color="auto" w:fill="auto"/>
            <w:vAlign w:val="center"/>
          </w:tcPr>
          <w:p w:rsidR="006B40B4" w:rsidRPr="006969D5" w:rsidRDefault="006B40B4" w:rsidP="006B40B4">
            <w:pPr>
              <w:spacing w:after="0" w:line="240" w:lineRule="auto"/>
              <w:jc w:val="center"/>
              <w:rPr>
                <w:rFonts w:eastAsia="Times New Roman"/>
                <w:sz w:val="26"/>
                <w:szCs w:val="26"/>
                <w:lang w:eastAsia="ru-RU"/>
              </w:rPr>
            </w:pPr>
            <w:r w:rsidRPr="006969D5">
              <w:rPr>
                <w:rFonts w:eastAsia="Times New Roman"/>
                <w:sz w:val="26"/>
                <w:szCs w:val="26"/>
                <w:lang w:eastAsia="ru-RU"/>
              </w:rPr>
              <w:lastRenderedPageBreak/>
              <w:t xml:space="preserve">Профессиональное обучение                                                                                                                                                                                                </w:t>
            </w:r>
          </w:p>
          <w:p w:rsidR="006B40B4" w:rsidRPr="006969D5" w:rsidRDefault="006B40B4" w:rsidP="006B40B4">
            <w:pPr>
              <w:spacing w:after="0" w:line="240" w:lineRule="auto"/>
              <w:jc w:val="center"/>
              <w:rPr>
                <w:rFonts w:eastAsia="Times New Roman"/>
                <w:sz w:val="26"/>
                <w:szCs w:val="26"/>
                <w:lang w:eastAsia="ru-RU"/>
              </w:rPr>
            </w:pPr>
            <w:r w:rsidRPr="006969D5">
              <w:rPr>
                <w:rFonts w:eastAsia="Times New Roman"/>
                <w:sz w:val="26"/>
                <w:szCs w:val="26"/>
                <w:lang w:eastAsia="ru-RU"/>
              </w:rPr>
              <w:t xml:space="preserve"> (программы подготовки по профессиям рабочих, должностям служащих)</w:t>
            </w:r>
          </w:p>
        </w:tc>
      </w:tr>
      <w:tr w:rsidR="0009227A" w:rsidRPr="006969D5" w:rsidTr="006B40B4">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rsidR="0009227A" w:rsidRPr="006969D5" w:rsidRDefault="0009227A" w:rsidP="0009227A">
            <w:pPr>
              <w:spacing w:after="0" w:line="240" w:lineRule="auto"/>
              <w:rPr>
                <w:rFonts w:eastAsia="Times New Roman"/>
                <w:sz w:val="26"/>
                <w:szCs w:val="26"/>
                <w:lang w:eastAsia="ru-RU"/>
              </w:rPr>
            </w:pPr>
            <w:r w:rsidRPr="006969D5">
              <w:rPr>
                <w:rFonts w:eastAsia="Times New Roman"/>
                <w:sz w:val="26"/>
                <w:szCs w:val="26"/>
                <w:lang w:eastAsia="ru-RU"/>
              </w:rPr>
              <w:t>1.</w:t>
            </w:r>
          </w:p>
        </w:tc>
        <w:tc>
          <w:tcPr>
            <w:tcW w:w="1827" w:type="dxa"/>
            <w:tcBorders>
              <w:top w:val="nil"/>
              <w:left w:val="nil"/>
              <w:bottom w:val="single" w:sz="4" w:space="0" w:color="auto"/>
              <w:right w:val="single" w:sz="4" w:space="0" w:color="auto"/>
            </w:tcBorders>
            <w:shd w:val="clear" w:color="auto" w:fill="auto"/>
            <w:noWrap/>
            <w:vAlign w:val="bottom"/>
          </w:tcPr>
          <w:p w:rsidR="0009227A" w:rsidRPr="006969D5" w:rsidRDefault="0009227A" w:rsidP="0009227A">
            <w:pPr>
              <w:spacing w:after="0" w:line="240" w:lineRule="auto"/>
              <w:jc w:val="center"/>
              <w:rPr>
                <w:rFonts w:eastAsia="Times New Roman"/>
                <w:sz w:val="26"/>
                <w:szCs w:val="26"/>
                <w:lang w:eastAsia="ru-RU"/>
              </w:rPr>
            </w:pPr>
            <w:r w:rsidRPr="006969D5">
              <w:rPr>
                <w:rFonts w:eastAsia="Times New Roman"/>
                <w:sz w:val="26"/>
                <w:szCs w:val="26"/>
                <w:lang w:eastAsia="ru-RU"/>
              </w:rPr>
              <w:t>16675</w:t>
            </w:r>
          </w:p>
        </w:tc>
        <w:tc>
          <w:tcPr>
            <w:tcW w:w="4109" w:type="dxa"/>
            <w:tcBorders>
              <w:top w:val="nil"/>
              <w:left w:val="nil"/>
              <w:bottom w:val="single" w:sz="4" w:space="0" w:color="auto"/>
              <w:right w:val="single" w:sz="4" w:space="0" w:color="auto"/>
            </w:tcBorders>
            <w:shd w:val="clear" w:color="auto" w:fill="auto"/>
            <w:vAlign w:val="center"/>
          </w:tcPr>
          <w:p w:rsidR="0009227A" w:rsidRPr="006969D5" w:rsidRDefault="0009227A" w:rsidP="0009227A">
            <w:pPr>
              <w:spacing w:after="0" w:line="240" w:lineRule="auto"/>
              <w:rPr>
                <w:rFonts w:eastAsia="Times New Roman"/>
                <w:sz w:val="26"/>
                <w:szCs w:val="26"/>
                <w:lang w:eastAsia="ru-RU"/>
              </w:rPr>
            </w:pPr>
            <w:r w:rsidRPr="006969D5">
              <w:rPr>
                <w:rFonts w:eastAsia="Times New Roman"/>
                <w:sz w:val="26"/>
                <w:szCs w:val="26"/>
                <w:lang w:eastAsia="ru-RU"/>
              </w:rPr>
              <w:t>Повар</w:t>
            </w:r>
          </w:p>
        </w:tc>
        <w:tc>
          <w:tcPr>
            <w:tcW w:w="1365" w:type="dxa"/>
            <w:tcBorders>
              <w:top w:val="nil"/>
              <w:left w:val="nil"/>
              <w:bottom w:val="single" w:sz="4" w:space="0" w:color="auto"/>
              <w:right w:val="single" w:sz="4" w:space="0" w:color="auto"/>
            </w:tcBorders>
            <w:shd w:val="clear" w:color="auto" w:fill="auto"/>
            <w:noWrap/>
            <w:vAlign w:val="center"/>
          </w:tcPr>
          <w:p w:rsidR="0009227A" w:rsidRPr="006969D5" w:rsidRDefault="0009227A" w:rsidP="0009227A">
            <w:pPr>
              <w:spacing w:after="0" w:line="240" w:lineRule="auto"/>
              <w:jc w:val="right"/>
              <w:rPr>
                <w:rFonts w:eastAsia="Times New Roman"/>
                <w:sz w:val="26"/>
                <w:szCs w:val="26"/>
                <w:lang w:eastAsia="ru-RU"/>
              </w:rPr>
            </w:pPr>
            <w:r>
              <w:rPr>
                <w:rFonts w:eastAsia="Times New Roman"/>
                <w:sz w:val="26"/>
                <w:szCs w:val="26"/>
                <w:lang w:eastAsia="ru-RU"/>
              </w:rPr>
              <w:t>30</w:t>
            </w:r>
          </w:p>
        </w:tc>
        <w:tc>
          <w:tcPr>
            <w:tcW w:w="782" w:type="dxa"/>
            <w:tcBorders>
              <w:top w:val="nil"/>
              <w:left w:val="nil"/>
              <w:bottom w:val="single" w:sz="4" w:space="0" w:color="auto"/>
              <w:right w:val="single" w:sz="4" w:space="0" w:color="auto"/>
            </w:tcBorders>
            <w:shd w:val="clear" w:color="auto" w:fill="auto"/>
            <w:noWrap/>
            <w:vAlign w:val="center"/>
          </w:tcPr>
          <w:p w:rsidR="0009227A" w:rsidRPr="006969D5" w:rsidRDefault="0009227A" w:rsidP="0009227A">
            <w:pPr>
              <w:spacing w:after="0" w:line="240" w:lineRule="auto"/>
              <w:jc w:val="right"/>
              <w:rPr>
                <w:rFonts w:eastAsia="Times New Roman"/>
                <w:sz w:val="26"/>
                <w:szCs w:val="26"/>
                <w:lang w:eastAsia="ru-RU"/>
              </w:rPr>
            </w:pPr>
            <w:r w:rsidRPr="006969D5">
              <w:rPr>
                <w:rFonts w:eastAsia="Times New Roman"/>
                <w:sz w:val="26"/>
                <w:szCs w:val="26"/>
                <w:lang w:eastAsia="ru-RU"/>
              </w:rPr>
              <w:t>15</w:t>
            </w:r>
          </w:p>
        </w:tc>
        <w:tc>
          <w:tcPr>
            <w:tcW w:w="786" w:type="dxa"/>
            <w:tcBorders>
              <w:top w:val="nil"/>
              <w:left w:val="nil"/>
              <w:bottom w:val="single" w:sz="4" w:space="0" w:color="auto"/>
              <w:right w:val="single" w:sz="4" w:space="0" w:color="auto"/>
            </w:tcBorders>
            <w:shd w:val="clear" w:color="auto" w:fill="auto"/>
            <w:noWrap/>
            <w:vAlign w:val="center"/>
          </w:tcPr>
          <w:p w:rsidR="0009227A" w:rsidRPr="006969D5" w:rsidRDefault="0009227A" w:rsidP="0009227A">
            <w:pPr>
              <w:spacing w:after="0" w:line="240" w:lineRule="auto"/>
              <w:jc w:val="right"/>
              <w:rPr>
                <w:rFonts w:eastAsia="Times New Roman"/>
                <w:sz w:val="26"/>
                <w:szCs w:val="26"/>
                <w:lang w:eastAsia="ru-RU"/>
              </w:rPr>
            </w:pPr>
            <w:r w:rsidRPr="006969D5">
              <w:rPr>
                <w:rFonts w:eastAsia="Times New Roman"/>
                <w:sz w:val="26"/>
                <w:szCs w:val="26"/>
                <w:lang w:eastAsia="ru-RU"/>
              </w:rPr>
              <w:t>15</w:t>
            </w:r>
          </w:p>
        </w:tc>
        <w:tc>
          <w:tcPr>
            <w:tcW w:w="683" w:type="dxa"/>
            <w:tcBorders>
              <w:top w:val="nil"/>
              <w:left w:val="nil"/>
              <w:bottom w:val="single" w:sz="4" w:space="0" w:color="auto"/>
              <w:right w:val="single" w:sz="4" w:space="0" w:color="auto"/>
            </w:tcBorders>
            <w:shd w:val="clear" w:color="auto" w:fill="auto"/>
            <w:noWrap/>
            <w:vAlign w:val="center"/>
          </w:tcPr>
          <w:p w:rsidR="0009227A" w:rsidRPr="006969D5" w:rsidRDefault="0009227A" w:rsidP="0009227A">
            <w:pPr>
              <w:spacing w:after="0" w:line="240" w:lineRule="auto"/>
              <w:jc w:val="right"/>
              <w:rPr>
                <w:rFonts w:eastAsia="Times New Roman"/>
                <w:color w:val="FF0000"/>
                <w:sz w:val="26"/>
                <w:szCs w:val="26"/>
                <w:lang w:eastAsia="ru-RU"/>
              </w:rPr>
            </w:pPr>
          </w:p>
        </w:tc>
        <w:tc>
          <w:tcPr>
            <w:tcW w:w="782" w:type="dxa"/>
            <w:tcBorders>
              <w:top w:val="nil"/>
              <w:left w:val="nil"/>
              <w:bottom w:val="single" w:sz="4" w:space="0" w:color="auto"/>
              <w:right w:val="single" w:sz="4" w:space="0" w:color="auto"/>
            </w:tcBorders>
            <w:shd w:val="clear" w:color="auto" w:fill="auto"/>
            <w:noWrap/>
            <w:vAlign w:val="center"/>
          </w:tcPr>
          <w:p w:rsidR="0009227A" w:rsidRPr="006969D5" w:rsidRDefault="0009227A" w:rsidP="0009227A">
            <w:pPr>
              <w:spacing w:after="0" w:line="240" w:lineRule="auto"/>
              <w:jc w:val="right"/>
              <w:rPr>
                <w:rFonts w:eastAsia="Times New Roman"/>
                <w:sz w:val="26"/>
                <w:szCs w:val="26"/>
                <w:lang w:eastAsia="ru-RU"/>
              </w:rPr>
            </w:pPr>
          </w:p>
        </w:tc>
        <w:tc>
          <w:tcPr>
            <w:tcW w:w="786" w:type="dxa"/>
            <w:tcBorders>
              <w:top w:val="nil"/>
              <w:left w:val="nil"/>
              <w:bottom w:val="single" w:sz="4" w:space="0" w:color="auto"/>
              <w:right w:val="single" w:sz="4" w:space="0" w:color="auto"/>
            </w:tcBorders>
            <w:shd w:val="clear" w:color="auto" w:fill="auto"/>
            <w:noWrap/>
            <w:vAlign w:val="center"/>
          </w:tcPr>
          <w:p w:rsidR="0009227A" w:rsidRPr="006969D5" w:rsidRDefault="0009227A" w:rsidP="0009227A">
            <w:pPr>
              <w:spacing w:after="0" w:line="240" w:lineRule="auto"/>
              <w:jc w:val="right"/>
              <w:rPr>
                <w:rFonts w:eastAsia="Times New Roman"/>
                <w:sz w:val="26"/>
                <w:szCs w:val="26"/>
                <w:lang w:eastAsia="ru-RU"/>
              </w:rPr>
            </w:pPr>
          </w:p>
        </w:tc>
        <w:tc>
          <w:tcPr>
            <w:tcW w:w="737" w:type="dxa"/>
            <w:tcBorders>
              <w:top w:val="nil"/>
              <w:left w:val="nil"/>
              <w:bottom w:val="single" w:sz="4" w:space="0" w:color="auto"/>
              <w:right w:val="single" w:sz="4" w:space="0" w:color="auto"/>
            </w:tcBorders>
            <w:shd w:val="clear" w:color="auto" w:fill="auto"/>
            <w:noWrap/>
            <w:vAlign w:val="center"/>
          </w:tcPr>
          <w:p w:rsidR="0009227A" w:rsidRPr="006969D5" w:rsidRDefault="0009227A" w:rsidP="0009227A">
            <w:pPr>
              <w:spacing w:after="0" w:line="240" w:lineRule="auto"/>
              <w:jc w:val="center"/>
              <w:rPr>
                <w:rFonts w:eastAsia="Times New Roman"/>
                <w:sz w:val="26"/>
                <w:szCs w:val="26"/>
                <w:lang w:eastAsia="ru-RU"/>
              </w:rPr>
            </w:pPr>
            <w:r w:rsidRPr="006969D5">
              <w:rPr>
                <w:rFonts w:eastAsia="Times New Roman"/>
                <w:sz w:val="26"/>
                <w:szCs w:val="26"/>
                <w:lang w:eastAsia="ru-RU"/>
              </w:rPr>
              <w:t> </w:t>
            </w:r>
          </w:p>
        </w:tc>
        <w:tc>
          <w:tcPr>
            <w:tcW w:w="782" w:type="dxa"/>
            <w:tcBorders>
              <w:top w:val="nil"/>
              <w:left w:val="nil"/>
              <w:bottom w:val="single" w:sz="4" w:space="0" w:color="auto"/>
              <w:right w:val="single" w:sz="4" w:space="0" w:color="auto"/>
            </w:tcBorders>
            <w:shd w:val="clear" w:color="auto" w:fill="auto"/>
            <w:noWrap/>
            <w:vAlign w:val="center"/>
          </w:tcPr>
          <w:p w:rsidR="0009227A" w:rsidRPr="006969D5" w:rsidRDefault="008527A8" w:rsidP="0009227A">
            <w:pPr>
              <w:spacing w:after="0" w:line="240" w:lineRule="auto"/>
              <w:jc w:val="right"/>
              <w:rPr>
                <w:rFonts w:eastAsia="Times New Roman"/>
                <w:sz w:val="26"/>
                <w:szCs w:val="26"/>
                <w:lang w:eastAsia="ru-RU"/>
              </w:rPr>
            </w:pPr>
            <w:r>
              <w:rPr>
                <w:rFonts w:eastAsia="Times New Roman"/>
                <w:sz w:val="26"/>
                <w:szCs w:val="26"/>
                <w:lang w:eastAsia="ru-RU"/>
              </w:rPr>
              <w:t>15</w:t>
            </w:r>
          </w:p>
        </w:tc>
        <w:tc>
          <w:tcPr>
            <w:tcW w:w="786" w:type="dxa"/>
            <w:tcBorders>
              <w:top w:val="nil"/>
              <w:left w:val="nil"/>
              <w:bottom w:val="single" w:sz="4" w:space="0" w:color="auto"/>
              <w:right w:val="single" w:sz="4" w:space="0" w:color="auto"/>
            </w:tcBorders>
            <w:shd w:val="clear" w:color="auto" w:fill="auto"/>
            <w:noWrap/>
            <w:vAlign w:val="center"/>
          </w:tcPr>
          <w:p w:rsidR="0009227A" w:rsidRPr="006969D5" w:rsidRDefault="008527A8" w:rsidP="0009227A">
            <w:pPr>
              <w:spacing w:after="0" w:line="240" w:lineRule="auto"/>
              <w:jc w:val="right"/>
              <w:rPr>
                <w:rFonts w:eastAsia="Times New Roman"/>
                <w:sz w:val="26"/>
                <w:szCs w:val="26"/>
                <w:lang w:eastAsia="ru-RU"/>
              </w:rPr>
            </w:pPr>
            <w:r>
              <w:rPr>
                <w:rFonts w:eastAsia="Times New Roman"/>
                <w:sz w:val="26"/>
                <w:szCs w:val="26"/>
                <w:lang w:eastAsia="ru-RU"/>
              </w:rPr>
              <w:t>15</w:t>
            </w:r>
          </w:p>
        </w:tc>
        <w:tc>
          <w:tcPr>
            <w:tcW w:w="698" w:type="dxa"/>
            <w:tcBorders>
              <w:top w:val="nil"/>
              <w:left w:val="nil"/>
              <w:bottom w:val="single" w:sz="4" w:space="0" w:color="auto"/>
              <w:right w:val="single" w:sz="4" w:space="0" w:color="auto"/>
            </w:tcBorders>
            <w:shd w:val="clear" w:color="auto" w:fill="auto"/>
            <w:noWrap/>
            <w:vAlign w:val="center"/>
          </w:tcPr>
          <w:p w:rsidR="0009227A" w:rsidRPr="006969D5" w:rsidRDefault="0009227A" w:rsidP="0009227A">
            <w:pPr>
              <w:spacing w:after="0" w:line="240" w:lineRule="auto"/>
              <w:jc w:val="center"/>
              <w:rPr>
                <w:rFonts w:eastAsia="Times New Roman"/>
                <w:sz w:val="26"/>
                <w:szCs w:val="26"/>
                <w:lang w:eastAsia="ru-RU"/>
              </w:rPr>
            </w:pPr>
          </w:p>
        </w:tc>
      </w:tr>
      <w:tr w:rsidR="0009227A" w:rsidRPr="006969D5" w:rsidTr="006B40B4">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rsidR="0009227A" w:rsidRPr="006969D5" w:rsidRDefault="0009227A" w:rsidP="0009227A">
            <w:pPr>
              <w:spacing w:after="0" w:line="240" w:lineRule="auto"/>
              <w:rPr>
                <w:rFonts w:eastAsia="Times New Roman"/>
                <w:sz w:val="26"/>
                <w:szCs w:val="26"/>
                <w:lang w:eastAsia="ru-RU"/>
              </w:rPr>
            </w:pPr>
            <w:r w:rsidRPr="006969D5">
              <w:rPr>
                <w:rFonts w:eastAsia="Times New Roman"/>
                <w:sz w:val="26"/>
                <w:szCs w:val="26"/>
                <w:lang w:eastAsia="ru-RU"/>
              </w:rPr>
              <w:t>2.</w:t>
            </w:r>
          </w:p>
        </w:tc>
        <w:tc>
          <w:tcPr>
            <w:tcW w:w="1827" w:type="dxa"/>
            <w:tcBorders>
              <w:top w:val="nil"/>
              <w:left w:val="nil"/>
              <w:bottom w:val="single" w:sz="4" w:space="0" w:color="auto"/>
              <w:right w:val="single" w:sz="4" w:space="0" w:color="auto"/>
            </w:tcBorders>
            <w:shd w:val="clear" w:color="auto" w:fill="auto"/>
            <w:noWrap/>
            <w:vAlign w:val="bottom"/>
          </w:tcPr>
          <w:p w:rsidR="0009227A" w:rsidRPr="006969D5" w:rsidRDefault="0009227A" w:rsidP="0009227A">
            <w:pPr>
              <w:spacing w:after="0" w:line="240" w:lineRule="auto"/>
              <w:jc w:val="center"/>
              <w:rPr>
                <w:rFonts w:eastAsia="Times New Roman"/>
                <w:sz w:val="26"/>
                <w:szCs w:val="26"/>
                <w:lang w:eastAsia="ru-RU"/>
              </w:rPr>
            </w:pPr>
            <w:r w:rsidRPr="006969D5">
              <w:rPr>
                <w:rFonts w:eastAsia="Times New Roman"/>
                <w:sz w:val="26"/>
                <w:szCs w:val="26"/>
                <w:lang w:eastAsia="ru-RU"/>
              </w:rPr>
              <w:t>18511</w:t>
            </w:r>
          </w:p>
        </w:tc>
        <w:tc>
          <w:tcPr>
            <w:tcW w:w="4109" w:type="dxa"/>
            <w:tcBorders>
              <w:top w:val="nil"/>
              <w:left w:val="nil"/>
              <w:bottom w:val="single" w:sz="4" w:space="0" w:color="auto"/>
              <w:right w:val="single" w:sz="4" w:space="0" w:color="auto"/>
            </w:tcBorders>
            <w:shd w:val="clear" w:color="auto" w:fill="auto"/>
            <w:vAlign w:val="center"/>
          </w:tcPr>
          <w:p w:rsidR="0009227A" w:rsidRPr="006969D5" w:rsidRDefault="0009227A" w:rsidP="0009227A">
            <w:pPr>
              <w:spacing w:after="0" w:line="240" w:lineRule="auto"/>
              <w:rPr>
                <w:rFonts w:eastAsia="Times New Roman"/>
                <w:sz w:val="26"/>
                <w:szCs w:val="26"/>
                <w:lang w:eastAsia="ru-RU"/>
              </w:rPr>
            </w:pPr>
            <w:r w:rsidRPr="006969D5">
              <w:rPr>
                <w:rFonts w:eastAsia="Times New Roman"/>
                <w:sz w:val="26"/>
                <w:szCs w:val="26"/>
                <w:lang w:eastAsia="ru-RU"/>
              </w:rPr>
              <w:t>Слесарь по ремонту автомобилей</w:t>
            </w:r>
          </w:p>
        </w:tc>
        <w:tc>
          <w:tcPr>
            <w:tcW w:w="1365" w:type="dxa"/>
            <w:tcBorders>
              <w:top w:val="nil"/>
              <w:left w:val="nil"/>
              <w:bottom w:val="single" w:sz="4" w:space="0" w:color="auto"/>
              <w:right w:val="single" w:sz="4" w:space="0" w:color="auto"/>
            </w:tcBorders>
            <w:shd w:val="clear" w:color="auto" w:fill="auto"/>
            <w:noWrap/>
            <w:vAlign w:val="center"/>
          </w:tcPr>
          <w:p w:rsidR="0009227A" w:rsidRPr="006969D5" w:rsidRDefault="0009227A" w:rsidP="0009227A">
            <w:pPr>
              <w:spacing w:after="0" w:line="240" w:lineRule="auto"/>
              <w:jc w:val="right"/>
              <w:rPr>
                <w:rFonts w:eastAsia="Times New Roman"/>
                <w:sz w:val="26"/>
                <w:szCs w:val="26"/>
                <w:lang w:eastAsia="ru-RU"/>
              </w:rPr>
            </w:pPr>
            <w:r w:rsidRPr="006969D5">
              <w:rPr>
                <w:rFonts w:eastAsia="Times New Roman"/>
                <w:sz w:val="26"/>
                <w:szCs w:val="26"/>
                <w:lang w:eastAsia="ru-RU"/>
              </w:rPr>
              <w:t>45</w:t>
            </w:r>
          </w:p>
        </w:tc>
        <w:tc>
          <w:tcPr>
            <w:tcW w:w="782" w:type="dxa"/>
            <w:tcBorders>
              <w:top w:val="nil"/>
              <w:left w:val="nil"/>
              <w:bottom w:val="single" w:sz="4" w:space="0" w:color="auto"/>
              <w:right w:val="single" w:sz="4" w:space="0" w:color="auto"/>
            </w:tcBorders>
            <w:shd w:val="clear" w:color="auto" w:fill="auto"/>
            <w:noWrap/>
            <w:vAlign w:val="center"/>
          </w:tcPr>
          <w:p w:rsidR="0009227A" w:rsidRPr="006969D5" w:rsidRDefault="0009227A" w:rsidP="0009227A">
            <w:pPr>
              <w:spacing w:after="0" w:line="240" w:lineRule="auto"/>
              <w:jc w:val="right"/>
              <w:rPr>
                <w:rFonts w:eastAsia="Times New Roman"/>
                <w:sz w:val="26"/>
                <w:szCs w:val="26"/>
                <w:lang w:eastAsia="ru-RU"/>
              </w:rPr>
            </w:pPr>
            <w:r w:rsidRPr="006969D5">
              <w:rPr>
                <w:rFonts w:eastAsia="Times New Roman"/>
                <w:sz w:val="26"/>
                <w:szCs w:val="26"/>
                <w:lang w:eastAsia="ru-RU"/>
              </w:rPr>
              <w:t>15</w:t>
            </w:r>
          </w:p>
        </w:tc>
        <w:tc>
          <w:tcPr>
            <w:tcW w:w="786" w:type="dxa"/>
            <w:tcBorders>
              <w:top w:val="nil"/>
              <w:left w:val="nil"/>
              <w:bottom w:val="single" w:sz="4" w:space="0" w:color="auto"/>
              <w:right w:val="single" w:sz="4" w:space="0" w:color="auto"/>
            </w:tcBorders>
            <w:shd w:val="clear" w:color="auto" w:fill="auto"/>
            <w:noWrap/>
            <w:vAlign w:val="center"/>
          </w:tcPr>
          <w:p w:rsidR="0009227A" w:rsidRPr="006969D5" w:rsidRDefault="0009227A" w:rsidP="0009227A">
            <w:pPr>
              <w:spacing w:after="0" w:line="240" w:lineRule="auto"/>
              <w:jc w:val="right"/>
              <w:rPr>
                <w:rFonts w:eastAsia="Times New Roman"/>
                <w:sz w:val="26"/>
                <w:szCs w:val="26"/>
                <w:lang w:eastAsia="ru-RU"/>
              </w:rPr>
            </w:pPr>
            <w:r w:rsidRPr="006969D5">
              <w:rPr>
                <w:rFonts w:eastAsia="Times New Roman"/>
                <w:sz w:val="26"/>
                <w:szCs w:val="26"/>
                <w:lang w:eastAsia="ru-RU"/>
              </w:rPr>
              <w:t>15</w:t>
            </w:r>
          </w:p>
        </w:tc>
        <w:tc>
          <w:tcPr>
            <w:tcW w:w="683" w:type="dxa"/>
            <w:tcBorders>
              <w:top w:val="nil"/>
              <w:left w:val="nil"/>
              <w:bottom w:val="single" w:sz="4" w:space="0" w:color="auto"/>
              <w:right w:val="single" w:sz="4" w:space="0" w:color="auto"/>
            </w:tcBorders>
            <w:shd w:val="clear" w:color="auto" w:fill="auto"/>
            <w:noWrap/>
            <w:vAlign w:val="center"/>
          </w:tcPr>
          <w:p w:rsidR="0009227A" w:rsidRPr="006969D5" w:rsidRDefault="0009227A" w:rsidP="0009227A">
            <w:pPr>
              <w:spacing w:after="0" w:line="240" w:lineRule="auto"/>
              <w:jc w:val="right"/>
              <w:rPr>
                <w:rFonts w:eastAsia="Times New Roman"/>
                <w:color w:val="FF0000"/>
                <w:sz w:val="26"/>
                <w:szCs w:val="26"/>
                <w:lang w:eastAsia="ru-RU"/>
              </w:rPr>
            </w:pPr>
          </w:p>
        </w:tc>
        <w:tc>
          <w:tcPr>
            <w:tcW w:w="782" w:type="dxa"/>
            <w:tcBorders>
              <w:top w:val="nil"/>
              <w:left w:val="nil"/>
              <w:bottom w:val="single" w:sz="4" w:space="0" w:color="auto"/>
              <w:right w:val="single" w:sz="4" w:space="0" w:color="auto"/>
            </w:tcBorders>
            <w:shd w:val="clear" w:color="auto" w:fill="auto"/>
            <w:noWrap/>
            <w:vAlign w:val="center"/>
          </w:tcPr>
          <w:p w:rsidR="0009227A" w:rsidRPr="006969D5" w:rsidRDefault="0009227A" w:rsidP="0009227A">
            <w:pPr>
              <w:spacing w:after="0" w:line="240" w:lineRule="auto"/>
              <w:jc w:val="right"/>
              <w:rPr>
                <w:rFonts w:eastAsia="Times New Roman"/>
                <w:sz w:val="26"/>
                <w:szCs w:val="26"/>
                <w:lang w:eastAsia="ru-RU"/>
              </w:rPr>
            </w:pPr>
            <w:r w:rsidRPr="006969D5">
              <w:rPr>
                <w:rFonts w:eastAsia="Times New Roman"/>
                <w:sz w:val="26"/>
                <w:szCs w:val="26"/>
                <w:lang w:eastAsia="ru-RU"/>
              </w:rPr>
              <w:t>15</w:t>
            </w:r>
          </w:p>
        </w:tc>
        <w:tc>
          <w:tcPr>
            <w:tcW w:w="786" w:type="dxa"/>
            <w:tcBorders>
              <w:top w:val="nil"/>
              <w:left w:val="nil"/>
              <w:bottom w:val="single" w:sz="4" w:space="0" w:color="auto"/>
              <w:right w:val="single" w:sz="4" w:space="0" w:color="auto"/>
            </w:tcBorders>
            <w:shd w:val="clear" w:color="auto" w:fill="auto"/>
            <w:noWrap/>
            <w:vAlign w:val="center"/>
          </w:tcPr>
          <w:p w:rsidR="0009227A" w:rsidRPr="006969D5" w:rsidRDefault="0009227A" w:rsidP="0009227A">
            <w:pPr>
              <w:spacing w:after="0" w:line="240" w:lineRule="auto"/>
              <w:jc w:val="right"/>
              <w:rPr>
                <w:rFonts w:eastAsia="Times New Roman"/>
                <w:sz w:val="26"/>
                <w:szCs w:val="26"/>
                <w:lang w:eastAsia="ru-RU"/>
              </w:rPr>
            </w:pPr>
            <w:r w:rsidRPr="006969D5">
              <w:rPr>
                <w:rFonts w:eastAsia="Times New Roman"/>
                <w:sz w:val="26"/>
                <w:szCs w:val="26"/>
                <w:lang w:eastAsia="ru-RU"/>
              </w:rPr>
              <w:t>15</w:t>
            </w:r>
          </w:p>
        </w:tc>
        <w:tc>
          <w:tcPr>
            <w:tcW w:w="737" w:type="dxa"/>
            <w:tcBorders>
              <w:top w:val="nil"/>
              <w:left w:val="nil"/>
              <w:bottom w:val="single" w:sz="4" w:space="0" w:color="auto"/>
              <w:right w:val="single" w:sz="4" w:space="0" w:color="auto"/>
            </w:tcBorders>
            <w:shd w:val="clear" w:color="auto" w:fill="auto"/>
            <w:noWrap/>
            <w:vAlign w:val="center"/>
          </w:tcPr>
          <w:p w:rsidR="0009227A" w:rsidRPr="006969D5" w:rsidRDefault="0009227A" w:rsidP="0009227A">
            <w:pPr>
              <w:spacing w:after="0" w:line="240" w:lineRule="auto"/>
              <w:jc w:val="center"/>
              <w:rPr>
                <w:rFonts w:eastAsia="Times New Roman"/>
                <w:sz w:val="26"/>
                <w:szCs w:val="26"/>
                <w:lang w:eastAsia="ru-RU"/>
              </w:rPr>
            </w:pPr>
            <w:r w:rsidRPr="006969D5">
              <w:rPr>
                <w:rFonts w:eastAsia="Times New Roman"/>
                <w:sz w:val="26"/>
                <w:szCs w:val="26"/>
                <w:lang w:eastAsia="ru-RU"/>
              </w:rPr>
              <w:t> </w:t>
            </w:r>
          </w:p>
        </w:tc>
        <w:tc>
          <w:tcPr>
            <w:tcW w:w="782" w:type="dxa"/>
            <w:tcBorders>
              <w:top w:val="nil"/>
              <w:left w:val="nil"/>
              <w:bottom w:val="single" w:sz="4" w:space="0" w:color="auto"/>
              <w:right w:val="single" w:sz="4" w:space="0" w:color="auto"/>
            </w:tcBorders>
            <w:shd w:val="clear" w:color="auto" w:fill="auto"/>
            <w:noWrap/>
            <w:vAlign w:val="center"/>
          </w:tcPr>
          <w:p w:rsidR="0009227A" w:rsidRPr="006969D5" w:rsidRDefault="0009227A" w:rsidP="0009227A">
            <w:pPr>
              <w:spacing w:after="0" w:line="240" w:lineRule="auto"/>
              <w:jc w:val="right"/>
              <w:rPr>
                <w:rFonts w:eastAsia="Times New Roman"/>
                <w:sz w:val="26"/>
                <w:szCs w:val="26"/>
                <w:lang w:eastAsia="ru-RU"/>
              </w:rPr>
            </w:pPr>
          </w:p>
        </w:tc>
        <w:tc>
          <w:tcPr>
            <w:tcW w:w="786" w:type="dxa"/>
            <w:tcBorders>
              <w:top w:val="nil"/>
              <w:left w:val="nil"/>
              <w:bottom w:val="single" w:sz="4" w:space="0" w:color="auto"/>
              <w:right w:val="single" w:sz="4" w:space="0" w:color="auto"/>
            </w:tcBorders>
            <w:shd w:val="clear" w:color="auto" w:fill="auto"/>
            <w:noWrap/>
            <w:vAlign w:val="center"/>
          </w:tcPr>
          <w:p w:rsidR="0009227A" w:rsidRPr="006969D5" w:rsidRDefault="0009227A" w:rsidP="0009227A">
            <w:pPr>
              <w:spacing w:after="0" w:line="240" w:lineRule="auto"/>
              <w:jc w:val="right"/>
              <w:rPr>
                <w:rFonts w:eastAsia="Times New Roman"/>
                <w:sz w:val="26"/>
                <w:szCs w:val="26"/>
                <w:lang w:eastAsia="ru-RU"/>
              </w:rPr>
            </w:pPr>
          </w:p>
        </w:tc>
        <w:tc>
          <w:tcPr>
            <w:tcW w:w="698" w:type="dxa"/>
            <w:tcBorders>
              <w:top w:val="nil"/>
              <w:left w:val="nil"/>
              <w:bottom w:val="single" w:sz="4" w:space="0" w:color="auto"/>
              <w:right w:val="single" w:sz="4" w:space="0" w:color="auto"/>
            </w:tcBorders>
            <w:shd w:val="clear" w:color="auto" w:fill="auto"/>
            <w:noWrap/>
            <w:vAlign w:val="center"/>
          </w:tcPr>
          <w:p w:rsidR="0009227A" w:rsidRPr="006969D5" w:rsidRDefault="0009227A" w:rsidP="0009227A">
            <w:pPr>
              <w:spacing w:after="0" w:line="240" w:lineRule="auto"/>
              <w:jc w:val="center"/>
              <w:rPr>
                <w:rFonts w:eastAsia="Times New Roman"/>
                <w:sz w:val="26"/>
                <w:szCs w:val="26"/>
                <w:lang w:eastAsia="ru-RU"/>
              </w:rPr>
            </w:pPr>
          </w:p>
        </w:tc>
      </w:tr>
    </w:tbl>
    <w:p w:rsidR="00BF3AC9" w:rsidRPr="006969D5" w:rsidRDefault="00BF3AC9" w:rsidP="00A937D2">
      <w:pPr>
        <w:spacing w:after="0" w:line="240" w:lineRule="auto"/>
        <w:ind w:firstLine="708"/>
        <w:rPr>
          <w:b/>
          <w:bCs/>
          <w:sz w:val="26"/>
          <w:szCs w:val="26"/>
        </w:rPr>
        <w:sectPr w:rsidR="00BF3AC9" w:rsidRPr="006969D5" w:rsidSect="00BF3AC9">
          <w:pgSz w:w="16838" w:h="11906" w:orient="landscape"/>
          <w:pgMar w:top="1701" w:right="1134" w:bottom="851" w:left="1134" w:header="709" w:footer="709" w:gutter="0"/>
          <w:cols w:space="708"/>
          <w:docGrid w:linePitch="360"/>
        </w:sectPr>
      </w:pPr>
    </w:p>
    <w:p w:rsidR="00BF3AC9" w:rsidRPr="006969D5" w:rsidRDefault="00BF3AC9" w:rsidP="00A937D2">
      <w:pPr>
        <w:spacing w:after="0" w:line="240" w:lineRule="auto"/>
        <w:ind w:firstLine="708"/>
        <w:rPr>
          <w:b/>
          <w:bCs/>
          <w:sz w:val="26"/>
          <w:szCs w:val="26"/>
        </w:rPr>
      </w:pPr>
    </w:p>
    <w:p w:rsidR="00903D51" w:rsidRPr="006969D5" w:rsidRDefault="00903D51" w:rsidP="00903D51">
      <w:pPr>
        <w:autoSpaceDE w:val="0"/>
        <w:autoSpaceDN w:val="0"/>
        <w:adjustRightInd w:val="0"/>
        <w:spacing w:after="0" w:line="240" w:lineRule="auto"/>
        <w:rPr>
          <w:b/>
          <w:bCs/>
          <w:sz w:val="26"/>
          <w:szCs w:val="26"/>
        </w:rPr>
      </w:pPr>
      <w:r w:rsidRPr="006969D5">
        <w:rPr>
          <w:b/>
          <w:bCs/>
          <w:sz w:val="26"/>
          <w:szCs w:val="26"/>
        </w:rPr>
        <w:t>3.2. Содержание образовательных программ</w:t>
      </w:r>
    </w:p>
    <w:p w:rsidR="00903D51" w:rsidRPr="006969D5" w:rsidRDefault="00903D51" w:rsidP="00823591">
      <w:pPr>
        <w:autoSpaceDE w:val="0"/>
        <w:autoSpaceDN w:val="0"/>
        <w:adjustRightInd w:val="0"/>
        <w:spacing w:after="0" w:line="240" w:lineRule="auto"/>
        <w:ind w:firstLine="708"/>
        <w:jc w:val="both"/>
        <w:rPr>
          <w:sz w:val="26"/>
          <w:szCs w:val="26"/>
        </w:rPr>
      </w:pPr>
      <w:r w:rsidRPr="006969D5">
        <w:rPr>
          <w:sz w:val="26"/>
          <w:szCs w:val="26"/>
        </w:rPr>
        <w:t xml:space="preserve">Учебные планы и содержание образовательных программ соответствуют требованиям  ФГОС по соответствующей специальности, профессии, предъявляемым к структуре, содержанию и результатам освоения обучения в соответствии с </w:t>
      </w:r>
      <w:r w:rsidR="00823591">
        <w:rPr>
          <w:sz w:val="26"/>
          <w:szCs w:val="26"/>
        </w:rPr>
        <w:t>Методическими рекомендациями</w:t>
      </w:r>
      <w:r w:rsidR="00823591" w:rsidRPr="00823591">
        <w:rPr>
          <w:sz w:val="26"/>
          <w:szCs w:val="26"/>
        </w:rPr>
        <w:t xml:space="preserve"> по реали</w:t>
      </w:r>
      <w:r w:rsidR="00823591">
        <w:rPr>
          <w:sz w:val="26"/>
          <w:szCs w:val="26"/>
        </w:rPr>
        <w:t xml:space="preserve">зации </w:t>
      </w:r>
      <w:r w:rsidR="00823591" w:rsidRPr="00823591">
        <w:rPr>
          <w:sz w:val="26"/>
          <w:szCs w:val="26"/>
        </w:rPr>
        <w:t>среднег</w:t>
      </w:r>
      <w:r w:rsidR="00823591">
        <w:rPr>
          <w:sz w:val="26"/>
          <w:szCs w:val="26"/>
        </w:rPr>
        <w:t xml:space="preserve">о общего образования в пределах </w:t>
      </w:r>
      <w:r w:rsidR="00823591" w:rsidRPr="00823591">
        <w:rPr>
          <w:sz w:val="26"/>
          <w:szCs w:val="26"/>
        </w:rPr>
        <w:t>осв</w:t>
      </w:r>
      <w:r w:rsidR="00823591">
        <w:rPr>
          <w:sz w:val="26"/>
          <w:szCs w:val="26"/>
        </w:rPr>
        <w:t xml:space="preserve">оения образовательной программы </w:t>
      </w:r>
      <w:r w:rsidR="00823591" w:rsidRPr="00823591">
        <w:rPr>
          <w:sz w:val="26"/>
          <w:szCs w:val="26"/>
        </w:rPr>
        <w:t>среднего п</w:t>
      </w:r>
      <w:r w:rsidR="00823591">
        <w:rPr>
          <w:sz w:val="26"/>
          <w:szCs w:val="26"/>
        </w:rPr>
        <w:t xml:space="preserve">рофессионального образования на </w:t>
      </w:r>
      <w:r w:rsidR="00823591" w:rsidRPr="00823591">
        <w:rPr>
          <w:sz w:val="26"/>
          <w:szCs w:val="26"/>
        </w:rPr>
        <w:t>баз</w:t>
      </w:r>
      <w:r w:rsidR="00823591">
        <w:rPr>
          <w:sz w:val="26"/>
          <w:szCs w:val="26"/>
        </w:rPr>
        <w:t xml:space="preserve">е основного общего образования", </w:t>
      </w:r>
      <w:r w:rsidR="00823591" w:rsidRPr="00823591">
        <w:rPr>
          <w:sz w:val="26"/>
          <w:szCs w:val="26"/>
        </w:rPr>
        <w:t>(утв. Минпросвещения России</w:t>
      </w:r>
      <w:r w:rsidR="00823591" w:rsidRPr="00823591">
        <w:t xml:space="preserve"> </w:t>
      </w:r>
      <w:r w:rsidR="00823591" w:rsidRPr="00823591">
        <w:rPr>
          <w:sz w:val="26"/>
          <w:szCs w:val="26"/>
        </w:rPr>
        <w:t>14 апреля 2021 года)</w:t>
      </w:r>
      <w:r w:rsidR="00823591">
        <w:rPr>
          <w:sz w:val="26"/>
          <w:szCs w:val="26"/>
        </w:rPr>
        <w:t>.</w:t>
      </w:r>
      <w:r w:rsidR="00823591" w:rsidRPr="00823591">
        <w:rPr>
          <w:sz w:val="26"/>
          <w:szCs w:val="26"/>
        </w:rPr>
        <w:cr/>
        <w:t xml:space="preserve"> </w:t>
      </w:r>
      <w:r w:rsidR="00823591">
        <w:rPr>
          <w:sz w:val="26"/>
          <w:szCs w:val="26"/>
        </w:rPr>
        <w:t xml:space="preserve">         </w:t>
      </w:r>
      <w:r w:rsidRPr="006969D5">
        <w:rPr>
          <w:sz w:val="26"/>
          <w:szCs w:val="26"/>
        </w:rPr>
        <w:t xml:space="preserve">Образовательные программы (ОП) соответствуют требованиям Федеральных государственных образовательных стандартов среднего профессионального образования (ФГОС СПО) в части их федерального компонента с учетом содержания и объемов часов. В части регионального компонента ОП соответствуют требованиям стандартов по объему часов, при этом их содержание определяется </w:t>
      </w:r>
      <w:r w:rsidR="00DC0D6F">
        <w:rPr>
          <w:sz w:val="26"/>
          <w:szCs w:val="26"/>
        </w:rPr>
        <w:t>техникум</w:t>
      </w:r>
      <w:r w:rsidR="00823591">
        <w:rPr>
          <w:sz w:val="26"/>
          <w:szCs w:val="26"/>
        </w:rPr>
        <w:t>о</w:t>
      </w:r>
      <w:r w:rsidRPr="006969D5">
        <w:rPr>
          <w:sz w:val="26"/>
          <w:szCs w:val="26"/>
        </w:rPr>
        <w:t>м самостоятельно.</w:t>
      </w:r>
    </w:p>
    <w:p w:rsidR="00903D51" w:rsidRPr="006969D5" w:rsidRDefault="00903D51" w:rsidP="00903D51">
      <w:pPr>
        <w:autoSpaceDE w:val="0"/>
        <w:autoSpaceDN w:val="0"/>
        <w:adjustRightInd w:val="0"/>
        <w:spacing w:after="0" w:line="240" w:lineRule="auto"/>
        <w:rPr>
          <w:sz w:val="26"/>
          <w:szCs w:val="26"/>
        </w:rPr>
      </w:pPr>
      <w:r w:rsidRPr="006969D5">
        <w:rPr>
          <w:sz w:val="26"/>
          <w:szCs w:val="26"/>
        </w:rPr>
        <w:t>ОП в соответствии с ФГОС СПО включают в себя:</w:t>
      </w:r>
    </w:p>
    <w:p w:rsidR="00903D51" w:rsidRPr="006969D5" w:rsidRDefault="00903D51" w:rsidP="00903D51">
      <w:pPr>
        <w:autoSpaceDE w:val="0"/>
        <w:autoSpaceDN w:val="0"/>
        <w:adjustRightInd w:val="0"/>
        <w:spacing w:after="0" w:line="240" w:lineRule="auto"/>
        <w:rPr>
          <w:sz w:val="26"/>
          <w:szCs w:val="26"/>
        </w:rPr>
      </w:pPr>
      <w:r w:rsidRPr="006969D5">
        <w:rPr>
          <w:sz w:val="26"/>
          <w:szCs w:val="26"/>
        </w:rPr>
        <w:t></w:t>
      </w:r>
      <w:r w:rsidRPr="006969D5">
        <w:rPr>
          <w:sz w:val="26"/>
          <w:szCs w:val="26"/>
        </w:rPr>
        <w:t>Федеральный государственный образовательный стандарт профессии/специальности;</w:t>
      </w:r>
    </w:p>
    <w:p w:rsidR="00903D51" w:rsidRDefault="00903D51" w:rsidP="00903D51">
      <w:pPr>
        <w:autoSpaceDE w:val="0"/>
        <w:autoSpaceDN w:val="0"/>
        <w:adjustRightInd w:val="0"/>
        <w:spacing w:after="0" w:line="240" w:lineRule="auto"/>
        <w:rPr>
          <w:sz w:val="26"/>
          <w:szCs w:val="26"/>
        </w:rPr>
      </w:pPr>
      <w:r w:rsidRPr="006969D5">
        <w:rPr>
          <w:sz w:val="26"/>
          <w:szCs w:val="26"/>
        </w:rPr>
        <w:t></w:t>
      </w:r>
      <w:r w:rsidRPr="006969D5">
        <w:rPr>
          <w:sz w:val="26"/>
          <w:szCs w:val="26"/>
        </w:rPr>
        <w:t>учебный план профессии/специальности;</w:t>
      </w:r>
    </w:p>
    <w:p w:rsidR="00823591" w:rsidRPr="00823591" w:rsidRDefault="00823591" w:rsidP="00903D51">
      <w:pPr>
        <w:autoSpaceDE w:val="0"/>
        <w:autoSpaceDN w:val="0"/>
        <w:adjustRightInd w:val="0"/>
        <w:spacing w:after="0" w:line="240" w:lineRule="auto"/>
        <w:rPr>
          <w:sz w:val="26"/>
          <w:szCs w:val="26"/>
        </w:rPr>
      </w:pPr>
      <w:r w:rsidRPr="006969D5">
        <w:rPr>
          <w:sz w:val="26"/>
          <w:szCs w:val="26"/>
        </w:rPr>
        <w:t></w:t>
      </w:r>
      <w:r w:rsidRPr="006969D5">
        <w:rPr>
          <w:sz w:val="26"/>
          <w:szCs w:val="26"/>
        </w:rPr>
        <w:t></w:t>
      </w:r>
      <w:r w:rsidRPr="00823591">
        <w:rPr>
          <w:sz w:val="26"/>
          <w:szCs w:val="26"/>
        </w:rPr>
        <w:t>календарный план воспитательной работы</w:t>
      </w:r>
    </w:p>
    <w:p w:rsidR="00903D51" w:rsidRPr="006969D5" w:rsidRDefault="00903D51" w:rsidP="00903D51">
      <w:pPr>
        <w:autoSpaceDE w:val="0"/>
        <w:autoSpaceDN w:val="0"/>
        <w:adjustRightInd w:val="0"/>
        <w:spacing w:after="0" w:line="240" w:lineRule="auto"/>
        <w:rPr>
          <w:sz w:val="26"/>
          <w:szCs w:val="26"/>
        </w:rPr>
      </w:pPr>
      <w:r w:rsidRPr="006969D5">
        <w:rPr>
          <w:sz w:val="26"/>
          <w:szCs w:val="26"/>
        </w:rPr>
        <w:t></w:t>
      </w:r>
      <w:r w:rsidRPr="006969D5">
        <w:rPr>
          <w:sz w:val="26"/>
          <w:szCs w:val="26"/>
        </w:rPr>
        <w:t>календарный график учебного процесса;</w:t>
      </w:r>
    </w:p>
    <w:p w:rsidR="00903D51" w:rsidRPr="006969D5" w:rsidRDefault="00903D51" w:rsidP="00903D51">
      <w:pPr>
        <w:autoSpaceDE w:val="0"/>
        <w:autoSpaceDN w:val="0"/>
        <w:adjustRightInd w:val="0"/>
        <w:spacing w:after="0" w:line="240" w:lineRule="auto"/>
        <w:rPr>
          <w:sz w:val="26"/>
          <w:szCs w:val="26"/>
        </w:rPr>
      </w:pPr>
      <w:r w:rsidRPr="006969D5">
        <w:rPr>
          <w:sz w:val="26"/>
          <w:szCs w:val="26"/>
        </w:rPr>
        <w:t></w:t>
      </w:r>
      <w:r w:rsidRPr="006969D5">
        <w:rPr>
          <w:sz w:val="26"/>
          <w:szCs w:val="26"/>
        </w:rPr>
        <w:t>программы дисциплин и профессиональных модулей;</w:t>
      </w:r>
    </w:p>
    <w:p w:rsidR="00903D51" w:rsidRPr="006969D5" w:rsidRDefault="00903D51" w:rsidP="00903D51">
      <w:pPr>
        <w:autoSpaceDE w:val="0"/>
        <w:autoSpaceDN w:val="0"/>
        <w:adjustRightInd w:val="0"/>
        <w:spacing w:after="0" w:line="240" w:lineRule="auto"/>
        <w:rPr>
          <w:sz w:val="26"/>
          <w:szCs w:val="26"/>
        </w:rPr>
      </w:pPr>
      <w:r w:rsidRPr="006969D5">
        <w:rPr>
          <w:sz w:val="26"/>
          <w:szCs w:val="26"/>
        </w:rPr>
        <w:t></w:t>
      </w:r>
      <w:r w:rsidRPr="006969D5">
        <w:rPr>
          <w:sz w:val="26"/>
          <w:szCs w:val="26"/>
        </w:rPr>
        <w:t>программы практик;</w:t>
      </w:r>
    </w:p>
    <w:p w:rsidR="00903D51" w:rsidRDefault="00903D51" w:rsidP="00903D51">
      <w:pPr>
        <w:autoSpaceDE w:val="0"/>
        <w:autoSpaceDN w:val="0"/>
        <w:adjustRightInd w:val="0"/>
        <w:spacing w:after="0" w:line="240" w:lineRule="auto"/>
        <w:rPr>
          <w:sz w:val="26"/>
          <w:szCs w:val="26"/>
        </w:rPr>
      </w:pPr>
      <w:r w:rsidRPr="006969D5">
        <w:rPr>
          <w:sz w:val="26"/>
          <w:szCs w:val="26"/>
        </w:rPr>
        <w:t></w:t>
      </w:r>
      <w:r w:rsidRPr="006969D5">
        <w:rPr>
          <w:sz w:val="26"/>
          <w:szCs w:val="26"/>
        </w:rPr>
        <w:t>материалы, устанавливающие содержание и порядок проведения пром</w:t>
      </w:r>
      <w:r w:rsidR="00823591">
        <w:rPr>
          <w:sz w:val="26"/>
          <w:szCs w:val="26"/>
        </w:rPr>
        <w:t>ежуточной и итоговой аттестации;</w:t>
      </w:r>
    </w:p>
    <w:p w:rsidR="00823591" w:rsidRPr="00823591" w:rsidRDefault="00823591" w:rsidP="00903D51">
      <w:pPr>
        <w:autoSpaceDE w:val="0"/>
        <w:autoSpaceDN w:val="0"/>
        <w:adjustRightInd w:val="0"/>
        <w:spacing w:after="0" w:line="240" w:lineRule="auto"/>
        <w:rPr>
          <w:sz w:val="26"/>
          <w:szCs w:val="26"/>
        </w:rPr>
      </w:pPr>
      <w:r w:rsidRPr="006969D5">
        <w:rPr>
          <w:sz w:val="26"/>
          <w:szCs w:val="26"/>
        </w:rPr>
        <w:t></w:t>
      </w:r>
      <w:r w:rsidRPr="006969D5">
        <w:rPr>
          <w:sz w:val="26"/>
          <w:szCs w:val="26"/>
        </w:rPr>
        <w:t></w:t>
      </w:r>
      <w:r>
        <w:rPr>
          <w:sz w:val="26"/>
          <w:szCs w:val="26"/>
        </w:rPr>
        <w:t>фонды</w:t>
      </w:r>
      <w:r w:rsidRPr="00823591">
        <w:rPr>
          <w:sz w:val="26"/>
          <w:szCs w:val="26"/>
        </w:rPr>
        <w:t xml:space="preserve"> оценочных средств для проведения государственной итоговой аттестации</w:t>
      </w:r>
      <w:r>
        <w:rPr>
          <w:sz w:val="26"/>
          <w:szCs w:val="26"/>
        </w:rPr>
        <w:t>.</w:t>
      </w:r>
    </w:p>
    <w:p w:rsidR="00903D51" w:rsidRPr="006969D5" w:rsidRDefault="00903D51" w:rsidP="00823591">
      <w:pPr>
        <w:autoSpaceDE w:val="0"/>
        <w:autoSpaceDN w:val="0"/>
        <w:adjustRightInd w:val="0"/>
        <w:spacing w:after="0" w:line="240" w:lineRule="auto"/>
        <w:ind w:firstLine="708"/>
        <w:jc w:val="both"/>
        <w:rPr>
          <w:sz w:val="26"/>
          <w:szCs w:val="26"/>
        </w:rPr>
      </w:pPr>
      <w:r w:rsidRPr="006969D5">
        <w:rPr>
          <w:sz w:val="26"/>
          <w:szCs w:val="26"/>
        </w:rPr>
        <w:t>Содержание О</w:t>
      </w:r>
      <w:r w:rsidR="00A330F5" w:rsidRPr="006969D5">
        <w:rPr>
          <w:sz w:val="26"/>
          <w:szCs w:val="26"/>
        </w:rPr>
        <w:t>О</w:t>
      </w:r>
      <w:r w:rsidRPr="006969D5">
        <w:rPr>
          <w:sz w:val="26"/>
          <w:szCs w:val="26"/>
        </w:rPr>
        <w:t>П по всем циклам дисциплин учебных планов соответствует по перечню и объему каждого цикла требованиям ФГОС СПО как в части наполнения разделов и тем, так и в части приобретаемых обучающимися общих и профессиональных и компетенций. О</w:t>
      </w:r>
      <w:r w:rsidR="00A330F5" w:rsidRPr="006969D5">
        <w:rPr>
          <w:sz w:val="26"/>
          <w:szCs w:val="26"/>
        </w:rPr>
        <w:t>О</w:t>
      </w:r>
      <w:r w:rsidRPr="006969D5">
        <w:rPr>
          <w:sz w:val="26"/>
          <w:szCs w:val="26"/>
        </w:rPr>
        <w:t xml:space="preserve">П по всем специальностям и профессиям согласованы с работодателями. К каждой образовательной программе составлены пояснительные записки. Программы по всем видам практик утверждены распорядительным актом </w:t>
      </w:r>
      <w:r w:rsidR="00DC0D6F">
        <w:rPr>
          <w:sz w:val="26"/>
          <w:szCs w:val="26"/>
        </w:rPr>
        <w:t>техникум</w:t>
      </w:r>
      <w:r w:rsidRPr="006969D5">
        <w:rPr>
          <w:sz w:val="26"/>
          <w:szCs w:val="26"/>
        </w:rPr>
        <w:t>а и согласованы с работодателями.</w:t>
      </w:r>
    </w:p>
    <w:p w:rsidR="00903D51" w:rsidRPr="006969D5" w:rsidRDefault="00903D51" w:rsidP="00823591">
      <w:pPr>
        <w:autoSpaceDE w:val="0"/>
        <w:autoSpaceDN w:val="0"/>
        <w:adjustRightInd w:val="0"/>
        <w:spacing w:after="0" w:line="240" w:lineRule="auto"/>
        <w:jc w:val="both"/>
        <w:rPr>
          <w:sz w:val="26"/>
          <w:szCs w:val="26"/>
        </w:rPr>
      </w:pPr>
      <w:r w:rsidRPr="006969D5">
        <w:rPr>
          <w:sz w:val="26"/>
          <w:szCs w:val="26"/>
        </w:rPr>
        <w:t xml:space="preserve">По всем направлениям подготовки </w:t>
      </w:r>
      <w:r w:rsidR="00DC0D6F">
        <w:rPr>
          <w:sz w:val="26"/>
          <w:szCs w:val="26"/>
        </w:rPr>
        <w:t>техникум</w:t>
      </w:r>
      <w:r w:rsidRPr="006969D5">
        <w:rPr>
          <w:sz w:val="26"/>
          <w:szCs w:val="26"/>
        </w:rPr>
        <w:t xml:space="preserve"> располагает учебно-программной документацией, разработанной педагогическим коллективом, утвержденной распорядительными актами </w:t>
      </w:r>
      <w:r w:rsidR="00DC0D6F">
        <w:rPr>
          <w:sz w:val="26"/>
          <w:szCs w:val="26"/>
        </w:rPr>
        <w:t>техникум</w:t>
      </w:r>
      <w:r w:rsidRPr="006969D5">
        <w:rPr>
          <w:sz w:val="26"/>
          <w:szCs w:val="26"/>
        </w:rPr>
        <w:t>а и введенной в действие.</w:t>
      </w:r>
    </w:p>
    <w:p w:rsidR="00903D51" w:rsidRPr="006969D5" w:rsidRDefault="00903D51" w:rsidP="00903D51">
      <w:pPr>
        <w:autoSpaceDE w:val="0"/>
        <w:autoSpaceDN w:val="0"/>
        <w:adjustRightInd w:val="0"/>
        <w:spacing w:after="0" w:line="240" w:lineRule="auto"/>
        <w:rPr>
          <w:sz w:val="26"/>
          <w:szCs w:val="26"/>
        </w:rPr>
      </w:pPr>
    </w:p>
    <w:p w:rsidR="00903D51" w:rsidRPr="006969D5" w:rsidRDefault="00903D51" w:rsidP="00903D51">
      <w:pPr>
        <w:pBdr>
          <w:bottom w:val="single" w:sz="4" w:space="1" w:color="auto"/>
        </w:pBdr>
        <w:autoSpaceDE w:val="0"/>
        <w:autoSpaceDN w:val="0"/>
        <w:adjustRightInd w:val="0"/>
        <w:spacing w:after="0" w:line="240" w:lineRule="auto"/>
        <w:rPr>
          <w:sz w:val="26"/>
          <w:szCs w:val="26"/>
        </w:rPr>
      </w:pPr>
      <w:r w:rsidRPr="006969D5">
        <w:rPr>
          <w:b/>
          <w:sz w:val="26"/>
          <w:szCs w:val="26"/>
        </w:rPr>
        <w:t>Вывод.</w:t>
      </w:r>
      <w:r w:rsidRPr="006969D5">
        <w:rPr>
          <w:sz w:val="26"/>
          <w:szCs w:val="26"/>
        </w:rPr>
        <w:t xml:space="preserve"> Образовательные программы соответствуют требованиям ФГОС СПО.</w:t>
      </w:r>
    </w:p>
    <w:p w:rsidR="00903D51" w:rsidRPr="006969D5" w:rsidRDefault="00903D51" w:rsidP="00903D51">
      <w:pPr>
        <w:autoSpaceDE w:val="0"/>
        <w:autoSpaceDN w:val="0"/>
        <w:adjustRightInd w:val="0"/>
        <w:spacing w:after="0" w:line="240" w:lineRule="auto"/>
        <w:rPr>
          <w:sz w:val="26"/>
          <w:szCs w:val="26"/>
        </w:rPr>
      </w:pPr>
    </w:p>
    <w:p w:rsidR="00903D51" w:rsidRPr="006969D5" w:rsidRDefault="00903D51" w:rsidP="00903D51">
      <w:pPr>
        <w:autoSpaceDE w:val="0"/>
        <w:autoSpaceDN w:val="0"/>
        <w:adjustRightInd w:val="0"/>
        <w:spacing w:after="0" w:line="240" w:lineRule="auto"/>
        <w:rPr>
          <w:b/>
          <w:bCs/>
          <w:sz w:val="26"/>
          <w:szCs w:val="26"/>
        </w:rPr>
      </w:pPr>
      <w:r w:rsidRPr="006969D5">
        <w:rPr>
          <w:b/>
          <w:bCs/>
          <w:sz w:val="26"/>
          <w:szCs w:val="26"/>
        </w:rPr>
        <w:t>3.3. Организация учебного процесса</w:t>
      </w:r>
    </w:p>
    <w:p w:rsidR="00903D51" w:rsidRPr="006969D5" w:rsidRDefault="00903D51" w:rsidP="00903D51">
      <w:pPr>
        <w:autoSpaceDE w:val="0"/>
        <w:autoSpaceDN w:val="0"/>
        <w:adjustRightInd w:val="0"/>
        <w:spacing w:after="0" w:line="240" w:lineRule="auto"/>
        <w:ind w:firstLine="708"/>
        <w:jc w:val="both"/>
        <w:rPr>
          <w:sz w:val="26"/>
          <w:szCs w:val="26"/>
        </w:rPr>
      </w:pPr>
      <w:r w:rsidRPr="006969D5">
        <w:rPr>
          <w:sz w:val="26"/>
          <w:szCs w:val="26"/>
        </w:rPr>
        <w:t xml:space="preserve">Ведение учебного процесса в </w:t>
      </w:r>
      <w:r w:rsidR="00DC0D6F">
        <w:rPr>
          <w:sz w:val="26"/>
          <w:szCs w:val="26"/>
        </w:rPr>
        <w:t>техникум</w:t>
      </w:r>
      <w:r w:rsidRPr="006969D5">
        <w:rPr>
          <w:sz w:val="26"/>
          <w:szCs w:val="26"/>
        </w:rPr>
        <w:t xml:space="preserve">е осуществляется в соответствии с утвержденными в установленном порядке учебными планами, графиками учебного процесса, программами учебных дисциплин (модулей) и программами практик, в которых учтены реализуемые </w:t>
      </w:r>
      <w:r w:rsidR="00DC0D6F">
        <w:rPr>
          <w:sz w:val="26"/>
          <w:szCs w:val="26"/>
        </w:rPr>
        <w:t>техникум</w:t>
      </w:r>
      <w:r w:rsidR="00823591">
        <w:rPr>
          <w:sz w:val="26"/>
          <w:szCs w:val="26"/>
        </w:rPr>
        <w:t>о</w:t>
      </w:r>
      <w:r w:rsidRPr="006969D5">
        <w:rPr>
          <w:sz w:val="26"/>
          <w:szCs w:val="26"/>
        </w:rPr>
        <w:t>м формы подготовки. Ежегодно составляется график учебного процесса (включающий графики проведения всех видов практик), графики подготовки и проведения промежуточной и Государственной итоговой аттестации, а также каникул.</w:t>
      </w:r>
    </w:p>
    <w:p w:rsidR="009F266C" w:rsidRDefault="00903D51" w:rsidP="00262CE0">
      <w:pPr>
        <w:autoSpaceDE w:val="0"/>
        <w:autoSpaceDN w:val="0"/>
        <w:adjustRightInd w:val="0"/>
        <w:spacing w:after="0" w:line="240" w:lineRule="auto"/>
        <w:ind w:firstLine="709"/>
        <w:jc w:val="both"/>
        <w:rPr>
          <w:sz w:val="26"/>
          <w:szCs w:val="26"/>
        </w:rPr>
      </w:pPr>
      <w:r w:rsidRPr="006969D5">
        <w:rPr>
          <w:sz w:val="26"/>
          <w:szCs w:val="26"/>
        </w:rPr>
        <w:lastRenderedPageBreak/>
        <w:t xml:space="preserve">Графики учебного процесса и расписание занятий соответствуют установленным требованиям. Принятая в </w:t>
      </w:r>
      <w:r w:rsidR="00DC0D6F">
        <w:rPr>
          <w:sz w:val="26"/>
          <w:szCs w:val="26"/>
        </w:rPr>
        <w:t>техникум</w:t>
      </w:r>
      <w:r w:rsidRPr="006969D5">
        <w:rPr>
          <w:sz w:val="26"/>
          <w:szCs w:val="26"/>
        </w:rPr>
        <w:t>е система организации учебного процесса предусматривает проведение учебных занятий в форме уроков, лекций, семинаров, лабораторно-практических занятий. Продолжительность учебных занятий составляет один академический час (45 минут). Количество аудиторной нагрузки обучающихся не превышает 36 в неделю, максимальная учебная нагрузка не превышает 54 часа в неделю</w:t>
      </w:r>
      <w:r w:rsidR="004D696D" w:rsidRPr="006969D5">
        <w:rPr>
          <w:sz w:val="26"/>
          <w:szCs w:val="26"/>
        </w:rPr>
        <w:t xml:space="preserve"> по ФГОС 3</w:t>
      </w:r>
      <w:r w:rsidR="001309D2">
        <w:rPr>
          <w:sz w:val="26"/>
          <w:szCs w:val="26"/>
        </w:rPr>
        <w:t>, 36 часов в неделю по ФГОС ТОП-50, ФГОС СПО актуализированным.</w:t>
      </w:r>
      <w:r w:rsidRPr="006969D5">
        <w:rPr>
          <w:sz w:val="26"/>
          <w:szCs w:val="26"/>
        </w:rPr>
        <w:t xml:space="preserve"> Организация самостоятельной работы обучающихся и контроль её результатов соответствуют рекомендациям</w:t>
      </w:r>
      <w:r w:rsidR="00A330F5" w:rsidRPr="006969D5">
        <w:rPr>
          <w:sz w:val="26"/>
          <w:szCs w:val="26"/>
        </w:rPr>
        <w:t xml:space="preserve"> ФГОС </w:t>
      </w:r>
      <w:r w:rsidRPr="006969D5">
        <w:rPr>
          <w:sz w:val="26"/>
          <w:szCs w:val="26"/>
        </w:rPr>
        <w:t xml:space="preserve"> по планированию и организации самостоятельной работы</w:t>
      </w:r>
      <w:r w:rsidR="004D696D" w:rsidRPr="006969D5">
        <w:rPr>
          <w:sz w:val="26"/>
          <w:szCs w:val="26"/>
        </w:rPr>
        <w:t xml:space="preserve"> </w:t>
      </w:r>
      <w:r w:rsidRPr="006969D5">
        <w:rPr>
          <w:sz w:val="26"/>
          <w:szCs w:val="26"/>
        </w:rPr>
        <w:t>обучающихся образовательных учреждений среднего профес</w:t>
      </w:r>
      <w:r w:rsidR="009F266C">
        <w:rPr>
          <w:sz w:val="26"/>
          <w:szCs w:val="26"/>
        </w:rPr>
        <w:t>сионального образования (приказ</w:t>
      </w:r>
      <w:r w:rsidR="009F266C" w:rsidRPr="009F266C">
        <w:rPr>
          <w:sz w:val="26"/>
          <w:szCs w:val="26"/>
        </w:rPr>
        <w:t xml:space="preserve"> Министерства образования и науки Российской Федерации от 14 июня 2013 года №464 «</w:t>
      </w:r>
      <w:r w:rsidR="00262CE0" w:rsidRPr="00262CE0">
        <w:rPr>
          <w:sz w:val="26"/>
          <w:szCs w:val="26"/>
        </w:rPr>
        <w:t>Об утверждении Порядка организации и осуществления образовательной деятельности по образовательным программам среднег</w:t>
      </w:r>
      <w:r w:rsidR="00262CE0">
        <w:rPr>
          <w:sz w:val="26"/>
          <w:szCs w:val="26"/>
        </w:rPr>
        <w:t xml:space="preserve">о профессионального образования </w:t>
      </w:r>
      <w:r w:rsidR="00262CE0" w:rsidRPr="00262CE0">
        <w:rPr>
          <w:sz w:val="26"/>
          <w:szCs w:val="26"/>
        </w:rPr>
        <w:t>(с изменениями на 28 августа 2020 года)</w:t>
      </w:r>
      <w:r w:rsidR="009F266C">
        <w:rPr>
          <w:sz w:val="26"/>
          <w:szCs w:val="26"/>
        </w:rPr>
        <w:t xml:space="preserve">». </w:t>
      </w:r>
    </w:p>
    <w:p w:rsidR="00903D51" w:rsidRPr="006969D5" w:rsidRDefault="00903D51" w:rsidP="004D696D">
      <w:pPr>
        <w:autoSpaceDE w:val="0"/>
        <w:autoSpaceDN w:val="0"/>
        <w:adjustRightInd w:val="0"/>
        <w:spacing w:after="0" w:line="240" w:lineRule="auto"/>
        <w:ind w:firstLine="709"/>
        <w:jc w:val="both"/>
        <w:rPr>
          <w:sz w:val="26"/>
          <w:szCs w:val="26"/>
        </w:rPr>
      </w:pPr>
      <w:r w:rsidRPr="006969D5">
        <w:rPr>
          <w:sz w:val="26"/>
          <w:szCs w:val="26"/>
        </w:rPr>
        <w:t>Организация лабораторных и практических занятий реализуется в соответствии с рекомендациями по планированию, организации и проведению лабораторных работ и практических занятий в образовательном учреждениях среднего профессионального образования (письмо Минобразования России от 5.04.1999 года №16-52-58 ин/16-13).</w:t>
      </w:r>
    </w:p>
    <w:p w:rsidR="00903D51" w:rsidRPr="006969D5" w:rsidRDefault="00FD26FD" w:rsidP="004D696D">
      <w:pPr>
        <w:autoSpaceDE w:val="0"/>
        <w:autoSpaceDN w:val="0"/>
        <w:adjustRightInd w:val="0"/>
        <w:spacing w:after="0" w:line="240" w:lineRule="auto"/>
        <w:ind w:firstLine="709"/>
        <w:jc w:val="both"/>
        <w:rPr>
          <w:sz w:val="26"/>
          <w:szCs w:val="26"/>
        </w:rPr>
      </w:pPr>
      <w:r w:rsidRPr="006969D5">
        <w:rPr>
          <w:sz w:val="26"/>
          <w:szCs w:val="26"/>
        </w:rPr>
        <w:t xml:space="preserve">В </w:t>
      </w:r>
      <w:r w:rsidR="00DC0D6F">
        <w:rPr>
          <w:sz w:val="26"/>
          <w:szCs w:val="26"/>
        </w:rPr>
        <w:t>техникум</w:t>
      </w:r>
      <w:r w:rsidRPr="006969D5">
        <w:rPr>
          <w:sz w:val="26"/>
          <w:szCs w:val="26"/>
        </w:rPr>
        <w:t>е</w:t>
      </w:r>
      <w:r w:rsidR="00903D51" w:rsidRPr="006969D5">
        <w:rPr>
          <w:sz w:val="26"/>
          <w:szCs w:val="26"/>
        </w:rPr>
        <w:t xml:space="preserve"> ведется работа по методическому обеспечению образовательного процесса – по созданию учебно-методических комплексов дисциплин и практик. Для осуществления контроля знаний обуча</w:t>
      </w:r>
      <w:r w:rsidR="00515173">
        <w:rPr>
          <w:sz w:val="26"/>
          <w:szCs w:val="26"/>
        </w:rPr>
        <w:t>ющихся имеются фонды контрольно-</w:t>
      </w:r>
      <w:r w:rsidR="00903D51" w:rsidRPr="006969D5">
        <w:rPr>
          <w:sz w:val="26"/>
          <w:szCs w:val="26"/>
        </w:rPr>
        <w:t xml:space="preserve">оценочных средств </w:t>
      </w:r>
      <w:r w:rsidRPr="006969D5">
        <w:rPr>
          <w:sz w:val="26"/>
          <w:szCs w:val="26"/>
        </w:rPr>
        <w:t>(</w:t>
      </w:r>
      <w:r w:rsidR="00903D51" w:rsidRPr="006969D5">
        <w:rPr>
          <w:sz w:val="26"/>
          <w:szCs w:val="26"/>
        </w:rPr>
        <w:t>заданий, экзаменационные билеты, задания к практическим, лабораторным и контрольным работам, тесты, компьютерные программы), которые разрабатываются преподавателями, рецензируются и утверждаются соответствующей цикловой комиссией (ЦК) по</w:t>
      </w:r>
      <w:r w:rsidR="004D696D" w:rsidRPr="006969D5">
        <w:rPr>
          <w:sz w:val="26"/>
          <w:szCs w:val="26"/>
        </w:rPr>
        <w:t xml:space="preserve"> </w:t>
      </w:r>
      <w:r w:rsidR="00903D51" w:rsidRPr="006969D5">
        <w:rPr>
          <w:sz w:val="26"/>
          <w:szCs w:val="26"/>
        </w:rPr>
        <w:t>всем дисциплинам (модулям). Вопросы, содержащиеся в контрольных заданиях, соответствуют дидактическим требованиям ФГОС по программам дисциплин (модулей), их количество достаточно, а уровень сложности соответствует требованиям.</w:t>
      </w:r>
    </w:p>
    <w:p w:rsidR="00903D51" w:rsidRPr="006969D5" w:rsidRDefault="00903D51" w:rsidP="004D696D">
      <w:pPr>
        <w:autoSpaceDE w:val="0"/>
        <w:autoSpaceDN w:val="0"/>
        <w:adjustRightInd w:val="0"/>
        <w:spacing w:after="0" w:line="240" w:lineRule="auto"/>
        <w:ind w:firstLine="709"/>
        <w:jc w:val="both"/>
        <w:rPr>
          <w:sz w:val="26"/>
          <w:szCs w:val="26"/>
        </w:rPr>
      </w:pPr>
      <w:r w:rsidRPr="006969D5">
        <w:rPr>
          <w:sz w:val="26"/>
          <w:szCs w:val="26"/>
        </w:rPr>
        <w:t xml:space="preserve">Основными формами промежуточной аттестации обучающихся являются </w:t>
      </w:r>
      <w:r w:rsidR="00515173" w:rsidRPr="00515173">
        <w:rPr>
          <w:sz w:val="26"/>
          <w:szCs w:val="26"/>
        </w:rPr>
        <w:t>зачет, - дифференцированный зачет, - экзамен</w:t>
      </w:r>
      <w:r w:rsidR="00515173">
        <w:rPr>
          <w:sz w:val="26"/>
          <w:szCs w:val="26"/>
        </w:rPr>
        <w:t xml:space="preserve">, </w:t>
      </w:r>
      <w:r w:rsidR="00515173" w:rsidRPr="00515173">
        <w:rPr>
          <w:sz w:val="26"/>
          <w:szCs w:val="26"/>
        </w:rPr>
        <w:t>-комплексный экзамен, - экзамен (квалификационный)</w:t>
      </w:r>
      <w:r w:rsidRPr="006969D5">
        <w:rPr>
          <w:sz w:val="26"/>
          <w:szCs w:val="26"/>
        </w:rPr>
        <w:t>, защита курсовой р</w:t>
      </w:r>
      <w:r w:rsidR="00515173">
        <w:rPr>
          <w:sz w:val="26"/>
          <w:szCs w:val="26"/>
        </w:rPr>
        <w:t>аботы (проекта),</w:t>
      </w:r>
      <w:r w:rsidR="00515173" w:rsidRPr="00515173">
        <w:t xml:space="preserve"> </w:t>
      </w:r>
      <w:r w:rsidR="00515173" w:rsidRPr="00515173">
        <w:rPr>
          <w:sz w:val="26"/>
          <w:szCs w:val="26"/>
        </w:rPr>
        <w:t xml:space="preserve">дифференцированный зачет по учебной и производственной практике (по профилю специальности, преддипломной). </w:t>
      </w:r>
      <w:r w:rsidR="004D696D" w:rsidRPr="00515173">
        <w:rPr>
          <w:sz w:val="26"/>
          <w:szCs w:val="26"/>
        </w:rPr>
        <w:t xml:space="preserve"> </w:t>
      </w:r>
      <w:r w:rsidR="004D696D" w:rsidRPr="006969D5">
        <w:rPr>
          <w:sz w:val="26"/>
          <w:szCs w:val="26"/>
        </w:rPr>
        <w:t>Все формы про</w:t>
      </w:r>
      <w:r w:rsidRPr="006969D5">
        <w:rPr>
          <w:sz w:val="26"/>
          <w:szCs w:val="26"/>
        </w:rPr>
        <w:t xml:space="preserve">межуточной аттестации, за исключением экзаменов, проводятся за счет часов аудиторной нагрузки обучающихся, предусмотренных в рабочем учебном плане на освоение данной дисциплины или профессионального модуля. Промежуточная аттестация проводится в </w:t>
      </w:r>
      <w:r w:rsidR="00DC0D6F">
        <w:rPr>
          <w:sz w:val="26"/>
          <w:szCs w:val="26"/>
        </w:rPr>
        <w:t>техникум</w:t>
      </w:r>
      <w:r w:rsidRPr="006969D5">
        <w:rPr>
          <w:sz w:val="26"/>
          <w:szCs w:val="26"/>
        </w:rPr>
        <w:t>е с использованием разработанных и утвержденных форм контрольных заданий. Тематика курсовых работ (проектов) разрабатывается преподавателями соответствующего профиля дисциплин (модуля), рассматривается и согласовывается на заседаниях ЦК, утверждается заместителем директора по учебной работе.</w:t>
      </w:r>
    </w:p>
    <w:p w:rsidR="00903D51" w:rsidRPr="006969D5" w:rsidRDefault="00903D51" w:rsidP="004D696D">
      <w:pPr>
        <w:autoSpaceDE w:val="0"/>
        <w:autoSpaceDN w:val="0"/>
        <w:adjustRightInd w:val="0"/>
        <w:spacing w:after="0" w:line="240" w:lineRule="auto"/>
        <w:ind w:firstLine="709"/>
        <w:jc w:val="both"/>
        <w:rPr>
          <w:sz w:val="26"/>
          <w:szCs w:val="26"/>
        </w:rPr>
      </w:pPr>
      <w:r w:rsidRPr="006969D5">
        <w:rPr>
          <w:sz w:val="26"/>
          <w:szCs w:val="26"/>
        </w:rPr>
        <w:t xml:space="preserve">Тематика не менее 90% курсовых работ (проектов), соответствует профилю дисциплин (модулей) по ОП. При организации учебного процесса в </w:t>
      </w:r>
      <w:r w:rsidR="00DC0D6F">
        <w:rPr>
          <w:sz w:val="26"/>
          <w:szCs w:val="26"/>
        </w:rPr>
        <w:t>техникум</w:t>
      </w:r>
      <w:r w:rsidRPr="006969D5">
        <w:rPr>
          <w:sz w:val="26"/>
          <w:szCs w:val="26"/>
        </w:rPr>
        <w:t xml:space="preserve">е учитывается эффективное использование оборудования кабинетов, лабораторий и компьютерных классов. Преподавание в </w:t>
      </w:r>
      <w:r w:rsidR="00DC0D6F">
        <w:rPr>
          <w:sz w:val="26"/>
          <w:szCs w:val="26"/>
        </w:rPr>
        <w:t>техникум</w:t>
      </w:r>
      <w:r w:rsidRPr="006969D5">
        <w:rPr>
          <w:sz w:val="26"/>
          <w:szCs w:val="26"/>
        </w:rPr>
        <w:t xml:space="preserve">е осуществляется с помощью современных информационных технологий. Для каждого педагогического </w:t>
      </w:r>
      <w:r w:rsidRPr="006969D5">
        <w:rPr>
          <w:sz w:val="26"/>
          <w:szCs w:val="26"/>
        </w:rPr>
        <w:lastRenderedPageBreak/>
        <w:t xml:space="preserve">работника, обучающегося обеспечен доступ к информационным ресурсам </w:t>
      </w:r>
      <w:r w:rsidR="00DC0D6F">
        <w:rPr>
          <w:sz w:val="26"/>
          <w:szCs w:val="26"/>
        </w:rPr>
        <w:t>техникум</w:t>
      </w:r>
      <w:r w:rsidRPr="006969D5">
        <w:rPr>
          <w:sz w:val="26"/>
          <w:szCs w:val="26"/>
        </w:rPr>
        <w:t>а - библиотека, компьютерные классы с выходом в Интернет, с сетевой фильтрацией.</w:t>
      </w:r>
    </w:p>
    <w:p w:rsidR="00903D51" w:rsidRPr="006969D5" w:rsidRDefault="00903D51" w:rsidP="004D696D">
      <w:pPr>
        <w:autoSpaceDE w:val="0"/>
        <w:autoSpaceDN w:val="0"/>
        <w:adjustRightInd w:val="0"/>
        <w:spacing w:after="0" w:line="240" w:lineRule="auto"/>
        <w:ind w:firstLine="709"/>
        <w:jc w:val="both"/>
        <w:rPr>
          <w:sz w:val="26"/>
          <w:szCs w:val="26"/>
        </w:rPr>
      </w:pPr>
      <w:r w:rsidRPr="006969D5">
        <w:rPr>
          <w:sz w:val="26"/>
          <w:szCs w:val="26"/>
        </w:rPr>
        <w:t>Учебные аудитории</w:t>
      </w:r>
      <w:r w:rsidR="004D696D" w:rsidRPr="006969D5">
        <w:rPr>
          <w:sz w:val="26"/>
          <w:szCs w:val="26"/>
        </w:rPr>
        <w:t xml:space="preserve"> на 90% оборудованы компьютером</w:t>
      </w:r>
      <w:r w:rsidRPr="006969D5">
        <w:rPr>
          <w:sz w:val="26"/>
          <w:szCs w:val="26"/>
        </w:rPr>
        <w:t>, проектором и имеют доступ в сеть Интернет. Часы доступа с 8.30 до 17 ч. При этом  обучающиеся и  педагогические работники имеют возможность:</w:t>
      </w:r>
    </w:p>
    <w:p w:rsidR="00903D51" w:rsidRPr="006969D5" w:rsidRDefault="00903D51" w:rsidP="00903D51">
      <w:pPr>
        <w:autoSpaceDE w:val="0"/>
        <w:autoSpaceDN w:val="0"/>
        <w:adjustRightInd w:val="0"/>
        <w:spacing w:after="0" w:line="240" w:lineRule="auto"/>
        <w:jc w:val="both"/>
        <w:rPr>
          <w:sz w:val="26"/>
          <w:szCs w:val="26"/>
        </w:rPr>
      </w:pPr>
      <w:r w:rsidRPr="006969D5">
        <w:rPr>
          <w:sz w:val="26"/>
          <w:szCs w:val="26"/>
        </w:rPr>
        <w:t>-доступа к электронным образовательным ресурсам сети Интернет;</w:t>
      </w:r>
    </w:p>
    <w:p w:rsidR="00903D51" w:rsidRPr="006969D5" w:rsidRDefault="00903D51" w:rsidP="00903D51">
      <w:pPr>
        <w:autoSpaceDE w:val="0"/>
        <w:autoSpaceDN w:val="0"/>
        <w:adjustRightInd w:val="0"/>
        <w:spacing w:after="0" w:line="240" w:lineRule="auto"/>
        <w:jc w:val="both"/>
        <w:rPr>
          <w:sz w:val="26"/>
          <w:szCs w:val="26"/>
        </w:rPr>
      </w:pPr>
      <w:r w:rsidRPr="006969D5">
        <w:rPr>
          <w:sz w:val="26"/>
          <w:szCs w:val="26"/>
        </w:rPr>
        <w:t>- работать с электронными образовательными ресурсами;</w:t>
      </w:r>
    </w:p>
    <w:p w:rsidR="00903D51" w:rsidRPr="006969D5" w:rsidRDefault="00903D51" w:rsidP="00903D51">
      <w:pPr>
        <w:autoSpaceDE w:val="0"/>
        <w:autoSpaceDN w:val="0"/>
        <w:adjustRightInd w:val="0"/>
        <w:spacing w:after="0" w:line="240" w:lineRule="auto"/>
        <w:jc w:val="both"/>
        <w:rPr>
          <w:sz w:val="26"/>
          <w:szCs w:val="26"/>
        </w:rPr>
      </w:pPr>
      <w:r w:rsidRPr="006969D5">
        <w:rPr>
          <w:sz w:val="26"/>
          <w:szCs w:val="26"/>
        </w:rPr>
        <w:t>- выполнять аудиторную и внеаудиторную самостоятельную работу;</w:t>
      </w:r>
    </w:p>
    <w:p w:rsidR="00903D51" w:rsidRPr="006969D5" w:rsidRDefault="00903D51" w:rsidP="00903D51">
      <w:pPr>
        <w:autoSpaceDE w:val="0"/>
        <w:autoSpaceDN w:val="0"/>
        <w:adjustRightInd w:val="0"/>
        <w:spacing w:after="0" w:line="240" w:lineRule="auto"/>
        <w:jc w:val="both"/>
        <w:rPr>
          <w:sz w:val="26"/>
          <w:szCs w:val="26"/>
        </w:rPr>
      </w:pPr>
      <w:r w:rsidRPr="006969D5">
        <w:rPr>
          <w:sz w:val="26"/>
          <w:szCs w:val="26"/>
        </w:rPr>
        <w:t>- организовывать учебно-исследовательскую работу.</w:t>
      </w:r>
    </w:p>
    <w:p w:rsidR="00903D51" w:rsidRPr="006969D5" w:rsidRDefault="00903D51" w:rsidP="00903D51">
      <w:pPr>
        <w:autoSpaceDE w:val="0"/>
        <w:autoSpaceDN w:val="0"/>
        <w:adjustRightInd w:val="0"/>
        <w:spacing w:after="0" w:line="240" w:lineRule="auto"/>
        <w:ind w:firstLine="708"/>
        <w:jc w:val="both"/>
        <w:rPr>
          <w:sz w:val="26"/>
          <w:szCs w:val="26"/>
        </w:rPr>
      </w:pPr>
      <w:r w:rsidRPr="006969D5">
        <w:rPr>
          <w:sz w:val="26"/>
          <w:szCs w:val="26"/>
        </w:rPr>
        <w:t>В течение учебного года осуществляется постоянный контроль за учебным процессом:</w:t>
      </w:r>
    </w:p>
    <w:p w:rsidR="00903D51" w:rsidRPr="006969D5" w:rsidRDefault="00903D51" w:rsidP="00903D51">
      <w:pPr>
        <w:autoSpaceDE w:val="0"/>
        <w:autoSpaceDN w:val="0"/>
        <w:adjustRightInd w:val="0"/>
        <w:spacing w:after="0" w:line="240" w:lineRule="auto"/>
        <w:jc w:val="both"/>
        <w:rPr>
          <w:sz w:val="26"/>
          <w:szCs w:val="26"/>
        </w:rPr>
      </w:pPr>
      <w:r w:rsidRPr="006969D5">
        <w:rPr>
          <w:sz w:val="26"/>
          <w:szCs w:val="26"/>
        </w:rPr>
        <w:t></w:t>
      </w:r>
      <w:r w:rsidRPr="006969D5">
        <w:rPr>
          <w:sz w:val="26"/>
          <w:szCs w:val="26"/>
        </w:rPr>
        <w:t>контроль посещаемости занятий и успеваемости обучающихся;</w:t>
      </w:r>
    </w:p>
    <w:p w:rsidR="00903D51" w:rsidRPr="006969D5" w:rsidRDefault="00903D51" w:rsidP="00903D51">
      <w:pPr>
        <w:autoSpaceDE w:val="0"/>
        <w:autoSpaceDN w:val="0"/>
        <w:adjustRightInd w:val="0"/>
        <w:spacing w:after="0" w:line="240" w:lineRule="auto"/>
        <w:jc w:val="both"/>
        <w:rPr>
          <w:sz w:val="26"/>
          <w:szCs w:val="26"/>
        </w:rPr>
      </w:pPr>
      <w:r w:rsidRPr="006969D5">
        <w:rPr>
          <w:sz w:val="26"/>
          <w:szCs w:val="26"/>
        </w:rPr>
        <w:t></w:t>
      </w:r>
      <w:r w:rsidRPr="006969D5">
        <w:rPr>
          <w:sz w:val="26"/>
          <w:szCs w:val="26"/>
        </w:rPr>
        <w:t>выполнение обучающимися контрольных и курсовых работ (проектов);</w:t>
      </w:r>
    </w:p>
    <w:p w:rsidR="00903D51" w:rsidRPr="006969D5" w:rsidRDefault="00903D51" w:rsidP="00903D51">
      <w:pPr>
        <w:autoSpaceDE w:val="0"/>
        <w:autoSpaceDN w:val="0"/>
        <w:adjustRightInd w:val="0"/>
        <w:spacing w:after="0" w:line="240" w:lineRule="auto"/>
        <w:jc w:val="both"/>
        <w:rPr>
          <w:sz w:val="26"/>
          <w:szCs w:val="26"/>
        </w:rPr>
      </w:pPr>
      <w:r w:rsidRPr="006969D5">
        <w:rPr>
          <w:sz w:val="26"/>
          <w:szCs w:val="26"/>
        </w:rPr>
        <w:t></w:t>
      </w:r>
      <w:r w:rsidRPr="006969D5">
        <w:rPr>
          <w:sz w:val="26"/>
          <w:szCs w:val="26"/>
        </w:rPr>
        <w:t>выполнение обучающимися лабораторных и практических работ;</w:t>
      </w:r>
    </w:p>
    <w:p w:rsidR="00903D51" w:rsidRPr="006969D5" w:rsidRDefault="00903D51" w:rsidP="00903D51">
      <w:pPr>
        <w:autoSpaceDE w:val="0"/>
        <w:autoSpaceDN w:val="0"/>
        <w:adjustRightInd w:val="0"/>
        <w:spacing w:after="0" w:line="240" w:lineRule="auto"/>
        <w:jc w:val="both"/>
        <w:rPr>
          <w:sz w:val="26"/>
          <w:szCs w:val="26"/>
        </w:rPr>
      </w:pPr>
      <w:r w:rsidRPr="006969D5">
        <w:rPr>
          <w:sz w:val="26"/>
          <w:szCs w:val="26"/>
        </w:rPr>
        <w:t></w:t>
      </w:r>
      <w:r w:rsidRPr="006969D5">
        <w:rPr>
          <w:sz w:val="26"/>
          <w:szCs w:val="26"/>
        </w:rPr>
        <w:t>проведение экзаменов, зачетов, консультаций.</w:t>
      </w:r>
    </w:p>
    <w:p w:rsidR="00903D51" w:rsidRPr="006969D5" w:rsidRDefault="00903D51" w:rsidP="00903D51">
      <w:pPr>
        <w:autoSpaceDE w:val="0"/>
        <w:autoSpaceDN w:val="0"/>
        <w:adjustRightInd w:val="0"/>
        <w:spacing w:after="0" w:line="240" w:lineRule="auto"/>
        <w:jc w:val="both"/>
        <w:rPr>
          <w:sz w:val="26"/>
          <w:szCs w:val="26"/>
        </w:rPr>
      </w:pPr>
      <w:r w:rsidRPr="006969D5">
        <w:rPr>
          <w:sz w:val="26"/>
          <w:szCs w:val="26"/>
        </w:rPr>
        <w:t>Анализ состояния учебного процесса ежегодно рассматривается на заседании педагогических советов.</w:t>
      </w:r>
    </w:p>
    <w:p w:rsidR="00903D51" w:rsidRPr="006969D5" w:rsidRDefault="00903D51" w:rsidP="00903D51">
      <w:pPr>
        <w:autoSpaceDE w:val="0"/>
        <w:autoSpaceDN w:val="0"/>
        <w:adjustRightInd w:val="0"/>
        <w:spacing w:after="0" w:line="240" w:lineRule="auto"/>
        <w:jc w:val="both"/>
        <w:rPr>
          <w:sz w:val="26"/>
          <w:szCs w:val="26"/>
        </w:rPr>
      </w:pPr>
    </w:p>
    <w:p w:rsidR="00903D51" w:rsidRPr="006969D5" w:rsidRDefault="00903D51" w:rsidP="00903D51">
      <w:pPr>
        <w:autoSpaceDE w:val="0"/>
        <w:autoSpaceDN w:val="0"/>
        <w:adjustRightInd w:val="0"/>
        <w:spacing w:after="0" w:line="240" w:lineRule="auto"/>
        <w:jc w:val="both"/>
        <w:rPr>
          <w:sz w:val="26"/>
          <w:szCs w:val="26"/>
        </w:rPr>
      </w:pPr>
      <w:r w:rsidRPr="006969D5">
        <w:rPr>
          <w:b/>
          <w:sz w:val="26"/>
          <w:szCs w:val="26"/>
        </w:rPr>
        <w:t>Вывод</w:t>
      </w:r>
      <w:r w:rsidRPr="006969D5">
        <w:rPr>
          <w:sz w:val="26"/>
          <w:szCs w:val="26"/>
        </w:rPr>
        <w:t>. Анализ программно-методической документации, проведенный в процессе самообследования, показал:</w:t>
      </w:r>
    </w:p>
    <w:p w:rsidR="00903D51" w:rsidRPr="006969D5" w:rsidRDefault="00515173" w:rsidP="00515173">
      <w:pPr>
        <w:autoSpaceDE w:val="0"/>
        <w:autoSpaceDN w:val="0"/>
        <w:adjustRightInd w:val="0"/>
        <w:spacing w:after="0" w:line="240" w:lineRule="auto"/>
        <w:jc w:val="both"/>
        <w:rPr>
          <w:sz w:val="26"/>
          <w:szCs w:val="26"/>
        </w:rPr>
      </w:pPr>
      <w:r>
        <w:rPr>
          <w:sz w:val="26"/>
          <w:szCs w:val="26"/>
        </w:rPr>
        <w:t>- п</w:t>
      </w:r>
      <w:r w:rsidR="00903D51" w:rsidRPr="006969D5">
        <w:rPr>
          <w:sz w:val="26"/>
          <w:szCs w:val="26"/>
        </w:rPr>
        <w:t>о специальностям, профессиям имеются образ</w:t>
      </w:r>
      <w:r>
        <w:rPr>
          <w:sz w:val="26"/>
          <w:szCs w:val="26"/>
        </w:rPr>
        <w:t xml:space="preserve">овательные программы, программы </w:t>
      </w:r>
      <w:r w:rsidR="00903D51" w:rsidRPr="006969D5">
        <w:rPr>
          <w:sz w:val="26"/>
          <w:szCs w:val="26"/>
        </w:rPr>
        <w:t>практик и необходимое методическое сопровождение по всем дисциплинам;</w:t>
      </w:r>
    </w:p>
    <w:p w:rsidR="00903D51" w:rsidRPr="006969D5" w:rsidRDefault="00515173" w:rsidP="00903D51">
      <w:pPr>
        <w:pBdr>
          <w:bottom w:val="single" w:sz="4" w:space="1" w:color="auto"/>
        </w:pBdr>
        <w:autoSpaceDE w:val="0"/>
        <w:autoSpaceDN w:val="0"/>
        <w:adjustRightInd w:val="0"/>
        <w:spacing w:after="0" w:line="240" w:lineRule="auto"/>
        <w:jc w:val="both"/>
        <w:rPr>
          <w:sz w:val="26"/>
          <w:szCs w:val="26"/>
        </w:rPr>
      </w:pPr>
      <w:r>
        <w:rPr>
          <w:sz w:val="26"/>
          <w:szCs w:val="26"/>
        </w:rPr>
        <w:t>- р</w:t>
      </w:r>
      <w:r w:rsidR="00903D51" w:rsidRPr="006969D5">
        <w:rPr>
          <w:sz w:val="26"/>
          <w:szCs w:val="26"/>
        </w:rPr>
        <w:t>еализуемые образовательные программы соответс</w:t>
      </w:r>
      <w:r>
        <w:rPr>
          <w:sz w:val="26"/>
          <w:szCs w:val="26"/>
        </w:rPr>
        <w:t xml:space="preserve">твуют установленным требованиям </w:t>
      </w:r>
      <w:r w:rsidR="00903D51" w:rsidRPr="006969D5">
        <w:rPr>
          <w:sz w:val="26"/>
          <w:szCs w:val="26"/>
        </w:rPr>
        <w:t>ФГОС СПО и позволяют обеспечить необходимое к</w:t>
      </w:r>
      <w:r w:rsidR="009F266C">
        <w:rPr>
          <w:sz w:val="26"/>
          <w:szCs w:val="26"/>
        </w:rPr>
        <w:t>ачество профессионального обра</w:t>
      </w:r>
      <w:r w:rsidR="00903D51" w:rsidRPr="006969D5">
        <w:rPr>
          <w:sz w:val="26"/>
          <w:szCs w:val="26"/>
        </w:rPr>
        <w:t>зования.</w:t>
      </w:r>
    </w:p>
    <w:p w:rsidR="000E0944" w:rsidRPr="006969D5" w:rsidRDefault="000E0944" w:rsidP="00F25D0B">
      <w:pPr>
        <w:widowControl w:val="0"/>
        <w:numPr>
          <w:ilvl w:val="1"/>
          <w:numId w:val="4"/>
        </w:numPr>
        <w:tabs>
          <w:tab w:val="left" w:pos="839"/>
        </w:tabs>
        <w:autoSpaceDE w:val="0"/>
        <w:autoSpaceDN w:val="0"/>
        <w:spacing w:after="0" w:line="278" w:lineRule="exact"/>
        <w:ind w:left="838" w:hanging="418"/>
        <w:jc w:val="both"/>
        <w:outlineLvl w:val="2"/>
        <w:rPr>
          <w:rFonts w:eastAsia="Times New Roman"/>
          <w:b/>
          <w:bCs/>
          <w:sz w:val="26"/>
          <w:szCs w:val="26"/>
          <w:lang w:eastAsia="ru-RU" w:bidi="ru-RU"/>
        </w:rPr>
      </w:pPr>
    </w:p>
    <w:p w:rsidR="0037016B" w:rsidRPr="00473FB7" w:rsidRDefault="0037016B" w:rsidP="0037016B">
      <w:pPr>
        <w:widowControl w:val="0"/>
        <w:tabs>
          <w:tab w:val="left" w:pos="839"/>
        </w:tabs>
        <w:autoSpaceDE w:val="0"/>
        <w:autoSpaceDN w:val="0"/>
        <w:spacing w:after="0" w:line="278" w:lineRule="exact"/>
        <w:jc w:val="both"/>
        <w:outlineLvl w:val="2"/>
        <w:rPr>
          <w:rFonts w:eastAsia="Times New Roman"/>
          <w:b/>
          <w:bCs/>
          <w:sz w:val="26"/>
          <w:szCs w:val="26"/>
          <w:lang w:eastAsia="ru-RU" w:bidi="ru-RU"/>
        </w:rPr>
      </w:pPr>
      <w:r w:rsidRPr="00473FB7">
        <w:rPr>
          <w:rFonts w:eastAsia="Times New Roman"/>
          <w:b/>
          <w:bCs/>
          <w:sz w:val="26"/>
          <w:szCs w:val="26"/>
          <w:lang w:eastAsia="ru-RU" w:bidi="ru-RU"/>
        </w:rPr>
        <w:t>3.4 Организация практической подготовки (учебной и производственной</w:t>
      </w:r>
      <w:r w:rsidRPr="00473FB7">
        <w:rPr>
          <w:rFonts w:eastAsia="Times New Roman"/>
          <w:b/>
          <w:bCs/>
          <w:spacing w:val="13"/>
          <w:sz w:val="26"/>
          <w:szCs w:val="26"/>
          <w:lang w:eastAsia="ru-RU" w:bidi="ru-RU"/>
        </w:rPr>
        <w:t xml:space="preserve"> </w:t>
      </w:r>
      <w:r w:rsidRPr="00473FB7">
        <w:rPr>
          <w:rFonts w:eastAsia="Times New Roman"/>
          <w:b/>
          <w:bCs/>
          <w:sz w:val="26"/>
          <w:szCs w:val="26"/>
          <w:lang w:eastAsia="ru-RU" w:bidi="ru-RU"/>
        </w:rPr>
        <w:t>практики)</w:t>
      </w:r>
    </w:p>
    <w:p w:rsidR="0037016B" w:rsidRPr="00473FB7" w:rsidRDefault="0037016B" w:rsidP="0037016B">
      <w:pPr>
        <w:shd w:val="clear" w:color="auto" w:fill="FFFFFF"/>
        <w:spacing w:after="0"/>
        <w:ind w:firstLine="709"/>
        <w:jc w:val="both"/>
        <w:textAlignment w:val="baseline"/>
        <w:rPr>
          <w:rFonts w:eastAsia="Times New Roman"/>
          <w:sz w:val="26"/>
          <w:szCs w:val="26"/>
          <w:lang w:eastAsia="ru-RU" w:bidi="ru-RU"/>
        </w:rPr>
      </w:pPr>
      <w:r w:rsidRPr="00473FB7">
        <w:rPr>
          <w:rFonts w:eastAsia="Times New Roman"/>
          <w:sz w:val="26"/>
          <w:szCs w:val="26"/>
          <w:lang w:eastAsia="ru-RU" w:bidi="ru-RU"/>
        </w:rPr>
        <w:t xml:space="preserve">Организация и проведение практической подготовки (учебной и производственной практик) проводится в соответствии с </w:t>
      </w:r>
      <w:r w:rsidRPr="00473FB7">
        <w:rPr>
          <w:rFonts w:eastAsia="Times New Roman"/>
          <w:spacing w:val="-23"/>
          <w:sz w:val="26"/>
          <w:szCs w:val="26"/>
          <w:lang w:eastAsia="ru-RU" w:bidi="ru-RU"/>
        </w:rPr>
        <w:t xml:space="preserve"> </w:t>
      </w:r>
      <w:r w:rsidRPr="00473FB7">
        <w:rPr>
          <w:rFonts w:eastAsia="Times New Roman"/>
          <w:sz w:val="26"/>
          <w:szCs w:val="26"/>
          <w:lang w:eastAsia="ru-RU" w:bidi="ru-RU"/>
        </w:rPr>
        <w:t>приказом Министерства</w:t>
      </w:r>
      <w:r w:rsidRPr="00473FB7">
        <w:rPr>
          <w:rFonts w:eastAsia="Times New Roman"/>
          <w:spacing w:val="-22"/>
          <w:sz w:val="26"/>
          <w:szCs w:val="26"/>
          <w:lang w:eastAsia="ru-RU" w:bidi="ru-RU"/>
        </w:rPr>
        <w:t xml:space="preserve"> </w:t>
      </w:r>
      <w:r w:rsidRPr="00473FB7">
        <w:rPr>
          <w:rFonts w:eastAsia="Times New Roman"/>
          <w:sz w:val="26"/>
          <w:szCs w:val="26"/>
          <w:lang w:eastAsia="ru-RU" w:bidi="ru-RU"/>
        </w:rPr>
        <w:t>образования</w:t>
      </w:r>
      <w:r w:rsidRPr="00473FB7">
        <w:rPr>
          <w:rFonts w:eastAsia="Times New Roman"/>
          <w:spacing w:val="-21"/>
          <w:sz w:val="26"/>
          <w:szCs w:val="26"/>
          <w:lang w:eastAsia="ru-RU" w:bidi="ru-RU"/>
        </w:rPr>
        <w:t xml:space="preserve"> </w:t>
      </w:r>
      <w:r w:rsidRPr="00473FB7">
        <w:rPr>
          <w:rFonts w:eastAsia="Times New Roman"/>
          <w:sz w:val="26"/>
          <w:szCs w:val="26"/>
          <w:lang w:eastAsia="ru-RU" w:bidi="ru-RU"/>
        </w:rPr>
        <w:t>и</w:t>
      </w:r>
      <w:r w:rsidRPr="00473FB7">
        <w:rPr>
          <w:rFonts w:eastAsia="Times New Roman"/>
          <w:spacing w:val="-34"/>
          <w:sz w:val="26"/>
          <w:szCs w:val="26"/>
          <w:lang w:eastAsia="ru-RU" w:bidi="ru-RU"/>
        </w:rPr>
        <w:t xml:space="preserve"> </w:t>
      </w:r>
      <w:r w:rsidRPr="00473FB7">
        <w:rPr>
          <w:rFonts w:eastAsia="Times New Roman"/>
          <w:sz w:val="26"/>
          <w:szCs w:val="26"/>
          <w:lang w:eastAsia="ru-RU" w:bidi="ru-RU"/>
        </w:rPr>
        <w:t>науки</w:t>
      </w:r>
      <w:r w:rsidRPr="00473FB7">
        <w:rPr>
          <w:rFonts w:eastAsia="Times New Roman"/>
          <w:spacing w:val="-32"/>
          <w:sz w:val="26"/>
          <w:szCs w:val="26"/>
          <w:lang w:eastAsia="ru-RU" w:bidi="ru-RU"/>
        </w:rPr>
        <w:t xml:space="preserve"> </w:t>
      </w:r>
      <w:r w:rsidRPr="00473FB7">
        <w:rPr>
          <w:rFonts w:eastAsia="Times New Roman"/>
          <w:sz w:val="26"/>
          <w:szCs w:val="26"/>
          <w:lang w:eastAsia="ru-RU" w:bidi="ru-RU"/>
        </w:rPr>
        <w:t>РФ</w:t>
      </w:r>
      <w:r w:rsidRPr="00473FB7">
        <w:rPr>
          <w:rFonts w:eastAsia="Times New Roman"/>
          <w:spacing w:val="-33"/>
          <w:sz w:val="26"/>
          <w:szCs w:val="26"/>
          <w:lang w:eastAsia="ru-RU" w:bidi="ru-RU"/>
        </w:rPr>
        <w:t xml:space="preserve"> </w:t>
      </w:r>
      <w:r w:rsidRPr="00473FB7">
        <w:rPr>
          <w:rFonts w:eastAsia="Times New Roman"/>
          <w:sz w:val="26"/>
          <w:szCs w:val="26"/>
          <w:lang w:eastAsia="ru-RU" w:bidi="ru-RU"/>
        </w:rPr>
        <w:t>от</w:t>
      </w:r>
      <w:r w:rsidRPr="00473FB7">
        <w:rPr>
          <w:rFonts w:eastAsia="Times New Roman"/>
          <w:spacing w:val="-34"/>
          <w:sz w:val="26"/>
          <w:szCs w:val="26"/>
          <w:lang w:eastAsia="ru-RU" w:bidi="ru-RU"/>
        </w:rPr>
        <w:t xml:space="preserve"> </w:t>
      </w:r>
      <w:r w:rsidRPr="00473FB7">
        <w:rPr>
          <w:rFonts w:eastAsia="Times New Roman"/>
          <w:sz w:val="26"/>
          <w:szCs w:val="26"/>
          <w:lang w:eastAsia="ru-RU" w:bidi="ru-RU"/>
        </w:rPr>
        <w:t>18</w:t>
      </w:r>
      <w:r w:rsidRPr="00473FB7">
        <w:rPr>
          <w:rFonts w:eastAsia="Times New Roman"/>
          <w:spacing w:val="-31"/>
          <w:sz w:val="26"/>
          <w:szCs w:val="26"/>
          <w:lang w:eastAsia="ru-RU" w:bidi="ru-RU"/>
        </w:rPr>
        <w:t xml:space="preserve"> </w:t>
      </w:r>
      <w:r w:rsidRPr="00473FB7">
        <w:rPr>
          <w:rFonts w:eastAsia="Times New Roman"/>
          <w:sz w:val="26"/>
          <w:szCs w:val="26"/>
          <w:lang w:eastAsia="ru-RU" w:bidi="ru-RU"/>
        </w:rPr>
        <w:t>апреля</w:t>
      </w:r>
      <w:r w:rsidRPr="00473FB7">
        <w:rPr>
          <w:rFonts w:eastAsia="Times New Roman"/>
          <w:spacing w:val="-32"/>
          <w:sz w:val="26"/>
          <w:szCs w:val="26"/>
          <w:lang w:eastAsia="ru-RU" w:bidi="ru-RU"/>
        </w:rPr>
        <w:t xml:space="preserve"> </w:t>
      </w:r>
      <w:r w:rsidRPr="00473FB7">
        <w:rPr>
          <w:rFonts w:eastAsia="Times New Roman"/>
          <w:sz w:val="26"/>
          <w:szCs w:val="26"/>
          <w:lang w:eastAsia="ru-RU" w:bidi="ru-RU"/>
        </w:rPr>
        <w:t>2013</w:t>
      </w:r>
      <w:r w:rsidRPr="00473FB7">
        <w:rPr>
          <w:rFonts w:eastAsia="Times New Roman"/>
          <w:spacing w:val="-25"/>
          <w:sz w:val="26"/>
          <w:szCs w:val="26"/>
          <w:lang w:eastAsia="ru-RU" w:bidi="ru-RU"/>
        </w:rPr>
        <w:t xml:space="preserve"> </w:t>
      </w:r>
      <w:r w:rsidRPr="00473FB7">
        <w:rPr>
          <w:rFonts w:eastAsia="Times New Roman"/>
          <w:sz w:val="26"/>
          <w:szCs w:val="26"/>
          <w:lang w:eastAsia="ru-RU" w:bidi="ru-RU"/>
        </w:rPr>
        <w:t>г.</w:t>
      </w:r>
      <w:r w:rsidRPr="00473FB7">
        <w:rPr>
          <w:rFonts w:eastAsia="Times New Roman"/>
          <w:spacing w:val="-28"/>
          <w:sz w:val="26"/>
          <w:szCs w:val="26"/>
          <w:lang w:eastAsia="ru-RU" w:bidi="ru-RU"/>
        </w:rPr>
        <w:t xml:space="preserve"> </w:t>
      </w:r>
      <w:r w:rsidRPr="00473FB7">
        <w:rPr>
          <w:rFonts w:eastAsia="Times New Roman"/>
          <w:sz w:val="26"/>
          <w:szCs w:val="26"/>
          <w:lang w:eastAsia="ru-RU" w:bidi="ru-RU"/>
        </w:rPr>
        <w:t>№</w:t>
      </w:r>
      <w:r w:rsidRPr="00473FB7">
        <w:rPr>
          <w:rFonts w:eastAsia="Times New Roman"/>
          <w:spacing w:val="-14"/>
          <w:sz w:val="26"/>
          <w:szCs w:val="26"/>
          <w:lang w:eastAsia="ru-RU" w:bidi="ru-RU"/>
        </w:rPr>
        <w:t xml:space="preserve"> </w:t>
      </w:r>
      <w:r w:rsidRPr="00473FB7">
        <w:rPr>
          <w:rFonts w:eastAsia="Times New Roman"/>
          <w:sz w:val="26"/>
          <w:szCs w:val="26"/>
          <w:lang w:eastAsia="ru-RU" w:bidi="ru-RU"/>
        </w:rPr>
        <w:t xml:space="preserve">291«Об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Приказом Министерства образования и науки РФ от 18 августа 2016 г. N 1061"О внесении изменения в Положение о практике обучающихся, осваивающих основные профессиональные образовательные программы среднего профессионального образования, утвержденное приказом Министерства образования и науки Российской Федерации от 18 апреля 2013 г. N 291", </w:t>
      </w:r>
      <w:r w:rsidRPr="00473FB7">
        <w:rPr>
          <w:rFonts w:eastAsia="Times New Roman"/>
          <w:spacing w:val="-29"/>
          <w:sz w:val="26"/>
          <w:szCs w:val="26"/>
          <w:lang w:eastAsia="ru-RU" w:bidi="ru-RU"/>
        </w:rPr>
        <w:t xml:space="preserve"> </w:t>
      </w:r>
      <w:r w:rsidRPr="00473FB7">
        <w:rPr>
          <w:rFonts w:eastAsia="Times New Roman"/>
          <w:spacing w:val="2"/>
          <w:sz w:val="26"/>
          <w:szCs w:val="26"/>
        </w:rPr>
        <w:t>Приказ Минобрнауки России № 885, Минпросвещения России» № 390 от 05.08.2020 « О практической подготовке обучающихся»; Приказ Минобрнауки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473FB7">
        <w:rPr>
          <w:rFonts w:eastAsia="Times New Roman"/>
          <w:sz w:val="26"/>
          <w:szCs w:val="26"/>
          <w:lang w:eastAsia="ru-RU" w:bidi="ru-RU"/>
        </w:rPr>
        <w:t xml:space="preserve">  Положением о практике обучающихся, осваивающих основные профессиональные программы среднего профессионального образования.</w:t>
      </w:r>
    </w:p>
    <w:p w:rsidR="0037016B" w:rsidRPr="00473FB7" w:rsidRDefault="0037016B" w:rsidP="0037016B">
      <w:pPr>
        <w:widowControl w:val="0"/>
        <w:autoSpaceDE w:val="0"/>
        <w:autoSpaceDN w:val="0"/>
        <w:spacing w:after="0"/>
        <w:ind w:right="200" w:firstLine="567"/>
        <w:jc w:val="both"/>
        <w:rPr>
          <w:rFonts w:eastAsia="Times New Roman"/>
          <w:sz w:val="26"/>
          <w:szCs w:val="26"/>
          <w:lang w:eastAsia="ru-RU" w:bidi="ru-RU"/>
        </w:rPr>
      </w:pPr>
      <w:r w:rsidRPr="00473FB7">
        <w:rPr>
          <w:rFonts w:eastAsia="Times New Roman"/>
          <w:sz w:val="26"/>
          <w:szCs w:val="26"/>
          <w:lang w:eastAsia="ru-RU" w:bidi="ru-RU"/>
        </w:rPr>
        <w:lastRenderedPageBreak/>
        <w:t xml:space="preserve">        Практическая подготовка имеет целью комплексное освоение обучающимися всех видов профессиональной деятельности по специальности (профессии) среднего профессионального образования, формирование общих и профессиональных компетенций,</w:t>
      </w:r>
      <w:r w:rsidRPr="00473FB7">
        <w:rPr>
          <w:rFonts w:eastAsia="Times New Roman"/>
          <w:spacing w:val="-14"/>
          <w:sz w:val="26"/>
          <w:szCs w:val="26"/>
          <w:lang w:eastAsia="ru-RU" w:bidi="ru-RU"/>
        </w:rPr>
        <w:t xml:space="preserve"> </w:t>
      </w:r>
      <w:r w:rsidRPr="00473FB7">
        <w:rPr>
          <w:rFonts w:eastAsia="Times New Roman"/>
          <w:sz w:val="26"/>
          <w:szCs w:val="26"/>
          <w:lang w:eastAsia="ru-RU" w:bidi="ru-RU"/>
        </w:rPr>
        <w:t>а</w:t>
      </w:r>
      <w:r w:rsidRPr="00473FB7">
        <w:rPr>
          <w:rFonts w:eastAsia="Times New Roman"/>
          <w:spacing w:val="-31"/>
          <w:sz w:val="26"/>
          <w:szCs w:val="26"/>
          <w:lang w:eastAsia="ru-RU" w:bidi="ru-RU"/>
        </w:rPr>
        <w:t xml:space="preserve"> </w:t>
      </w:r>
      <w:r w:rsidRPr="00473FB7">
        <w:rPr>
          <w:rFonts w:eastAsia="Times New Roman"/>
          <w:sz w:val="26"/>
          <w:szCs w:val="26"/>
          <w:lang w:eastAsia="ru-RU" w:bidi="ru-RU"/>
        </w:rPr>
        <w:t>также</w:t>
      </w:r>
      <w:r w:rsidRPr="00473FB7">
        <w:rPr>
          <w:rFonts w:eastAsia="Times New Roman"/>
          <w:spacing w:val="-25"/>
          <w:sz w:val="26"/>
          <w:szCs w:val="26"/>
          <w:lang w:eastAsia="ru-RU" w:bidi="ru-RU"/>
        </w:rPr>
        <w:t xml:space="preserve"> </w:t>
      </w:r>
      <w:r w:rsidRPr="00473FB7">
        <w:rPr>
          <w:rFonts w:eastAsia="Times New Roman"/>
          <w:sz w:val="26"/>
          <w:szCs w:val="26"/>
          <w:lang w:eastAsia="ru-RU" w:bidi="ru-RU"/>
        </w:rPr>
        <w:t>приобретение</w:t>
      </w:r>
      <w:r w:rsidRPr="00473FB7">
        <w:rPr>
          <w:rFonts w:eastAsia="Times New Roman"/>
          <w:spacing w:val="-19"/>
          <w:sz w:val="26"/>
          <w:szCs w:val="26"/>
          <w:lang w:eastAsia="ru-RU" w:bidi="ru-RU"/>
        </w:rPr>
        <w:t xml:space="preserve"> </w:t>
      </w:r>
      <w:r w:rsidRPr="00473FB7">
        <w:rPr>
          <w:rFonts w:eastAsia="Times New Roman"/>
          <w:sz w:val="26"/>
          <w:szCs w:val="26"/>
          <w:lang w:eastAsia="ru-RU" w:bidi="ru-RU"/>
        </w:rPr>
        <w:t>необходимых</w:t>
      </w:r>
      <w:r w:rsidRPr="00473FB7">
        <w:rPr>
          <w:rFonts w:eastAsia="Times New Roman"/>
          <w:spacing w:val="-18"/>
          <w:sz w:val="26"/>
          <w:szCs w:val="26"/>
          <w:lang w:eastAsia="ru-RU" w:bidi="ru-RU"/>
        </w:rPr>
        <w:t xml:space="preserve"> </w:t>
      </w:r>
      <w:r w:rsidRPr="00473FB7">
        <w:rPr>
          <w:rFonts w:eastAsia="Times New Roman"/>
          <w:sz w:val="26"/>
          <w:szCs w:val="26"/>
          <w:lang w:eastAsia="ru-RU" w:bidi="ru-RU"/>
        </w:rPr>
        <w:t>умений</w:t>
      </w:r>
      <w:r w:rsidRPr="00473FB7">
        <w:rPr>
          <w:rFonts w:eastAsia="Times New Roman"/>
          <w:spacing w:val="-23"/>
          <w:sz w:val="26"/>
          <w:szCs w:val="26"/>
          <w:lang w:eastAsia="ru-RU" w:bidi="ru-RU"/>
        </w:rPr>
        <w:t xml:space="preserve"> </w:t>
      </w:r>
      <w:r w:rsidRPr="00473FB7">
        <w:rPr>
          <w:rFonts w:eastAsia="Times New Roman"/>
          <w:sz w:val="26"/>
          <w:szCs w:val="26"/>
          <w:lang w:eastAsia="ru-RU" w:bidi="ru-RU"/>
        </w:rPr>
        <w:t>и</w:t>
      </w:r>
      <w:r w:rsidRPr="00473FB7">
        <w:rPr>
          <w:rFonts w:eastAsia="Times New Roman"/>
          <w:spacing w:val="-29"/>
          <w:sz w:val="26"/>
          <w:szCs w:val="26"/>
          <w:lang w:eastAsia="ru-RU" w:bidi="ru-RU"/>
        </w:rPr>
        <w:t xml:space="preserve"> </w:t>
      </w:r>
      <w:r w:rsidRPr="00473FB7">
        <w:rPr>
          <w:rFonts w:eastAsia="Times New Roman"/>
          <w:sz w:val="26"/>
          <w:szCs w:val="26"/>
          <w:lang w:eastAsia="ru-RU" w:bidi="ru-RU"/>
        </w:rPr>
        <w:t>опыта</w:t>
      </w:r>
      <w:r w:rsidRPr="00473FB7">
        <w:rPr>
          <w:rFonts w:eastAsia="Times New Roman"/>
          <w:spacing w:val="-24"/>
          <w:sz w:val="26"/>
          <w:szCs w:val="26"/>
          <w:lang w:eastAsia="ru-RU" w:bidi="ru-RU"/>
        </w:rPr>
        <w:t xml:space="preserve"> </w:t>
      </w:r>
      <w:r w:rsidRPr="00473FB7">
        <w:rPr>
          <w:rFonts w:eastAsia="Times New Roman"/>
          <w:sz w:val="26"/>
          <w:szCs w:val="26"/>
          <w:lang w:eastAsia="ru-RU" w:bidi="ru-RU"/>
        </w:rPr>
        <w:t>практической</w:t>
      </w:r>
      <w:r w:rsidRPr="00473FB7">
        <w:rPr>
          <w:rFonts w:eastAsia="Times New Roman"/>
          <w:spacing w:val="-18"/>
          <w:sz w:val="26"/>
          <w:szCs w:val="26"/>
          <w:lang w:eastAsia="ru-RU" w:bidi="ru-RU"/>
        </w:rPr>
        <w:t xml:space="preserve"> </w:t>
      </w:r>
      <w:r w:rsidRPr="00473FB7">
        <w:rPr>
          <w:rFonts w:eastAsia="Times New Roman"/>
          <w:sz w:val="26"/>
          <w:szCs w:val="26"/>
          <w:lang w:eastAsia="ru-RU" w:bidi="ru-RU"/>
        </w:rPr>
        <w:t>работы по профессии или специальности</w:t>
      </w:r>
      <w:r w:rsidRPr="00473FB7">
        <w:rPr>
          <w:rFonts w:eastAsia="Times New Roman"/>
          <w:spacing w:val="42"/>
          <w:sz w:val="26"/>
          <w:szCs w:val="26"/>
          <w:lang w:eastAsia="ru-RU" w:bidi="ru-RU"/>
        </w:rPr>
        <w:t xml:space="preserve"> </w:t>
      </w:r>
      <w:r w:rsidRPr="00473FB7">
        <w:rPr>
          <w:rFonts w:eastAsia="Times New Roman"/>
          <w:sz w:val="26"/>
          <w:szCs w:val="26"/>
          <w:lang w:eastAsia="ru-RU" w:bidi="ru-RU"/>
        </w:rPr>
        <w:t>(профессии).</w:t>
      </w:r>
      <w:r w:rsidRPr="00473FB7">
        <w:rPr>
          <w:rFonts w:eastAsia="Times New Roman"/>
          <w:sz w:val="26"/>
          <w:szCs w:val="26"/>
          <w:shd w:val="clear" w:color="auto" w:fill="FFFFFF"/>
          <w:lang w:eastAsia="ru-RU" w:bidi="ru-RU"/>
        </w:rPr>
        <w:t xml:space="preserve"> </w:t>
      </w:r>
    </w:p>
    <w:p w:rsidR="0037016B" w:rsidRPr="00473FB7" w:rsidRDefault="0037016B" w:rsidP="0037016B">
      <w:pPr>
        <w:widowControl w:val="0"/>
        <w:autoSpaceDE w:val="0"/>
        <w:autoSpaceDN w:val="0"/>
        <w:spacing w:before="4" w:after="0"/>
        <w:ind w:right="224" w:firstLine="567"/>
        <w:jc w:val="both"/>
        <w:rPr>
          <w:rFonts w:eastAsia="Times New Roman"/>
          <w:sz w:val="26"/>
          <w:szCs w:val="26"/>
          <w:lang w:eastAsia="ru-RU" w:bidi="ru-RU"/>
        </w:rPr>
      </w:pPr>
      <w:r w:rsidRPr="00473FB7">
        <w:rPr>
          <w:rFonts w:eastAsia="Times New Roman"/>
          <w:sz w:val="26"/>
          <w:szCs w:val="26"/>
          <w:lang w:eastAsia="ru-RU" w:bidi="ru-RU"/>
        </w:rPr>
        <w:t>Продолжительность практики определяется исходя из 36-часовой недельной нагрузки. Видами практики являются: учебная и производственная.</w:t>
      </w:r>
    </w:p>
    <w:p w:rsidR="0037016B" w:rsidRPr="00473FB7" w:rsidRDefault="0037016B" w:rsidP="0037016B">
      <w:pPr>
        <w:widowControl w:val="0"/>
        <w:autoSpaceDE w:val="0"/>
        <w:autoSpaceDN w:val="0"/>
        <w:spacing w:before="9" w:after="0"/>
        <w:ind w:right="194" w:firstLine="567"/>
        <w:jc w:val="both"/>
        <w:rPr>
          <w:rFonts w:eastAsia="Times New Roman"/>
          <w:sz w:val="26"/>
          <w:szCs w:val="26"/>
          <w:lang w:eastAsia="ru-RU" w:bidi="ru-RU"/>
        </w:rPr>
      </w:pPr>
      <w:r w:rsidRPr="00473FB7">
        <w:rPr>
          <w:rFonts w:eastAsia="Times New Roman"/>
          <w:sz w:val="26"/>
          <w:szCs w:val="26"/>
          <w:lang w:eastAsia="ru-RU" w:bidi="ru-RU"/>
        </w:rPr>
        <w:t>При</w:t>
      </w:r>
      <w:r w:rsidRPr="00473FB7">
        <w:rPr>
          <w:rFonts w:eastAsia="Times New Roman"/>
          <w:spacing w:val="-19"/>
          <w:sz w:val="26"/>
          <w:szCs w:val="26"/>
          <w:lang w:eastAsia="ru-RU" w:bidi="ru-RU"/>
        </w:rPr>
        <w:t xml:space="preserve"> </w:t>
      </w:r>
      <w:r w:rsidRPr="00473FB7">
        <w:rPr>
          <w:rFonts w:eastAsia="Times New Roman"/>
          <w:sz w:val="26"/>
          <w:szCs w:val="26"/>
          <w:lang w:eastAsia="ru-RU" w:bidi="ru-RU"/>
        </w:rPr>
        <w:t>реализации</w:t>
      </w:r>
      <w:r w:rsidRPr="00473FB7">
        <w:rPr>
          <w:rFonts w:eastAsia="Times New Roman"/>
          <w:spacing w:val="-15"/>
          <w:sz w:val="26"/>
          <w:szCs w:val="26"/>
          <w:lang w:eastAsia="ru-RU" w:bidi="ru-RU"/>
        </w:rPr>
        <w:t xml:space="preserve"> </w:t>
      </w:r>
      <w:r w:rsidRPr="00473FB7">
        <w:rPr>
          <w:rFonts w:eastAsia="Times New Roman"/>
          <w:sz w:val="26"/>
          <w:szCs w:val="26"/>
          <w:lang w:eastAsia="ru-RU" w:bidi="ru-RU"/>
        </w:rPr>
        <w:t>ОП</w:t>
      </w:r>
      <w:r w:rsidRPr="00473FB7">
        <w:rPr>
          <w:rFonts w:eastAsia="Times New Roman"/>
          <w:spacing w:val="-25"/>
          <w:sz w:val="26"/>
          <w:szCs w:val="26"/>
          <w:lang w:eastAsia="ru-RU" w:bidi="ru-RU"/>
        </w:rPr>
        <w:t xml:space="preserve"> </w:t>
      </w:r>
      <w:r w:rsidRPr="00473FB7">
        <w:rPr>
          <w:rFonts w:eastAsia="Times New Roman"/>
          <w:sz w:val="26"/>
          <w:szCs w:val="26"/>
          <w:lang w:eastAsia="ru-RU" w:bidi="ru-RU"/>
        </w:rPr>
        <w:t>CПO</w:t>
      </w:r>
      <w:r w:rsidRPr="00473FB7">
        <w:rPr>
          <w:rFonts w:eastAsia="Times New Roman"/>
          <w:spacing w:val="-16"/>
          <w:sz w:val="26"/>
          <w:szCs w:val="26"/>
          <w:lang w:eastAsia="ru-RU" w:bidi="ru-RU"/>
        </w:rPr>
        <w:t xml:space="preserve"> </w:t>
      </w:r>
      <w:r w:rsidRPr="00473FB7">
        <w:rPr>
          <w:rFonts w:eastAsia="Times New Roman"/>
          <w:sz w:val="26"/>
          <w:szCs w:val="26"/>
          <w:lang w:eastAsia="ru-RU" w:bidi="ru-RU"/>
        </w:rPr>
        <w:t>по</w:t>
      </w:r>
      <w:r w:rsidRPr="00473FB7">
        <w:rPr>
          <w:rFonts w:eastAsia="Times New Roman"/>
          <w:spacing w:val="-24"/>
          <w:sz w:val="26"/>
          <w:szCs w:val="26"/>
          <w:lang w:eastAsia="ru-RU" w:bidi="ru-RU"/>
        </w:rPr>
        <w:t xml:space="preserve"> </w:t>
      </w:r>
      <w:r w:rsidRPr="00473FB7">
        <w:rPr>
          <w:rFonts w:eastAsia="Times New Roman"/>
          <w:sz w:val="26"/>
          <w:szCs w:val="26"/>
          <w:lang w:eastAsia="ru-RU" w:bidi="ru-RU"/>
        </w:rPr>
        <w:t>специальности</w:t>
      </w:r>
      <w:r w:rsidRPr="00473FB7">
        <w:rPr>
          <w:rFonts w:eastAsia="Times New Roman"/>
          <w:spacing w:val="-10"/>
          <w:sz w:val="26"/>
          <w:szCs w:val="26"/>
          <w:lang w:eastAsia="ru-RU" w:bidi="ru-RU"/>
        </w:rPr>
        <w:t xml:space="preserve"> </w:t>
      </w:r>
      <w:r w:rsidRPr="00473FB7">
        <w:rPr>
          <w:rFonts w:eastAsia="Times New Roman"/>
          <w:sz w:val="26"/>
          <w:szCs w:val="26"/>
          <w:lang w:eastAsia="ru-RU" w:bidi="ru-RU"/>
        </w:rPr>
        <w:t>производственная</w:t>
      </w:r>
      <w:r w:rsidRPr="00473FB7">
        <w:rPr>
          <w:rFonts w:eastAsia="Times New Roman"/>
          <w:spacing w:val="-23"/>
          <w:sz w:val="26"/>
          <w:szCs w:val="26"/>
          <w:lang w:eastAsia="ru-RU" w:bidi="ru-RU"/>
        </w:rPr>
        <w:t xml:space="preserve"> </w:t>
      </w:r>
      <w:r w:rsidRPr="00473FB7">
        <w:rPr>
          <w:rFonts w:eastAsia="Times New Roman"/>
          <w:sz w:val="26"/>
          <w:szCs w:val="26"/>
          <w:lang w:eastAsia="ru-RU" w:bidi="ru-RU"/>
        </w:rPr>
        <w:t>практика</w:t>
      </w:r>
      <w:r w:rsidRPr="00473FB7">
        <w:rPr>
          <w:rFonts w:eastAsia="Times New Roman"/>
          <w:spacing w:val="-13"/>
          <w:sz w:val="26"/>
          <w:szCs w:val="26"/>
          <w:lang w:eastAsia="ru-RU" w:bidi="ru-RU"/>
        </w:rPr>
        <w:t xml:space="preserve"> </w:t>
      </w:r>
      <w:r w:rsidRPr="00473FB7">
        <w:rPr>
          <w:rFonts w:eastAsia="Times New Roman"/>
          <w:sz w:val="26"/>
          <w:szCs w:val="26"/>
          <w:lang w:eastAsia="ru-RU" w:bidi="ru-RU"/>
        </w:rPr>
        <w:t>включает</w:t>
      </w:r>
      <w:r w:rsidRPr="00473FB7">
        <w:rPr>
          <w:rFonts w:eastAsia="Times New Roman"/>
          <w:spacing w:val="-16"/>
          <w:sz w:val="26"/>
          <w:szCs w:val="26"/>
          <w:lang w:eastAsia="ru-RU" w:bidi="ru-RU"/>
        </w:rPr>
        <w:t xml:space="preserve"> </w:t>
      </w:r>
      <w:r w:rsidRPr="00473FB7">
        <w:rPr>
          <w:rFonts w:eastAsia="Times New Roman"/>
          <w:sz w:val="26"/>
          <w:szCs w:val="26"/>
          <w:lang w:eastAsia="ru-RU" w:bidi="ru-RU"/>
        </w:rPr>
        <w:t>в</w:t>
      </w:r>
      <w:r w:rsidRPr="00473FB7">
        <w:rPr>
          <w:rFonts w:eastAsia="Times New Roman"/>
          <w:spacing w:val="-24"/>
          <w:sz w:val="26"/>
          <w:szCs w:val="26"/>
          <w:lang w:eastAsia="ru-RU" w:bidi="ru-RU"/>
        </w:rPr>
        <w:t xml:space="preserve"> </w:t>
      </w:r>
      <w:r w:rsidRPr="00473FB7">
        <w:rPr>
          <w:rFonts w:eastAsia="Times New Roman"/>
          <w:sz w:val="26"/>
          <w:szCs w:val="26"/>
          <w:lang w:eastAsia="ru-RU" w:bidi="ru-RU"/>
        </w:rPr>
        <w:t>себя следующие</w:t>
      </w:r>
      <w:r w:rsidRPr="00473FB7">
        <w:rPr>
          <w:rFonts w:eastAsia="Times New Roman"/>
          <w:spacing w:val="-28"/>
          <w:sz w:val="26"/>
          <w:szCs w:val="26"/>
          <w:lang w:eastAsia="ru-RU" w:bidi="ru-RU"/>
        </w:rPr>
        <w:t xml:space="preserve"> </w:t>
      </w:r>
      <w:r w:rsidRPr="00473FB7">
        <w:rPr>
          <w:rFonts w:eastAsia="Times New Roman"/>
          <w:sz w:val="26"/>
          <w:szCs w:val="26"/>
          <w:lang w:eastAsia="ru-RU" w:bidi="ru-RU"/>
        </w:rPr>
        <w:t>этапы:</w:t>
      </w:r>
      <w:r w:rsidRPr="00473FB7">
        <w:rPr>
          <w:rFonts w:eastAsia="Times New Roman"/>
          <w:spacing w:val="-26"/>
          <w:sz w:val="26"/>
          <w:szCs w:val="26"/>
          <w:lang w:eastAsia="ru-RU" w:bidi="ru-RU"/>
        </w:rPr>
        <w:t xml:space="preserve"> </w:t>
      </w:r>
      <w:r w:rsidRPr="00473FB7">
        <w:rPr>
          <w:rFonts w:eastAsia="Times New Roman"/>
          <w:sz w:val="26"/>
          <w:szCs w:val="26"/>
          <w:lang w:eastAsia="ru-RU" w:bidi="ru-RU"/>
        </w:rPr>
        <w:t>практика</w:t>
      </w:r>
      <w:r w:rsidRPr="00473FB7">
        <w:rPr>
          <w:rFonts w:eastAsia="Times New Roman"/>
          <w:spacing w:val="-24"/>
          <w:sz w:val="26"/>
          <w:szCs w:val="26"/>
          <w:lang w:eastAsia="ru-RU" w:bidi="ru-RU"/>
        </w:rPr>
        <w:t xml:space="preserve"> </w:t>
      </w:r>
      <w:r w:rsidRPr="00473FB7">
        <w:rPr>
          <w:rFonts w:eastAsia="Times New Roman"/>
          <w:sz w:val="26"/>
          <w:szCs w:val="26"/>
          <w:lang w:eastAsia="ru-RU" w:bidi="ru-RU"/>
        </w:rPr>
        <w:t>по</w:t>
      </w:r>
      <w:r w:rsidRPr="00473FB7">
        <w:rPr>
          <w:rFonts w:eastAsia="Times New Roman"/>
          <w:spacing w:val="-33"/>
          <w:sz w:val="26"/>
          <w:szCs w:val="26"/>
          <w:lang w:eastAsia="ru-RU" w:bidi="ru-RU"/>
        </w:rPr>
        <w:t xml:space="preserve"> </w:t>
      </w:r>
      <w:r w:rsidRPr="00473FB7">
        <w:rPr>
          <w:rFonts w:eastAsia="Times New Roman"/>
          <w:sz w:val="26"/>
          <w:szCs w:val="26"/>
          <w:lang w:eastAsia="ru-RU" w:bidi="ru-RU"/>
        </w:rPr>
        <w:t>профилю</w:t>
      </w:r>
      <w:r w:rsidRPr="00473FB7">
        <w:rPr>
          <w:rFonts w:eastAsia="Times New Roman"/>
          <w:spacing w:val="-24"/>
          <w:sz w:val="26"/>
          <w:szCs w:val="26"/>
          <w:lang w:eastAsia="ru-RU" w:bidi="ru-RU"/>
        </w:rPr>
        <w:t xml:space="preserve"> </w:t>
      </w:r>
      <w:r w:rsidRPr="00473FB7">
        <w:rPr>
          <w:rFonts w:eastAsia="Times New Roman"/>
          <w:sz w:val="26"/>
          <w:szCs w:val="26"/>
          <w:lang w:eastAsia="ru-RU" w:bidi="ru-RU"/>
        </w:rPr>
        <w:t>специальности</w:t>
      </w:r>
      <w:r w:rsidRPr="00473FB7">
        <w:rPr>
          <w:rFonts w:eastAsia="Times New Roman"/>
          <w:spacing w:val="-20"/>
          <w:sz w:val="26"/>
          <w:szCs w:val="26"/>
          <w:lang w:eastAsia="ru-RU" w:bidi="ru-RU"/>
        </w:rPr>
        <w:t xml:space="preserve"> </w:t>
      </w:r>
      <w:r w:rsidRPr="00473FB7">
        <w:rPr>
          <w:rFonts w:eastAsia="Times New Roman"/>
          <w:sz w:val="26"/>
          <w:szCs w:val="26"/>
          <w:lang w:eastAsia="ru-RU" w:bidi="ru-RU"/>
        </w:rPr>
        <w:t>и</w:t>
      </w:r>
      <w:r w:rsidRPr="00473FB7">
        <w:rPr>
          <w:rFonts w:eastAsia="Times New Roman"/>
          <w:spacing w:val="-33"/>
          <w:sz w:val="26"/>
          <w:szCs w:val="26"/>
          <w:lang w:eastAsia="ru-RU" w:bidi="ru-RU"/>
        </w:rPr>
        <w:t xml:space="preserve"> </w:t>
      </w:r>
      <w:r w:rsidRPr="00473FB7">
        <w:rPr>
          <w:rFonts w:eastAsia="Times New Roman"/>
          <w:sz w:val="26"/>
          <w:szCs w:val="26"/>
          <w:lang w:eastAsia="ru-RU" w:bidi="ru-RU"/>
        </w:rPr>
        <w:t>преддипломная</w:t>
      </w:r>
      <w:r w:rsidRPr="00473FB7">
        <w:rPr>
          <w:rFonts w:eastAsia="Times New Roman"/>
          <w:spacing w:val="-21"/>
          <w:sz w:val="26"/>
          <w:szCs w:val="26"/>
          <w:lang w:eastAsia="ru-RU" w:bidi="ru-RU"/>
        </w:rPr>
        <w:t xml:space="preserve"> </w:t>
      </w:r>
      <w:r w:rsidRPr="00473FB7">
        <w:rPr>
          <w:rFonts w:eastAsia="Times New Roman"/>
          <w:sz w:val="26"/>
          <w:szCs w:val="26"/>
          <w:lang w:eastAsia="ru-RU" w:bidi="ru-RU"/>
        </w:rPr>
        <w:t>практика.</w:t>
      </w:r>
      <w:r w:rsidRPr="00473FB7">
        <w:rPr>
          <w:rFonts w:eastAsia="Times New Roman"/>
          <w:spacing w:val="-25"/>
          <w:sz w:val="26"/>
          <w:szCs w:val="26"/>
          <w:lang w:eastAsia="ru-RU" w:bidi="ru-RU"/>
        </w:rPr>
        <w:t xml:space="preserve"> </w:t>
      </w:r>
      <w:r w:rsidRPr="00473FB7">
        <w:rPr>
          <w:rFonts w:eastAsia="Times New Roman"/>
          <w:sz w:val="26"/>
          <w:szCs w:val="26"/>
          <w:lang w:eastAsia="ru-RU" w:bidi="ru-RU"/>
        </w:rPr>
        <w:t xml:space="preserve">При </w:t>
      </w:r>
      <w:r w:rsidRPr="00473FB7">
        <w:rPr>
          <w:rFonts w:eastAsia="Times New Roman"/>
          <w:w w:val="95"/>
          <w:sz w:val="26"/>
          <w:szCs w:val="26"/>
          <w:lang w:eastAsia="ru-RU" w:bidi="ru-RU"/>
        </w:rPr>
        <w:t xml:space="preserve">реализации ОП CПO по профессии (специальности) учебная практика и производственная практики (по профилю специальности) проводятся в рамках профессиональных модулей и </w:t>
      </w:r>
      <w:r w:rsidRPr="00473FB7">
        <w:rPr>
          <w:rFonts w:eastAsia="Times New Roman"/>
          <w:sz w:val="26"/>
          <w:szCs w:val="26"/>
          <w:lang w:eastAsia="ru-RU" w:bidi="ru-RU"/>
        </w:rPr>
        <w:t>реализовываются как в несколько периодов, так и рассредоточено, чередуясь с теоретическими занятиями в рамках профессиональных модулей, при условии обеспечения связи между теоретическим обучением и содержанием</w:t>
      </w:r>
      <w:r w:rsidRPr="00473FB7">
        <w:rPr>
          <w:rFonts w:eastAsia="Times New Roman"/>
          <w:spacing w:val="-32"/>
          <w:sz w:val="26"/>
          <w:szCs w:val="26"/>
          <w:lang w:eastAsia="ru-RU" w:bidi="ru-RU"/>
        </w:rPr>
        <w:t xml:space="preserve"> </w:t>
      </w:r>
      <w:r w:rsidRPr="00473FB7">
        <w:rPr>
          <w:rFonts w:eastAsia="Times New Roman"/>
          <w:sz w:val="26"/>
          <w:szCs w:val="26"/>
          <w:lang w:eastAsia="ru-RU" w:bidi="ru-RU"/>
        </w:rPr>
        <w:t>практики.</w:t>
      </w:r>
    </w:p>
    <w:p w:rsidR="0037016B" w:rsidRPr="00473FB7" w:rsidRDefault="0037016B" w:rsidP="0037016B">
      <w:pPr>
        <w:widowControl w:val="0"/>
        <w:autoSpaceDE w:val="0"/>
        <w:autoSpaceDN w:val="0"/>
        <w:spacing w:after="0"/>
        <w:ind w:right="209" w:firstLine="567"/>
        <w:jc w:val="both"/>
        <w:rPr>
          <w:rFonts w:eastAsia="Times New Roman"/>
          <w:sz w:val="26"/>
          <w:szCs w:val="26"/>
          <w:lang w:eastAsia="ru-RU" w:bidi="ru-RU"/>
        </w:rPr>
      </w:pPr>
      <w:r w:rsidRPr="00473FB7">
        <w:rPr>
          <w:rFonts w:eastAsia="Times New Roman"/>
          <w:sz w:val="26"/>
          <w:szCs w:val="26"/>
          <w:lang w:eastAsia="ru-RU" w:bidi="ru-RU"/>
        </w:rPr>
        <w:t>Преддипломная практика</w:t>
      </w:r>
      <w:r w:rsidRPr="00473FB7">
        <w:rPr>
          <w:rFonts w:eastAsia="Times New Roman"/>
          <w:sz w:val="26"/>
          <w:szCs w:val="26"/>
          <w:shd w:val="clear" w:color="auto" w:fill="FFFFFF"/>
          <w:lang w:eastAsia="ru-RU" w:bidi="ru-RU"/>
        </w:rPr>
        <w:t xml:space="preserve"> направлена на углубление первоначального практического опыта обучающегося,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в организациях различных организационно-правовых форм и </w:t>
      </w:r>
      <w:r w:rsidRPr="00473FB7">
        <w:rPr>
          <w:rFonts w:eastAsia="Times New Roman"/>
          <w:sz w:val="26"/>
          <w:szCs w:val="26"/>
          <w:lang w:eastAsia="ru-RU" w:bidi="ru-RU"/>
        </w:rPr>
        <w:t xml:space="preserve"> проводится непрерывно после освоения учебной практики и практики по профилю специальности.</w:t>
      </w:r>
    </w:p>
    <w:p w:rsidR="0037016B" w:rsidRPr="00473FB7" w:rsidRDefault="0037016B" w:rsidP="0037016B">
      <w:pPr>
        <w:widowControl w:val="0"/>
        <w:autoSpaceDE w:val="0"/>
        <w:autoSpaceDN w:val="0"/>
        <w:spacing w:after="0"/>
        <w:ind w:right="199" w:firstLine="567"/>
        <w:jc w:val="both"/>
        <w:rPr>
          <w:rFonts w:eastAsia="Times New Roman"/>
          <w:sz w:val="26"/>
          <w:szCs w:val="26"/>
          <w:lang w:eastAsia="ru-RU" w:bidi="ru-RU"/>
        </w:rPr>
      </w:pPr>
      <w:r w:rsidRPr="00473FB7">
        <w:rPr>
          <w:rFonts w:eastAsia="Times New Roman"/>
          <w:sz w:val="26"/>
          <w:szCs w:val="26"/>
          <w:lang w:eastAsia="ru-RU" w:bidi="ru-RU"/>
        </w:rPr>
        <w:t xml:space="preserve">Программы практики разрабатываются и утверждаются </w:t>
      </w:r>
      <w:r w:rsidR="00DC0D6F" w:rsidRPr="00473FB7">
        <w:rPr>
          <w:rFonts w:eastAsia="Times New Roman"/>
          <w:sz w:val="26"/>
          <w:szCs w:val="26"/>
          <w:lang w:eastAsia="ru-RU" w:bidi="ru-RU"/>
        </w:rPr>
        <w:t>техникум</w:t>
      </w:r>
      <w:r w:rsidRPr="00473FB7">
        <w:rPr>
          <w:rFonts w:eastAsia="Times New Roman"/>
          <w:sz w:val="26"/>
          <w:szCs w:val="26"/>
          <w:lang w:eastAsia="ru-RU" w:bidi="ru-RU"/>
        </w:rPr>
        <w:t>ем самостоятельно и являются составной частью ОП CПO, обеспечивающей реализацию ФГОС CПO. Содержание всех этапов практики определяется требованиями к умениям и практическому опыту по каждому из профессиональных модулей ОП в соответствии с ФГОС CПO, программами практики.</w:t>
      </w:r>
    </w:p>
    <w:p w:rsidR="0037016B" w:rsidRPr="00473FB7" w:rsidRDefault="0037016B" w:rsidP="0037016B">
      <w:pPr>
        <w:widowControl w:val="0"/>
        <w:tabs>
          <w:tab w:val="left" w:pos="426"/>
        </w:tabs>
        <w:autoSpaceDE w:val="0"/>
        <w:autoSpaceDN w:val="0"/>
        <w:spacing w:after="0"/>
        <w:ind w:right="141" w:firstLine="567"/>
        <w:jc w:val="both"/>
        <w:rPr>
          <w:rFonts w:eastAsia="Times New Roman"/>
          <w:sz w:val="26"/>
          <w:szCs w:val="26"/>
          <w:lang w:eastAsia="ru-RU" w:bidi="ru-RU"/>
        </w:rPr>
      </w:pPr>
      <w:r w:rsidRPr="00473FB7">
        <w:rPr>
          <w:rFonts w:eastAsia="Times New Roman"/>
          <w:sz w:val="26"/>
          <w:szCs w:val="26"/>
          <w:lang w:eastAsia="ru-RU" w:bidi="ru-RU"/>
        </w:rPr>
        <w:t>Учебная</w:t>
      </w:r>
      <w:r w:rsidRPr="00473FB7">
        <w:rPr>
          <w:rFonts w:eastAsia="Times New Roman"/>
          <w:sz w:val="26"/>
          <w:szCs w:val="26"/>
          <w:lang w:eastAsia="ru-RU" w:bidi="ru-RU"/>
        </w:rPr>
        <w:tab/>
        <w:t>практика</w:t>
      </w:r>
      <w:r w:rsidRPr="00473FB7">
        <w:rPr>
          <w:rFonts w:eastAsia="Times New Roman"/>
          <w:sz w:val="26"/>
          <w:szCs w:val="26"/>
          <w:lang w:eastAsia="ru-RU" w:bidi="ru-RU"/>
        </w:rPr>
        <w:tab/>
      </w:r>
      <w:r w:rsidRPr="00473FB7">
        <w:rPr>
          <w:rFonts w:eastAsia="Times New Roman"/>
          <w:sz w:val="26"/>
          <w:szCs w:val="26"/>
          <w:lang w:eastAsia="ru-RU" w:bidi="ru-RU"/>
        </w:rPr>
        <w:tab/>
        <w:t>проводится</w:t>
      </w:r>
      <w:r w:rsidRPr="00473FB7">
        <w:rPr>
          <w:rFonts w:eastAsia="Times New Roman"/>
          <w:sz w:val="26"/>
          <w:szCs w:val="26"/>
          <w:lang w:eastAsia="ru-RU" w:bidi="ru-RU"/>
        </w:rPr>
        <w:tab/>
        <w:t>в учебных, учебно - производственных</w:t>
      </w:r>
      <w:r w:rsidRPr="00473FB7">
        <w:rPr>
          <w:rFonts w:eastAsia="Times New Roman"/>
          <w:sz w:val="26"/>
          <w:szCs w:val="26"/>
          <w:lang w:eastAsia="ru-RU" w:bidi="ru-RU"/>
        </w:rPr>
        <w:tab/>
        <w:t xml:space="preserve">мастерских, лабораториях, либо в организациях в специально оборудованных помещениях на основе договоров между организацией и </w:t>
      </w:r>
      <w:r w:rsidR="00DC0D6F" w:rsidRPr="00473FB7">
        <w:rPr>
          <w:rFonts w:eastAsia="Times New Roman"/>
          <w:sz w:val="26"/>
          <w:szCs w:val="26"/>
          <w:lang w:eastAsia="ru-RU" w:bidi="ru-RU"/>
        </w:rPr>
        <w:t>техникум</w:t>
      </w:r>
      <w:r w:rsidRPr="00473FB7">
        <w:rPr>
          <w:rFonts w:eastAsia="Times New Roman"/>
          <w:sz w:val="26"/>
          <w:szCs w:val="26"/>
          <w:lang w:eastAsia="ru-RU" w:bidi="ru-RU"/>
        </w:rPr>
        <w:t>ем. Учебная практика проводится мастерами производственного обучения или преподавателями дисциплин профессионального цикла. Производственная</w:t>
      </w:r>
      <w:r w:rsidRPr="00473FB7">
        <w:rPr>
          <w:rFonts w:eastAsia="Times New Roman"/>
          <w:sz w:val="26"/>
          <w:szCs w:val="26"/>
          <w:lang w:eastAsia="ru-RU" w:bidi="ru-RU"/>
        </w:rPr>
        <w:tab/>
        <w:t xml:space="preserve"> практика проводится</w:t>
      </w:r>
      <w:r w:rsidRPr="00473FB7">
        <w:rPr>
          <w:rFonts w:eastAsia="Times New Roman"/>
          <w:sz w:val="26"/>
          <w:szCs w:val="26"/>
          <w:lang w:eastAsia="ru-RU" w:bidi="ru-RU"/>
        </w:rPr>
        <w:tab/>
        <w:t>в</w:t>
      </w:r>
      <w:r w:rsidRPr="00473FB7">
        <w:rPr>
          <w:rFonts w:eastAsia="Times New Roman"/>
          <w:sz w:val="26"/>
          <w:szCs w:val="26"/>
          <w:lang w:eastAsia="ru-RU" w:bidi="ru-RU"/>
        </w:rPr>
        <w:tab/>
        <w:t>организациях</w:t>
      </w:r>
      <w:r w:rsidRPr="00473FB7">
        <w:rPr>
          <w:rFonts w:eastAsia="Times New Roman"/>
          <w:sz w:val="26"/>
          <w:szCs w:val="26"/>
          <w:lang w:eastAsia="ru-RU" w:bidi="ru-RU"/>
        </w:rPr>
        <w:tab/>
        <w:t>на основе</w:t>
      </w:r>
      <w:r w:rsidRPr="00473FB7">
        <w:rPr>
          <w:rFonts w:eastAsia="Times New Roman"/>
          <w:sz w:val="26"/>
          <w:szCs w:val="26"/>
          <w:lang w:eastAsia="ru-RU" w:bidi="ru-RU"/>
        </w:rPr>
        <w:tab/>
      </w:r>
      <w:r w:rsidRPr="00473FB7">
        <w:rPr>
          <w:rFonts w:eastAsia="Times New Roman"/>
          <w:sz w:val="26"/>
          <w:szCs w:val="26"/>
          <w:lang w:eastAsia="ru-RU" w:bidi="ru-RU"/>
        </w:rPr>
        <w:tab/>
        <w:t>договоров, заключаемых</w:t>
      </w:r>
      <w:r w:rsidRPr="00473FB7">
        <w:rPr>
          <w:rFonts w:eastAsia="Times New Roman"/>
          <w:sz w:val="26"/>
          <w:szCs w:val="26"/>
          <w:lang w:eastAsia="ru-RU" w:bidi="ru-RU"/>
        </w:rPr>
        <w:tab/>
        <w:t xml:space="preserve">между </w:t>
      </w:r>
      <w:r w:rsidR="00DC0D6F" w:rsidRPr="00473FB7">
        <w:rPr>
          <w:rFonts w:eastAsia="Times New Roman"/>
          <w:sz w:val="26"/>
          <w:szCs w:val="26"/>
          <w:lang w:eastAsia="ru-RU" w:bidi="ru-RU"/>
        </w:rPr>
        <w:t>техникум</w:t>
      </w:r>
      <w:r w:rsidR="004F3F03">
        <w:rPr>
          <w:rFonts w:eastAsia="Times New Roman"/>
          <w:sz w:val="26"/>
          <w:szCs w:val="26"/>
          <w:lang w:eastAsia="ru-RU" w:bidi="ru-RU"/>
        </w:rPr>
        <w:t>о</w:t>
      </w:r>
      <w:r w:rsidRPr="00473FB7">
        <w:rPr>
          <w:rFonts w:eastAsia="Times New Roman"/>
          <w:sz w:val="26"/>
          <w:szCs w:val="26"/>
          <w:lang w:eastAsia="ru-RU" w:bidi="ru-RU"/>
        </w:rPr>
        <w:t>м</w:t>
      </w:r>
      <w:r w:rsidRPr="00473FB7">
        <w:rPr>
          <w:rFonts w:eastAsia="Times New Roman"/>
          <w:sz w:val="26"/>
          <w:szCs w:val="26"/>
          <w:lang w:eastAsia="ru-RU" w:bidi="ru-RU"/>
        </w:rPr>
        <w:tab/>
        <w:t>и</w:t>
      </w:r>
      <w:r w:rsidRPr="00473FB7">
        <w:rPr>
          <w:rFonts w:eastAsia="Times New Roman"/>
          <w:sz w:val="26"/>
          <w:szCs w:val="26"/>
          <w:lang w:eastAsia="ru-RU" w:bidi="ru-RU"/>
        </w:rPr>
        <w:tab/>
        <w:t>организациями.  Руководство</w:t>
      </w:r>
      <w:r w:rsidRPr="00473FB7">
        <w:rPr>
          <w:rFonts w:eastAsia="Times New Roman"/>
          <w:sz w:val="26"/>
          <w:szCs w:val="26"/>
          <w:lang w:eastAsia="ru-RU" w:bidi="ru-RU"/>
        </w:rPr>
        <w:tab/>
        <w:t>производственной практикой осуществляется преподавателями профессионального цикла и мастерами производственного обучения.</w:t>
      </w:r>
    </w:p>
    <w:p w:rsidR="0037016B" w:rsidRPr="00473FB7" w:rsidRDefault="0037016B" w:rsidP="0037016B">
      <w:pPr>
        <w:widowControl w:val="0"/>
        <w:autoSpaceDE w:val="0"/>
        <w:autoSpaceDN w:val="0"/>
        <w:spacing w:before="6" w:after="0"/>
        <w:ind w:right="218" w:firstLine="567"/>
        <w:jc w:val="both"/>
        <w:rPr>
          <w:rFonts w:eastAsia="Times New Roman"/>
          <w:sz w:val="26"/>
          <w:szCs w:val="26"/>
          <w:lang w:eastAsia="ru-RU" w:bidi="ru-RU"/>
        </w:rPr>
      </w:pPr>
      <w:r w:rsidRPr="00473FB7">
        <w:rPr>
          <w:rFonts w:eastAsia="Times New Roman"/>
          <w:sz w:val="26"/>
          <w:szCs w:val="26"/>
          <w:lang w:eastAsia="ru-RU" w:bidi="ru-RU"/>
        </w:rPr>
        <w:t xml:space="preserve">Производственная практика студентов является составной частью основной образовательной программы обладает большими потенциальными возможностями для профессионального самоопределения будущего специалиста и проводится  в соответствии с Государственным образовательным стандартом. Основной целью организации и проведения производственной практики является </w:t>
      </w:r>
      <w:r w:rsidRPr="00473FB7">
        <w:rPr>
          <w:rFonts w:eastAsia="Times New Roman"/>
          <w:sz w:val="26"/>
          <w:szCs w:val="26"/>
          <w:lang w:eastAsia="ru-RU" w:bidi="ru-RU"/>
        </w:rPr>
        <w:lastRenderedPageBreak/>
        <w:t>создание условий для самореализации, самовыражения, самоопределения личности студента как субъекта профессиональной деятельности как личности компетентного специалиста, способного работать в условиях конкуренции.</w:t>
      </w:r>
    </w:p>
    <w:p w:rsidR="0037016B" w:rsidRPr="00473FB7" w:rsidRDefault="0037016B" w:rsidP="0037016B">
      <w:pPr>
        <w:widowControl w:val="0"/>
        <w:autoSpaceDE w:val="0"/>
        <w:autoSpaceDN w:val="0"/>
        <w:spacing w:before="6" w:after="0"/>
        <w:ind w:right="218" w:firstLine="567"/>
        <w:jc w:val="both"/>
        <w:rPr>
          <w:rFonts w:eastAsia="Times New Roman"/>
          <w:sz w:val="26"/>
          <w:szCs w:val="26"/>
          <w:lang w:eastAsia="ru-RU" w:bidi="ru-RU"/>
        </w:rPr>
      </w:pPr>
      <w:r w:rsidRPr="00473FB7">
        <w:rPr>
          <w:rFonts w:eastAsia="Times New Roman"/>
          <w:sz w:val="26"/>
          <w:szCs w:val="26"/>
          <w:lang w:eastAsia="ru-RU" w:bidi="ru-RU"/>
        </w:rPr>
        <w:t xml:space="preserve">Для более эффективной организации практики, для получения первичных профессиональных умений и расширения представлений студентов о реализации в будущем полученных в </w:t>
      </w:r>
      <w:r w:rsidR="00DC0D6F" w:rsidRPr="00473FB7">
        <w:rPr>
          <w:rFonts w:eastAsia="Times New Roman"/>
          <w:sz w:val="26"/>
          <w:szCs w:val="26"/>
          <w:lang w:eastAsia="ru-RU" w:bidi="ru-RU"/>
        </w:rPr>
        <w:t>техникум</w:t>
      </w:r>
      <w:r w:rsidRPr="00473FB7">
        <w:rPr>
          <w:rFonts w:eastAsia="Times New Roman"/>
          <w:sz w:val="26"/>
          <w:szCs w:val="26"/>
          <w:lang w:eastAsia="ru-RU" w:bidi="ru-RU"/>
        </w:rPr>
        <w:t xml:space="preserve">е компетенций, заключены договоры о сотрудничестве. Одним из основных путей обеспечения социального партнерства является заключение и реализация двусторонних договоров о сотрудничестве между </w:t>
      </w:r>
      <w:r w:rsidR="00DC0D6F" w:rsidRPr="00473FB7">
        <w:rPr>
          <w:rFonts w:eastAsia="Times New Roman"/>
          <w:sz w:val="26"/>
          <w:szCs w:val="26"/>
          <w:lang w:eastAsia="ru-RU" w:bidi="ru-RU"/>
        </w:rPr>
        <w:t>техникум</w:t>
      </w:r>
      <w:r w:rsidRPr="00473FB7">
        <w:rPr>
          <w:rFonts w:eastAsia="Times New Roman"/>
          <w:sz w:val="26"/>
          <w:szCs w:val="26"/>
          <w:lang w:eastAsia="ru-RU" w:bidi="ru-RU"/>
        </w:rPr>
        <w:t>ем и предприятиями.</w:t>
      </w:r>
    </w:p>
    <w:p w:rsidR="0037016B" w:rsidRPr="00473FB7" w:rsidRDefault="0037016B" w:rsidP="0037016B">
      <w:pPr>
        <w:widowControl w:val="0"/>
        <w:autoSpaceDE w:val="0"/>
        <w:autoSpaceDN w:val="0"/>
        <w:spacing w:before="3" w:after="0"/>
        <w:ind w:firstLine="567"/>
        <w:jc w:val="both"/>
        <w:rPr>
          <w:rFonts w:eastAsia="Times New Roman"/>
          <w:sz w:val="26"/>
          <w:szCs w:val="26"/>
          <w:lang w:eastAsia="ru-RU" w:bidi="ru-RU"/>
        </w:rPr>
      </w:pPr>
      <w:r w:rsidRPr="00473FB7">
        <w:rPr>
          <w:rFonts w:eastAsia="Times New Roman"/>
          <w:sz w:val="26"/>
          <w:szCs w:val="26"/>
          <w:lang w:eastAsia="ru-RU" w:bidi="ru-RU"/>
        </w:rPr>
        <w:t>Практику проходят на предприятиях, с которыми заключены долгосрочные договоры: ОАО «Пикалевский глиноземный завод», «Линейный отдел МВД РФ на станции Волховстрой»,  Волховский филиал АО «Апатит»,   ПAO  «Ленэнерго»,  ООО   «Волхов-Моторс».  AO «ЛОТЭК»,  OAO    «Комбинат    Волховхлеб»,    ООО    «Универсал-электрик»,   AO «Пикалевская сода», ООО «ГлаЦем», ПAO «ТГК-1», ООО «Кинеф», ИП «Паньшин Н.В.», АО «Бокситогорск-РУСАЛ», ОАО «Сясьский ЦБК», ООО «Талосто-3000», ООО «Механик» и др. предприятия.</w:t>
      </w:r>
    </w:p>
    <w:p w:rsidR="0037016B" w:rsidRPr="00473FB7" w:rsidRDefault="00473FB7" w:rsidP="0037016B">
      <w:pPr>
        <w:widowControl w:val="0"/>
        <w:autoSpaceDE w:val="0"/>
        <w:autoSpaceDN w:val="0"/>
        <w:spacing w:before="3" w:after="0"/>
        <w:ind w:firstLine="567"/>
        <w:jc w:val="both"/>
        <w:rPr>
          <w:rFonts w:eastAsia="Times New Roman"/>
          <w:sz w:val="26"/>
          <w:szCs w:val="26"/>
          <w:lang w:eastAsia="ru-RU" w:bidi="ru-RU"/>
        </w:rPr>
      </w:pPr>
      <w:r w:rsidRPr="00473FB7">
        <w:rPr>
          <w:rFonts w:eastAsia="Times New Roman"/>
          <w:sz w:val="26"/>
          <w:szCs w:val="26"/>
          <w:lang w:eastAsia="ru-RU" w:bidi="ru-RU"/>
        </w:rPr>
        <w:t xml:space="preserve">За учебный год заключено 35 </w:t>
      </w:r>
      <w:r w:rsidR="0037016B" w:rsidRPr="00473FB7">
        <w:rPr>
          <w:rFonts w:eastAsia="Times New Roman"/>
          <w:sz w:val="26"/>
          <w:szCs w:val="26"/>
          <w:lang w:eastAsia="ru-RU" w:bidi="ru-RU"/>
        </w:rPr>
        <w:t xml:space="preserve">Договоров на прохождение практики на определенный период со следующими предприятиями: ООО «Северный тракт», </w:t>
      </w:r>
      <w:r w:rsidR="0037016B" w:rsidRPr="00473FB7">
        <w:rPr>
          <w:sz w:val="26"/>
          <w:szCs w:val="26"/>
        </w:rPr>
        <w:t>АО «Алексино»</w:t>
      </w:r>
      <w:r w:rsidR="0037016B" w:rsidRPr="00473FB7">
        <w:rPr>
          <w:rFonts w:eastAsia="Times New Roman"/>
          <w:sz w:val="26"/>
          <w:szCs w:val="26"/>
          <w:lang w:eastAsia="ru-RU" w:bidi="ru-RU"/>
        </w:rPr>
        <w:t xml:space="preserve">,  </w:t>
      </w:r>
      <w:r w:rsidR="0037016B" w:rsidRPr="00473FB7">
        <w:rPr>
          <w:sz w:val="26"/>
          <w:szCs w:val="26"/>
        </w:rPr>
        <w:t>ИП «Кулиманов А.Н</w:t>
      </w:r>
      <w:r w:rsidR="0037016B" w:rsidRPr="00473FB7">
        <w:rPr>
          <w:rFonts w:eastAsia="Times New Roman"/>
          <w:sz w:val="26"/>
          <w:szCs w:val="26"/>
          <w:lang w:eastAsia="ru-RU" w:bidi="ru-RU"/>
        </w:rPr>
        <w:t xml:space="preserve">,  </w:t>
      </w:r>
      <w:r w:rsidR="0037016B" w:rsidRPr="00473FB7">
        <w:rPr>
          <w:sz w:val="26"/>
          <w:szCs w:val="26"/>
        </w:rPr>
        <w:t>ООО «Племенной завод» Новоладожский»,</w:t>
      </w:r>
      <w:r w:rsidR="0037016B" w:rsidRPr="00473FB7">
        <w:rPr>
          <w:rFonts w:eastAsia="Times New Roman"/>
          <w:sz w:val="26"/>
          <w:szCs w:val="26"/>
          <w:lang w:eastAsia="ru-RU" w:bidi="ru-RU"/>
        </w:rPr>
        <w:t xml:space="preserve"> </w:t>
      </w:r>
      <w:r w:rsidR="0037016B" w:rsidRPr="00473FB7">
        <w:rPr>
          <w:sz w:val="26"/>
          <w:szCs w:val="26"/>
        </w:rPr>
        <w:t>ООО « Сервис Плюс», АО «Заречье</w:t>
      </w:r>
      <w:r w:rsidR="0037016B" w:rsidRPr="00473FB7">
        <w:rPr>
          <w:rFonts w:eastAsia="Times New Roman"/>
          <w:sz w:val="26"/>
          <w:szCs w:val="26"/>
          <w:lang w:eastAsia="ru-RU" w:bidi="ru-RU"/>
        </w:rPr>
        <w:t>» , AO «Племзавод «Мысленский», ООО «ВИЛАШ-Комбинат шампанских вин», ГБУ ЛО «СББЖ Волховского и Киришского районов», ООО «Инфраструктура ТК»,  OAO «Российские железные дороги», ИП «Селезнев С.С.», ИП «Микоян Д.С.»,</w:t>
      </w:r>
      <w:r w:rsidR="0037016B" w:rsidRPr="00473FB7">
        <w:rPr>
          <w:sz w:val="26"/>
          <w:szCs w:val="26"/>
        </w:rPr>
        <w:t xml:space="preserve"> ДТВУ-6</w:t>
      </w:r>
      <w:r w:rsidR="0037016B" w:rsidRPr="00473FB7">
        <w:rPr>
          <w:rFonts w:eastAsia="Times New Roman"/>
          <w:sz w:val="26"/>
          <w:szCs w:val="26"/>
          <w:lang w:eastAsia="ru-RU" w:bidi="ru-RU"/>
        </w:rPr>
        <w:t xml:space="preserve">, </w:t>
      </w:r>
      <w:r w:rsidR="0037016B" w:rsidRPr="00473FB7">
        <w:rPr>
          <w:sz w:val="26"/>
          <w:szCs w:val="26"/>
        </w:rPr>
        <w:t>ООО НПО «Тихвинская Эко Фабрика»</w:t>
      </w:r>
      <w:r w:rsidR="0037016B" w:rsidRPr="00473FB7">
        <w:rPr>
          <w:rFonts w:eastAsia="Times New Roman"/>
          <w:sz w:val="26"/>
          <w:szCs w:val="26"/>
          <w:lang w:eastAsia="ru-RU" w:bidi="ru-RU"/>
        </w:rPr>
        <w:t xml:space="preserve">, </w:t>
      </w:r>
      <w:r w:rsidR="0037016B" w:rsidRPr="00473FB7">
        <w:rPr>
          <w:sz w:val="26"/>
          <w:szCs w:val="26"/>
        </w:rPr>
        <w:t xml:space="preserve">ПАО «Ленэнерго» «Новоладожские электрические сети», ООО «Влад», ООО «ВИЛАШ-Комбинат шампанских вин»  </w:t>
      </w:r>
      <w:r w:rsidR="0037016B" w:rsidRPr="00473FB7">
        <w:rPr>
          <w:rFonts w:eastAsia="Times New Roman"/>
          <w:sz w:val="26"/>
          <w:szCs w:val="26"/>
          <w:lang w:eastAsia="ru-RU" w:bidi="ru-RU"/>
        </w:rPr>
        <w:t>различные ИП и другие предприятия.</w:t>
      </w:r>
    </w:p>
    <w:p w:rsidR="0037016B" w:rsidRPr="00473FB7" w:rsidRDefault="0037016B" w:rsidP="0037016B">
      <w:pPr>
        <w:widowControl w:val="0"/>
        <w:autoSpaceDE w:val="0"/>
        <w:autoSpaceDN w:val="0"/>
        <w:spacing w:before="3" w:after="0"/>
        <w:ind w:firstLine="567"/>
        <w:jc w:val="both"/>
        <w:rPr>
          <w:rFonts w:eastAsia="Times New Roman"/>
          <w:sz w:val="26"/>
          <w:szCs w:val="26"/>
          <w:lang w:eastAsia="ru-RU" w:bidi="ru-RU"/>
        </w:rPr>
      </w:pPr>
      <w:r w:rsidRPr="00473FB7">
        <w:rPr>
          <w:rFonts w:eastAsia="Times New Roman"/>
          <w:sz w:val="26"/>
          <w:szCs w:val="26"/>
          <w:lang w:eastAsia="ru-RU" w:bidi="ru-RU"/>
        </w:rPr>
        <w:t xml:space="preserve">Необходимым условием качественно организованной практике является контроль, осуществляемый в разных формах. При проверке использовались такие формы контроля как проверка руководителями практики от </w:t>
      </w:r>
      <w:r w:rsidR="00DC0D6F" w:rsidRPr="00473FB7">
        <w:rPr>
          <w:rFonts w:eastAsia="Times New Roman"/>
          <w:sz w:val="26"/>
          <w:szCs w:val="26"/>
          <w:lang w:eastAsia="ru-RU" w:bidi="ru-RU"/>
        </w:rPr>
        <w:t>техникум</w:t>
      </w:r>
      <w:r w:rsidRPr="00473FB7">
        <w:rPr>
          <w:rFonts w:eastAsia="Times New Roman"/>
          <w:sz w:val="26"/>
          <w:szCs w:val="26"/>
          <w:lang w:eastAsia="ru-RU" w:bidi="ru-RU"/>
        </w:rPr>
        <w:t>а, изучение отчетов, документации по практике, беседы, анкетирование. Они позволяют изучить и оценить состояние практической готовности студентов, оказать практическую, профессионально- методическую помощь руководителям практики, в реализации задач, стоящих перед практикой.</w:t>
      </w:r>
    </w:p>
    <w:p w:rsidR="0037016B" w:rsidRPr="00473FB7" w:rsidRDefault="0037016B" w:rsidP="0037016B">
      <w:pPr>
        <w:widowControl w:val="0"/>
        <w:autoSpaceDE w:val="0"/>
        <w:autoSpaceDN w:val="0"/>
        <w:spacing w:before="3" w:after="0"/>
        <w:ind w:firstLine="567"/>
        <w:jc w:val="both"/>
        <w:rPr>
          <w:rFonts w:eastAsia="Times New Roman"/>
          <w:sz w:val="26"/>
          <w:szCs w:val="26"/>
          <w:lang w:eastAsia="ru-RU" w:bidi="ru-RU"/>
        </w:rPr>
      </w:pPr>
      <w:r w:rsidRPr="00473FB7">
        <w:rPr>
          <w:rFonts w:eastAsia="Times New Roman"/>
          <w:sz w:val="26"/>
          <w:szCs w:val="26"/>
          <w:lang w:eastAsia="ru-RU" w:bidi="ru-RU"/>
        </w:rPr>
        <w:t>Анкетирование проводилось в груп</w:t>
      </w:r>
      <w:r w:rsidR="00473FB7" w:rsidRPr="00473FB7">
        <w:rPr>
          <w:rFonts w:eastAsia="Times New Roman"/>
          <w:sz w:val="26"/>
          <w:szCs w:val="26"/>
          <w:lang w:eastAsia="ru-RU" w:bidi="ru-RU"/>
        </w:rPr>
        <w:t>пах Н18-45, Э18-88, Э 17-87, A18-21</w:t>
      </w:r>
      <w:r w:rsidRPr="00473FB7">
        <w:rPr>
          <w:rFonts w:eastAsia="Times New Roman"/>
          <w:sz w:val="26"/>
          <w:szCs w:val="26"/>
          <w:lang w:eastAsia="ru-RU" w:bidi="ru-RU"/>
        </w:rPr>
        <w:t>,  перед прохождением практики и после прохождения с целью анализа удовлетворенности прохождения практики.</w:t>
      </w:r>
    </w:p>
    <w:p w:rsidR="0037016B" w:rsidRPr="00473FB7" w:rsidRDefault="0037016B" w:rsidP="0037016B">
      <w:pPr>
        <w:widowControl w:val="0"/>
        <w:autoSpaceDE w:val="0"/>
        <w:autoSpaceDN w:val="0"/>
        <w:spacing w:before="3" w:after="0"/>
        <w:ind w:firstLine="567"/>
        <w:jc w:val="both"/>
        <w:rPr>
          <w:rFonts w:eastAsia="Times New Roman"/>
          <w:sz w:val="26"/>
          <w:szCs w:val="26"/>
          <w:lang w:eastAsia="ru-RU" w:bidi="ru-RU"/>
        </w:rPr>
      </w:pPr>
      <w:r w:rsidRPr="00473FB7">
        <w:rPr>
          <w:rFonts w:eastAsia="Times New Roman"/>
          <w:sz w:val="26"/>
          <w:szCs w:val="26"/>
          <w:lang w:eastAsia="ru-RU" w:bidi="ru-RU"/>
        </w:rPr>
        <w:t>Для четкого понимания сроков прохождения практик составлен и утвержден, согласно Учебному плану, Учебный график и Годовой график. Направлены на предприятия письма с информацией о сроках прохождения практик и с просьбой о принятии на практику.</w:t>
      </w:r>
    </w:p>
    <w:p w:rsidR="0037016B" w:rsidRPr="00473FB7" w:rsidRDefault="0037016B" w:rsidP="0037016B">
      <w:pPr>
        <w:widowControl w:val="0"/>
        <w:autoSpaceDE w:val="0"/>
        <w:autoSpaceDN w:val="0"/>
        <w:spacing w:before="3" w:after="0"/>
        <w:ind w:firstLine="567"/>
        <w:jc w:val="both"/>
        <w:rPr>
          <w:rFonts w:eastAsia="Times New Roman"/>
          <w:sz w:val="26"/>
          <w:szCs w:val="26"/>
          <w:lang w:eastAsia="ru-RU" w:bidi="ru-RU"/>
        </w:rPr>
      </w:pPr>
      <w:r w:rsidRPr="00473FB7">
        <w:rPr>
          <w:rFonts w:eastAsia="Times New Roman"/>
          <w:sz w:val="26"/>
          <w:szCs w:val="26"/>
          <w:lang w:eastAsia="ru-RU" w:bidi="ru-RU"/>
        </w:rPr>
        <w:t xml:space="preserve">Перед направлением на практику в каждой группе проводилось организационное собрание, на котором студентам зачитывали приказ о </w:t>
      </w:r>
      <w:r w:rsidRPr="00473FB7">
        <w:rPr>
          <w:rFonts w:eastAsia="Times New Roman"/>
          <w:sz w:val="26"/>
          <w:szCs w:val="26"/>
          <w:lang w:eastAsia="ru-RU" w:bidi="ru-RU"/>
        </w:rPr>
        <w:lastRenderedPageBreak/>
        <w:t>направлении на практику, проводили инструктаж по охране труда с записью в журнале.</w:t>
      </w:r>
    </w:p>
    <w:p w:rsidR="0037016B" w:rsidRPr="00473FB7" w:rsidRDefault="0037016B" w:rsidP="0037016B">
      <w:pPr>
        <w:widowControl w:val="0"/>
        <w:autoSpaceDE w:val="0"/>
        <w:autoSpaceDN w:val="0"/>
        <w:spacing w:before="3" w:after="0"/>
        <w:ind w:firstLine="567"/>
        <w:jc w:val="both"/>
        <w:rPr>
          <w:rFonts w:eastAsia="Times New Roman"/>
          <w:sz w:val="26"/>
          <w:szCs w:val="26"/>
          <w:lang w:eastAsia="ru-RU" w:bidi="ru-RU"/>
        </w:rPr>
      </w:pPr>
      <w:r w:rsidRPr="00473FB7">
        <w:rPr>
          <w:rFonts w:eastAsia="Times New Roman"/>
          <w:sz w:val="26"/>
          <w:szCs w:val="26"/>
          <w:lang w:eastAsia="ru-RU" w:bidi="ru-RU"/>
        </w:rPr>
        <w:t xml:space="preserve">На каждого студента очного и заочного обучения оформлены письма с просьбой о принятии на практику. На основании полученных ответов  изданы приказы, в которых указано предприятие, на которое направлен студент, ответственный преподаватель от </w:t>
      </w:r>
      <w:r w:rsidR="00DC0D6F" w:rsidRPr="00473FB7">
        <w:rPr>
          <w:rFonts w:eastAsia="Times New Roman"/>
          <w:sz w:val="26"/>
          <w:szCs w:val="26"/>
          <w:lang w:eastAsia="ru-RU" w:bidi="ru-RU"/>
        </w:rPr>
        <w:t>техникум</w:t>
      </w:r>
      <w:r w:rsidRPr="00473FB7">
        <w:rPr>
          <w:rFonts w:eastAsia="Times New Roman"/>
          <w:sz w:val="26"/>
          <w:szCs w:val="26"/>
          <w:lang w:eastAsia="ru-RU" w:bidi="ru-RU"/>
        </w:rPr>
        <w:t>а. Каждому студенту очного обучения выдан дневник и задание на практику.</w:t>
      </w:r>
    </w:p>
    <w:p w:rsidR="0037016B" w:rsidRPr="00473FB7" w:rsidRDefault="0037016B" w:rsidP="0037016B">
      <w:pPr>
        <w:widowControl w:val="0"/>
        <w:autoSpaceDE w:val="0"/>
        <w:autoSpaceDN w:val="0"/>
        <w:spacing w:before="3" w:after="0"/>
        <w:ind w:firstLine="567"/>
        <w:jc w:val="both"/>
        <w:rPr>
          <w:rFonts w:eastAsia="Times New Roman"/>
          <w:sz w:val="26"/>
          <w:szCs w:val="26"/>
          <w:lang w:eastAsia="ru-RU" w:bidi="ru-RU"/>
        </w:rPr>
      </w:pPr>
      <w:r w:rsidRPr="00473FB7">
        <w:rPr>
          <w:rFonts w:eastAsia="Times New Roman"/>
          <w:sz w:val="26"/>
          <w:szCs w:val="26"/>
          <w:lang w:eastAsia="ru-RU" w:bidi="ru-RU"/>
        </w:rPr>
        <w:t>Для проверки выполнения задания на практике преподаватели, закрепленные приказом, обязаны посещать места прохождения практики. Для проверки студентов предоставляла данные для оформления пропуска, контролировала записи в журнале.</w:t>
      </w:r>
    </w:p>
    <w:p w:rsidR="0037016B" w:rsidRPr="00473FB7" w:rsidRDefault="0037016B" w:rsidP="0037016B">
      <w:pPr>
        <w:widowControl w:val="0"/>
        <w:autoSpaceDE w:val="0"/>
        <w:autoSpaceDN w:val="0"/>
        <w:spacing w:before="3" w:after="0"/>
        <w:ind w:firstLine="567"/>
        <w:jc w:val="both"/>
        <w:rPr>
          <w:rFonts w:eastAsia="Times New Roman"/>
          <w:sz w:val="26"/>
          <w:szCs w:val="26"/>
          <w:lang w:eastAsia="ru-RU" w:bidi="ru-RU"/>
        </w:rPr>
      </w:pPr>
      <w:r w:rsidRPr="00473FB7">
        <w:rPr>
          <w:rFonts w:eastAsia="Times New Roman"/>
          <w:sz w:val="26"/>
          <w:szCs w:val="26"/>
          <w:lang w:eastAsia="ru-RU" w:bidi="ru-RU"/>
        </w:rPr>
        <w:t>После прохождения практики организованы и проведены студенческие  научно- практические конференции «Моя профессиональная успешность». На конференции присутствовали представители предприятий. Присутствие на родительских собраниях по вопросам прохождения практики.</w:t>
      </w:r>
    </w:p>
    <w:p w:rsidR="0037016B" w:rsidRPr="00F60AA7" w:rsidRDefault="0037016B" w:rsidP="0037016B">
      <w:pPr>
        <w:widowControl w:val="0"/>
        <w:autoSpaceDE w:val="0"/>
        <w:autoSpaceDN w:val="0"/>
        <w:spacing w:before="3" w:after="0" w:line="240" w:lineRule="auto"/>
        <w:ind w:firstLine="567"/>
        <w:jc w:val="both"/>
        <w:rPr>
          <w:rFonts w:eastAsia="Times New Roman"/>
          <w:sz w:val="26"/>
          <w:szCs w:val="26"/>
          <w:lang w:eastAsia="ru-RU" w:bidi="ru-RU"/>
        </w:rPr>
      </w:pPr>
      <w:r w:rsidRPr="00F60AA7">
        <w:rPr>
          <w:rFonts w:eastAsia="Times New Roman"/>
          <w:sz w:val="26"/>
          <w:szCs w:val="26"/>
          <w:lang w:eastAsia="ru-RU" w:bidi="ru-RU"/>
        </w:rPr>
        <w:t>Проведена встреча обучающихся с представителями Волховского филиала АО «Апатит»</w:t>
      </w:r>
      <w:r w:rsidR="00473FB7" w:rsidRPr="00F60AA7">
        <w:rPr>
          <w:rFonts w:eastAsia="Times New Roman"/>
          <w:sz w:val="26"/>
          <w:szCs w:val="26"/>
          <w:lang w:eastAsia="ru-RU" w:bidi="ru-RU"/>
        </w:rPr>
        <w:t xml:space="preserve">,  Сясьский ЦБК, ОАО «РЖД» </w:t>
      </w:r>
      <w:r w:rsidRPr="00F60AA7">
        <w:rPr>
          <w:rFonts w:eastAsia="Times New Roman"/>
          <w:sz w:val="26"/>
          <w:szCs w:val="26"/>
          <w:lang w:eastAsia="ru-RU" w:bidi="ru-RU"/>
        </w:rPr>
        <w:t xml:space="preserve"> с целью трудоустройства на производство. </w:t>
      </w:r>
    </w:p>
    <w:p w:rsidR="0037016B" w:rsidRDefault="0037016B" w:rsidP="0037016B">
      <w:pPr>
        <w:widowControl w:val="0"/>
        <w:autoSpaceDE w:val="0"/>
        <w:autoSpaceDN w:val="0"/>
        <w:spacing w:before="3" w:after="0"/>
        <w:ind w:firstLine="567"/>
        <w:jc w:val="both"/>
        <w:rPr>
          <w:rFonts w:eastAsia="Times New Roman"/>
          <w:sz w:val="26"/>
          <w:szCs w:val="26"/>
          <w:lang w:eastAsia="ru-RU" w:bidi="ru-RU"/>
        </w:rPr>
      </w:pPr>
      <w:r w:rsidRPr="00F60AA7">
        <w:rPr>
          <w:rFonts w:eastAsia="Times New Roman"/>
          <w:sz w:val="26"/>
          <w:szCs w:val="26"/>
          <w:lang w:eastAsia="ru-RU" w:bidi="ru-RU"/>
        </w:rPr>
        <w:t>Проведена индивидуальная работа со студентами и выпускниками по вопросам профориентации, трудоустройства и временной занятости обучающихся направлены для собеседования с целью трудоустройства в отдел найма  Волховского филиала АО «Апатит», отдел кадров OAO «РЖД», АО «ЛОТЭК», ООО «Универсал-электрик», ООО «Инфраструктура TK».</w:t>
      </w:r>
    </w:p>
    <w:p w:rsidR="004A6EA2" w:rsidRPr="00F60AA7" w:rsidRDefault="004A6EA2" w:rsidP="004A6EA2">
      <w:pPr>
        <w:widowControl w:val="0"/>
        <w:autoSpaceDE w:val="0"/>
        <w:autoSpaceDN w:val="0"/>
        <w:spacing w:before="3" w:after="0"/>
        <w:ind w:firstLine="567"/>
        <w:jc w:val="both"/>
        <w:rPr>
          <w:rFonts w:eastAsia="Times New Roman"/>
          <w:sz w:val="26"/>
          <w:szCs w:val="26"/>
          <w:lang w:eastAsia="ru-RU" w:bidi="ru-RU"/>
        </w:rPr>
      </w:pPr>
      <w:r w:rsidRPr="005436C1">
        <w:rPr>
          <w:rFonts w:eastAsia="Times New Roman"/>
          <w:sz w:val="26"/>
          <w:szCs w:val="26"/>
          <w:lang w:eastAsia="ru-RU" w:bidi="ru-RU"/>
        </w:rPr>
        <w:t xml:space="preserve">С целью ознакомления с производством по заявкам преподавателей организованы экскурсии  на:    ООО  «ГлаЦем», Волховский  филиал АО «Апатит», ООО «Механик», OAO « Сясьский ЦБК», ООО </w:t>
      </w:r>
      <w:r>
        <w:rPr>
          <w:rFonts w:eastAsia="Times New Roman"/>
          <w:sz w:val="26"/>
          <w:szCs w:val="26"/>
          <w:lang w:eastAsia="ru-RU" w:bidi="ru-RU"/>
        </w:rPr>
        <w:t>«Универсал-электрик» ОАО «РЖД».</w:t>
      </w:r>
    </w:p>
    <w:p w:rsidR="00F60AA7" w:rsidRPr="00EE6F69" w:rsidRDefault="00F60AA7" w:rsidP="005436C1">
      <w:pPr>
        <w:widowControl w:val="0"/>
        <w:autoSpaceDE w:val="0"/>
        <w:autoSpaceDN w:val="0"/>
        <w:spacing w:before="3" w:after="0" w:line="240" w:lineRule="auto"/>
        <w:ind w:firstLine="567"/>
        <w:jc w:val="both"/>
        <w:rPr>
          <w:rFonts w:eastAsia="Times New Roman"/>
          <w:b/>
          <w:sz w:val="26"/>
          <w:szCs w:val="26"/>
          <w:lang w:eastAsia="ru-RU" w:bidi="ru-RU"/>
        </w:rPr>
      </w:pPr>
      <w:r w:rsidRPr="00EE6F69">
        <w:rPr>
          <w:rFonts w:eastAsia="Times New Roman"/>
          <w:b/>
          <w:sz w:val="26"/>
          <w:szCs w:val="26"/>
          <w:lang w:eastAsia="ru-RU" w:bidi="ru-RU"/>
        </w:rPr>
        <w:t>Волховский многопрофильный техникум принимал участие в 6-м открытом региональном чемпионате «Молодые профессионалы» (Worldskills</w:t>
      </w:r>
      <w:r w:rsidR="005436C1" w:rsidRPr="00EE6F69">
        <w:rPr>
          <w:rFonts w:eastAsia="Times New Roman"/>
          <w:b/>
          <w:sz w:val="26"/>
          <w:szCs w:val="26"/>
          <w:lang w:eastAsia="ru-RU" w:bidi="ru-RU"/>
        </w:rPr>
        <w:t xml:space="preserve"> Russia) Ленинградской области. С</w:t>
      </w:r>
      <w:r w:rsidRPr="00EE6F69">
        <w:rPr>
          <w:rFonts w:eastAsia="Times New Roman"/>
          <w:b/>
          <w:sz w:val="26"/>
          <w:szCs w:val="26"/>
          <w:lang w:eastAsia="ru-RU" w:bidi="ru-RU"/>
        </w:rPr>
        <w:t xml:space="preserve">туденты </w:t>
      </w:r>
      <w:r w:rsidR="005436C1" w:rsidRPr="00EE6F69">
        <w:rPr>
          <w:rFonts w:eastAsia="Times New Roman"/>
          <w:b/>
          <w:sz w:val="26"/>
          <w:szCs w:val="26"/>
          <w:lang w:eastAsia="ru-RU" w:bidi="ru-RU"/>
        </w:rPr>
        <w:t xml:space="preserve">ВМТ </w:t>
      </w:r>
      <w:r w:rsidRPr="00EE6F69">
        <w:rPr>
          <w:rFonts w:eastAsia="Times New Roman"/>
          <w:b/>
          <w:sz w:val="26"/>
          <w:szCs w:val="26"/>
          <w:lang w:eastAsia="ru-RU" w:bidi="ru-RU"/>
        </w:rPr>
        <w:t>приняли участие в 8 компетенциях.</w:t>
      </w:r>
    </w:p>
    <w:p w:rsidR="00F60AA7" w:rsidRPr="005436C1" w:rsidRDefault="00F60AA7" w:rsidP="005436C1">
      <w:pPr>
        <w:widowControl w:val="0"/>
        <w:autoSpaceDE w:val="0"/>
        <w:autoSpaceDN w:val="0"/>
        <w:spacing w:before="3" w:after="0" w:line="240" w:lineRule="auto"/>
        <w:ind w:firstLine="567"/>
        <w:jc w:val="both"/>
        <w:rPr>
          <w:rFonts w:eastAsia="Times New Roman"/>
          <w:sz w:val="26"/>
          <w:szCs w:val="26"/>
          <w:lang w:eastAsia="ru-RU" w:bidi="ru-RU"/>
        </w:rPr>
      </w:pPr>
      <w:r w:rsidRPr="005436C1">
        <w:rPr>
          <w:rFonts w:eastAsia="Times New Roman"/>
          <w:sz w:val="26"/>
          <w:szCs w:val="26"/>
          <w:lang w:eastAsia="ru-RU" w:bidi="ru-RU"/>
        </w:rPr>
        <w:t xml:space="preserve">На базе Волховского многопрофильного техникума чемпионат проводится по 4 компетенциям: «Управление локомотивом», «Веб технологии», «Промышленная механика и монтаж», «Ремонт и обслуживание легковых автомобилей». </w:t>
      </w:r>
    </w:p>
    <w:p w:rsidR="00F60AA7" w:rsidRPr="00EE6F69" w:rsidRDefault="00F60AA7" w:rsidP="005436C1">
      <w:pPr>
        <w:widowControl w:val="0"/>
        <w:autoSpaceDE w:val="0"/>
        <w:autoSpaceDN w:val="0"/>
        <w:spacing w:before="3" w:after="0" w:line="240" w:lineRule="auto"/>
        <w:ind w:firstLine="567"/>
        <w:jc w:val="both"/>
        <w:rPr>
          <w:rFonts w:eastAsia="Times New Roman"/>
          <w:b/>
          <w:sz w:val="26"/>
          <w:szCs w:val="26"/>
          <w:lang w:eastAsia="ru-RU" w:bidi="ru-RU"/>
        </w:rPr>
      </w:pPr>
      <w:r w:rsidRPr="00EE6F69">
        <w:rPr>
          <w:rFonts w:eastAsia="Times New Roman"/>
          <w:b/>
          <w:sz w:val="26"/>
          <w:szCs w:val="26"/>
          <w:lang w:eastAsia="ru-RU" w:bidi="ru-RU"/>
        </w:rPr>
        <w:t>По компетенции «Управление локомотивом»:</w:t>
      </w:r>
    </w:p>
    <w:p w:rsidR="00F60AA7" w:rsidRPr="005436C1" w:rsidRDefault="00F60AA7" w:rsidP="005436C1">
      <w:pPr>
        <w:widowControl w:val="0"/>
        <w:autoSpaceDE w:val="0"/>
        <w:autoSpaceDN w:val="0"/>
        <w:spacing w:before="3" w:after="0" w:line="240" w:lineRule="auto"/>
        <w:ind w:firstLine="567"/>
        <w:jc w:val="both"/>
        <w:rPr>
          <w:rFonts w:eastAsia="Times New Roman"/>
          <w:sz w:val="26"/>
          <w:szCs w:val="26"/>
          <w:lang w:eastAsia="ru-RU" w:bidi="ru-RU"/>
        </w:rPr>
      </w:pPr>
      <w:r w:rsidRPr="005436C1">
        <w:rPr>
          <w:rFonts w:eastAsia="Times New Roman"/>
          <w:sz w:val="26"/>
          <w:szCs w:val="26"/>
          <w:lang w:eastAsia="ru-RU" w:bidi="ru-RU"/>
        </w:rPr>
        <w:t>Дипломом 2 степени награжден Пастухов Г.Н.</w:t>
      </w:r>
    </w:p>
    <w:p w:rsidR="00F60AA7" w:rsidRPr="005436C1" w:rsidRDefault="00F60AA7" w:rsidP="005436C1">
      <w:pPr>
        <w:widowControl w:val="0"/>
        <w:autoSpaceDE w:val="0"/>
        <w:autoSpaceDN w:val="0"/>
        <w:spacing w:before="3" w:after="0" w:line="240" w:lineRule="auto"/>
        <w:ind w:firstLine="567"/>
        <w:jc w:val="both"/>
        <w:rPr>
          <w:rFonts w:eastAsia="Times New Roman"/>
          <w:sz w:val="26"/>
          <w:szCs w:val="26"/>
          <w:lang w:eastAsia="ru-RU" w:bidi="ru-RU"/>
        </w:rPr>
      </w:pPr>
      <w:r w:rsidRPr="005436C1">
        <w:rPr>
          <w:rFonts w:eastAsia="Times New Roman"/>
          <w:sz w:val="26"/>
          <w:szCs w:val="26"/>
          <w:lang w:eastAsia="ru-RU" w:bidi="ru-RU"/>
        </w:rPr>
        <w:t>Дипломом 3 степени награждены Лукьянов А.М. и Еременко А.А</w:t>
      </w:r>
    </w:p>
    <w:p w:rsidR="00F60AA7" w:rsidRPr="005436C1" w:rsidRDefault="00F60AA7" w:rsidP="005436C1">
      <w:pPr>
        <w:widowControl w:val="0"/>
        <w:autoSpaceDE w:val="0"/>
        <w:autoSpaceDN w:val="0"/>
        <w:spacing w:before="3" w:after="0" w:line="240" w:lineRule="auto"/>
        <w:ind w:firstLine="567"/>
        <w:jc w:val="both"/>
        <w:rPr>
          <w:rFonts w:eastAsia="Times New Roman"/>
          <w:sz w:val="26"/>
          <w:szCs w:val="26"/>
          <w:lang w:eastAsia="ru-RU" w:bidi="ru-RU"/>
        </w:rPr>
      </w:pPr>
      <w:r w:rsidRPr="005436C1">
        <w:rPr>
          <w:rFonts w:eastAsia="Times New Roman"/>
          <w:sz w:val="26"/>
          <w:szCs w:val="26"/>
          <w:lang w:eastAsia="ru-RU" w:bidi="ru-RU"/>
        </w:rPr>
        <w:t>Дипл</w:t>
      </w:r>
      <w:r w:rsidR="005436C1" w:rsidRPr="005436C1">
        <w:rPr>
          <w:rFonts w:eastAsia="Times New Roman"/>
          <w:sz w:val="26"/>
          <w:szCs w:val="26"/>
          <w:lang w:eastAsia="ru-RU" w:bidi="ru-RU"/>
        </w:rPr>
        <w:t>омом конкурсанта – Морозов Е.В.</w:t>
      </w:r>
    </w:p>
    <w:p w:rsidR="005436C1" w:rsidRPr="005436C1" w:rsidRDefault="005436C1" w:rsidP="005436C1">
      <w:pPr>
        <w:widowControl w:val="0"/>
        <w:autoSpaceDE w:val="0"/>
        <w:autoSpaceDN w:val="0"/>
        <w:spacing w:before="3" w:after="0" w:line="240" w:lineRule="auto"/>
        <w:ind w:firstLine="567"/>
        <w:jc w:val="both"/>
        <w:rPr>
          <w:rFonts w:eastAsia="Times New Roman"/>
          <w:sz w:val="26"/>
          <w:szCs w:val="26"/>
          <w:lang w:eastAsia="ru-RU" w:bidi="ru-RU"/>
        </w:rPr>
      </w:pPr>
    </w:p>
    <w:p w:rsidR="00F60AA7" w:rsidRPr="00EE6F69" w:rsidRDefault="00F60AA7" w:rsidP="005436C1">
      <w:pPr>
        <w:widowControl w:val="0"/>
        <w:autoSpaceDE w:val="0"/>
        <w:autoSpaceDN w:val="0"/>
        <w:spacing w:before="3" w:after="0" w:line="240" w:lineRule="auto"/>
        <w:ind w:firstLine="567"/>
        <w:jc w:val="both"/>
        <w:rPr>
          <w:rFonts w:eastAsia="Times New Roman"/>
          <w:b/>
          <w:sz w:val="26"/>
          <w:szCs w:val="26"/>
          <w:lang w:eastAsia="ru-RU" w:bidi="ru-RU"/>
        </w:rPr>
      </w:pPr>
      <w:r w:rsidRPr="00EE6F69">
        <w:rPr>
          <w:rFonts w:eastAsia="Times New Roman"/>
          <w:b/>
          <w:sz w:val="26"/>
          <w:szCs w:val="26"/>
          <w:lang w:eastAsia="ru-RU" w:bidi="ru-RU"/>
        </w:rPr>
        <w:t>По компетенции «Промышленная механика и монтаж»</w:t>
      </w:r>
    </w:p>
    <w:p w:rsidR="00F60AA7" w:rsidRPr="005436C1" w:rsidRDefault="00F60AA7" w:rsidP="005436C1">
      <w:pPr>
        <w:widowControl w:val="0"/>
        <w:autoSpaceDE w:val="0"/>
        <w:autoSpaceDN w:val="0"/>
        <w:spacing w:before="3" w:after="0" w:line="240" w:lineRule="auto"/>
        <w:ind w:firstLine="567"/>
        <w:jc w:val="both"/>
        <w:rPr>
          <w:rFonts w:eastAsia="Times New Roman"/>
          <w:sz w:val="26"/>
          <w:szCs w:val="26"/>
          <w:lang w:eastAsia="ru-RU" w:bidi="ru-RU"/>
        </w:rPr>
      </w:pPr>
      <w:r w:rsidRPr="005436C1">
        <w:rPr>
          <w:rFonts w:eastAsia="Times New Roman"/>
          <w:sz w:val="26"/>
          <w:szCs w:val="26"/>
          <w:lang w:eastAsia="ru-RU" w:bidi="ru-RU"/>
        </w:rPr>
        <w:t>Ди</w:t>
      </w:r>
      <w:r w:rsidR="005436C1" w:rsidRPr="005436C1">
        <w:rPr>
          <w:rFonts w:eastAsia="Times New Roman"/>
          <w:sz w:val="26"/>
          <w:szCs w:val="26"/>
          <w:lang w:eastAsia="ru-RU" w:bidi="ru-RU"/>
        </w:rPr>
        <w:t>пломом за 3 место награжден Семе</w:t>
      </w:r>
      <w:r w:rsidRPr="005436C1">
        <w:rPr>
          <w:rFonts w:eastAsia="Times New Roman"/>
          <w:sz w:val="26"/>
          <w:szCs w:val="26"/>
          <w:lang w:eastAsia="ru-RU" w:bidi="ru-RU"/>
        </w:rPr>
        <w:t>нченко Д.А.</w:t>
      </w:r>
    </w:p>
    <w:p w:rsidR="00F60AA7" w:rsidRPr="005436C1" w:rsidRDefault="00F60AA7" w:rsidP="005436C1">
      <w:pPr>
        <w:widowControl w:val="0"/>
        <w:autoSpaceDE w:val="0"/>
        <w:autoSpaceDN w:val="0"/>
        <w:spacing w:before="3" w:after="0" w:line="240" w:lineRule="auto"/>
        <w:ind w:firstLine="567"/>
        <w:jc w:val="both"/>
        <w:rPr>
          <w:rFonts w:eastAsia="Times New Roman"/>
          <w:sz w:val="26"/>
          <w:szCs w:val="26"/>
          <w:lang w:eastAsia="ru-RU" w:bidi="ru-RU"/>
        </w:rPr>
      </w:pPr>
      <w:r w:rsidRPr="005436C1">
        <w:rPr>
          <w:rFonts w:eastAsia="Times New Roman"/>
          <w:sz w:val="26"/>
          <w:szCs w:val="26"/>
          <w:lang w:eastAsia="ru-RU" w:bidi="ru-RU"/>
        </w:rPr>
        <w:t>Дипломом конкурсанта – Алексеев А.В.</w:t>
      </w:r>
    </w:p>
    <w:p w:rsidR="005436C1" w:rsidRPr="005436C1" w:rsidRDefault="005436C1" w:rsidP="005436C1">
      <w:pPr>
        <w:widowControl w:val="0"/>
        <w:autoSpaceDE w:val="0"/>
        <w:autoSpaceDN w:val="0"/>
        <w:spacing w:before="3" w:after="0" w:line="240" w:lineRule="auto"/>
        <w:ind w:firstLine="567"/>
        <w:jc w:val="both"/>
        <w:rPr>
          <w:rFonts w:eastAsia="Times New Roman"/>
          <w:sz w:val="26"/>
          <w:szCs w:val="26"/>
          <w:lang w:eastAsia="ru-RU" w:bidi="ru-RU"/>
        </w:rPr>
      </w:pPr>
    </w:p>
    <w:p w:rsidR="00F60AA7" w:rsidRPr="00EE6F69" w:rsidRDefault="00F60AA7" w:rsidP="005436C1">
      <w:pPr>
        <w:widowControl w:val="0"/>
        <w:autoSpaceDE w:val="0"/>
        <w:autoSpaceDN w:val="0"/>
        <w:spacing w:before="3" w:after="0" w:line="240" w:lineRule="auto"/>
        <w:ind w:firstLine="567"/>
        <w:jc w:val="both"/>
        <w:rPr>
          <w:rFonts w:eastAsia="Times New Roman"/>
          <w:b/>
          <w:sz w:val="26"/>
          <w:szCs w:val="26"/>
          <w:lang w:eastAsia="ru-RU" w:bidi="ru-RU"/>
        </w:rPr>
      </w:pPr>
      <w:r w:rsidRPr="00EE6F69">
        <w:rPr>
          <w:rFonts w:eastAsia="Times New Roman"/>
          <w:b/>
          <w:sz w:val="26"/>
          <w:szCs w:val="26"/>
          <w:lang w:eastAsia="ru-RU" w:bidi="ru-RU"/>
        </w:rPr>
        <w:t>По компетенции «Сантехника и отопление»</w:t>
      </w:r>
    </w:p>
    <w:p w:rsidR="00F60AA7" w:rsidRPr="005436C1" w:rsidRDefault="00F60AA7" w:rsidP="005436C1">
      <w:pPr>
        <w:widowControl w:val="0"/>
        <w:autoSpaceDE w:val="0"/>
        <w:autoSpaceDN w:val="0"/>
        <w:spacing w:before="3" w:after="0" w:line="240" w:lineRule="auto"/>
        <w:ind w:firstLine="567"/>
        <w:jc w:val="both"/>
        <w:rPr>
          <w:rFonts w:eastAsia="Times New Roman"/>
          <w:sz w:val="26"/>
          <w:szCs w:val="26"/>
          <w:lang w:eastAsia="ru-RU" w:bidi="ru-RU"/>
        </w:rPr>
      </w:pPr>
      <w:r w:rsidRPr="005436C1">
        <w:rPr>
          <w:rFonts w:eastAsia="Times New Roman"/>
          <w:sz w:val="26"/>
          <w:szCs w:val="26"/>
          <w:lang w:eastAsia="ru-RU" w:bidi="ru-RU"/>
        </w:rPr>
        <w:t>Дипломом за 3 место награжден Шнуров Е.А.</w:t>
      </w:r>
    </w:p>
    <w:p w:rsidR="005436C1" w:rsidRPr="005436C1" w:rsidRDefault="005436C1" w:rsidP="005436C1">
      <w:pPr>
        <w:widowControl w:val="0"/>
        <w:autoSpaceDE w:val="0"/>
        <w:autoSpaceDN w:val="0"/>
        <w:spacing w:before="3" w:after="0" w:line="240" w:lineRule="auto"/>
        <w:ind w:firstLine="567"/>
        <w:jc w:val="both"/>
        <w:rPr>
          <w:rFonts w:eastAsia="Times New Roman"/>
          <w:sz w:val="26"/>
          <w:szCs w:val="26"/>
          <w:lang w:eastAsia="ru-RU" w:bidi="ru-RU"/>
        </w:rPr>
      </w:pPr>
    </w:p>
    <w:p w:rsidR="00F60AA7" w:rsidRPr="00EE6F69" w:rsidRDefault="00F60AA7" w:rsidP="005436C1">
      <w:pPr>
        <w:widowControl w:val="0"/>
        <w:autoSpaceDE w:val="0"/>
        <w:autoSpaceDN w:val="0"/>
        <w:spacing w:before="3" w:after="0" w:line="240" w:lineRule="auto"/>
        <w:ind w:firstLine="567"/>
        <w:jc w:val="both"/>
        <w:rPr>
          <w:rFonts w:eastAsia="Times New Roman"/>
          <w:b/>
          <w:sz w:val="26"/>
          <w:szCs w:val="26"/>
          <w:lang w:eastAsia="ru-RU" w:bidi="ru-RU"/>
        </w:rPr>
      </w:pPr>
      <w:r w:rsidRPr="00EE6F69">
        <w:rPr>
          <w:rFonts w:eastAsia="Times New Roman"/>
          <w:b/>
          <w:sz w:val="26"/>
          <w:szCs w:val="26"/>
          <w:lang w:eastAsia="ru-RU" w:bidi="ru-RU"/>
        </w:rPr>
        <w:t>По компетенции «Инженерный дизайн CAD»</w:t>
      </w:r>
    </w:p>
    <w:p w:rsidR="00F60AA7" w:rsidRPr="005436C1" w:rsidRDefault="00F60AA7" w:rsidP="005436C1">
      <w:pPr>
        <w:widowControl w:val="0"/>
        <w:autoSpaceDE w:val="0"/>
        <w:autoSpaceDN w:val="0"/>
        <w:spacing w:before="3" w:after="0" w:line="240" w:lineRule="auto"/>
        <w:ind w:firstLine="567"/>
        <w:jc w:val="both"/>
        <w:rPr>
          <w:rFonts w:eastAsia="Times New Roman"/>
          <w:sz w:val="26"/>
          <w:szCs w:val="26"/>
          <w:lang w:eastAsia="ru-RU" w:bidi="ru-RU"/>
        </w:rPr>
      </w:pPr>
      <w:r w:rsidRPr="005436C1">
        <w:rPr>
          <w:rFonts w:eastAsia="Times New Roman"/>
          <w:sz w:val="26"/>
          <w:szCs w:val="26"/>
          <w:lang w:eastAsia="ru-RU" w:bidi="ru-RU"/>
        </w:rPr>
        <w:t>Дипломом за 2 место награжден Коюшев М.С.</w:t>
      </w:r>
    </w:p>
    <w:p w:rsidR="005436C1" w:rsidRPr="005436C1" w:rsidRDefault="005436C1" w:rsidP="005436C1">
      <w:pPr>
        <w:widowControl w:val="0"/>
        <w:autoSpaceDE w:val="0"/>
        <w:autoSpaceDN w:val="0"/>
        <w:spacing w:before="3" w:after="0" w:line="240" w:lineRule="auto"/>
        <w:ind w:firstLine="567"/>
        <w:jc w:val="both"/>
        <w:rPr>
          <w:rFonts w:eastAsia="Times New Roman"/>
          <w:sz w:val="26"/>
          <w:szCs w:val="26"/>
          <w:lang w:eastAsia="ru-RU" w:bidi="ru-RU"/>
        </w:rPr>
      </w:pPr>
    </w:p>
    <w:p w:rsidR="00F60AA7" w:rsidRPr="00EE6F69" w:rsidRDefault="00F60AA7" w:rsidP="005436C1">
      <w:pPr>
        <w:widowControl w:val="0"/>
        <w:autoSpaceDE w:val="0"/>
        <w:autoSpaceDN w:val="0"/>
        <w:spacing w:before="3" w:after="0" w:line="240" w:lineRule="auto"/>
        <w:ind w:firstLine="567"/>
        <w:jc w:val="both"/>
        <w:rPr>
          <w:rFonts w:eastAsia="Times New Roman"/>
          <w:b/>
          <w:sz w:val="26"/>
          <w:szCs w:val="26"/>
          <w:lang w:eastAsia="ru-RU" w:bidi="ru-RU"/>
        </w:rPr>
      </w:pPr>
      <w:r w:rsidRPr="00EE6F69">
        <w:rPr>
          <w:rFonts w:eastAsia="Times New Roman"/>
          <w:b/>
          <w:sz w:val="26"/>
          <w:szCs w:val="26"/>
          <w:lang w:eastAsia="ru-RU" w:bidi="ru-RU"/>
        </w:rPr>
        <w:t>По компетенции «Электромонтаж»</w:t>
      </w:r>
    </w:p>
    <w:p w:rsidR="00F60AA7" w:rsidRDefault="00F60AA7" w:rsidP="005436C1">
      <w:pPr>
        <w:widowControl w:val="0"/>
        <w:autoSpaceDE w:val="0"/>
        <w:autoSpaceDN w:val="0"/>
        <w:spacing w:before="3" w:after="0" w:line="240" w:lineRule="auto"/>
        <w:ind w:firstLine="567"/>
        <w:jc w:val="both"/>
        <w:rPr>
          <w:rFonts w:eastAsia="Times New Roman"/>
          <w:sz w:val="26"/>
          <w:szCs w:val="26"/>
          <w:lang w:eastAsia="ru-RU" w:bidi="ru-RU"/>
        </w:rPr>
      </w:pPr>
      <w:r w:rsidRPr="005436C1">
        <w:rPr>
          <w:rFonts w:eastAsia="Times New Roman"/>
          <w:sz w:val="26"/>
          <w:szCs w:val="26"/>
          <w:lang w:eastAsia="ru-RU" w:bidi="ru-RU"/>
        </w:rPr>
        <w:t>Дипломом за 3 место награжден Савин В.В.</w:t>
      </w:r>
    </w:p>
    <w:p w:rsidR="00EE6F69" w:rsidRPr="005436C1" w:rsidRDefault="00EE6F69" w:rsidP="005436C1">
      <w:pPr>
        <w:widowControl w:val="0"/>
        <w:autoSpaceDE w:val="0"/>
        <w:autoSpaceDN w:val="0"/>
        <w:spacing w:before="3" w:after="0" w:line="240" w:lineRule="auto"/>
        <w:ind w:firstLine="567"/>
        <w:jc w:val="both"/>
        <w:rPr>
          <w:rFonts w:eastAsia="Times New Roman"/>
          <w:sz w:val="26"/>
          <w:szCs w:val="26"/>
          <w:lang w:eastAsia="ru-RU" w:bidi="ru-RU"/>
        </w:rPr>
      </w:pPr>
    </w:p>
    <w:p w:rsidR="00F60AA7" w:rsidRPr="00EE6F69" w:rsidRDefault="00F60AA7" w:rsidP="005436C1">
      <w:pPr>
        <w:widowControl w:val="0"/>
        <w:autoSpaceDE w:val="0"/>
        <w:autoSpaceDN w:val="0"/>
        <w:spacing w:before="3" w:after="0" w:line="240" w:lineRule="auto"/>
        <w:ind w:firstLine="567"/>
        <w:jc w:val="both"/>
        <w:rPr>
          <w:rFonts w:eastAsia="Times New Roman"/>
          <w:b/>
          <w:sz w:val="26"/>
          <w:szCs w:val="26"/>
          <w:lang w:eastAsia="ru-RU" w:bidi="ru-RU"/>
        </w:rPr>
      </w:pPr>
      <w:r w:rsidRPr="00EE6F69">
        <w:rPr>
          <w:rFonts w:eastAsia="Times New Roman"/>
          <w:b/>
          <w:sz w:val="26"/>
          <w:szCs w:val="26"/>
          <w:lang w:eastAsia="ru-RU" w:bidi="ru-RU"/>
        </w:rPr>
        <w:t>По компетенции «Лабораторный химический анализ»</w:t>
      </w:r>
    </w:p>
    <w:p w:rsidR="00F60AA7" w:rsidRPr="005436C1" w:rsidRDefault="00F60AA7" w:rsidP="005436C1">
      <w:pPr>
        <w:widowControl w:val="0"/>
        <w:autoSpaceDE w:val="0"/>
        <w:autoSpaceDN w:val="0"/>
        <w:spacing w:before="3" w:after="0" w:line="240" w:lineRule="auto"/>
        <w:ind w:firstLine="567"/>
        <w:jc w:val="both"/>
        <w:rPr>
          <w:rFonts w:eastAsia="Times New Roman"/>
          <w:sz w:val="26"/>
          <w:szCs w:val="26"/>
          <w:lang w:eastAsia="ru-RU" w:bidi="ru-RU"/>
        </w:rPr>
      </w:pPr>
      <w:r w:rsidRPr="005436C1">
        <w:rPr>
          <w:rFonts w:eastAsia="Times New Roman"/>
          <w:sz w:val="26"/>
          <w:szCs w:val="26"/>
          <w:lang w:eastAsia="ru-RU" w:bidi="ru-RU"/>
        </w:rPr>
        <w:t>Дипломом конкурсанта награждена Кузнецова М.А., Савина Р.О. и Логунова А.А.</w:t>
      </w:r>
    </w:p>
    <w:p w:rsidR="005436C1" w:rsidRPr="005436C1" w:rsidRDefault="005436C1" w:rsidP="005436C1">
      <w:pPr>
        <w:widowControl w:val="0"/>
        <w:autoSpaceDE w:val="0"/>
        <w:autoSpaceDN w:val="0"/>
        <w:spacing w:before="3" w:after="0" w:line="240" w:lineRule="auto"/>
        <w:ind w:firstLine="567"/>
        <w:jc w:val="both"/>
        <w:rPr>
          <w:rFonts w:eastAsia="Times New Roman"/>
          <w:sz w:val="26"/>
          <w:szCs w:val="26"/>
          <w:lang w:eastAsia="ru-RU" w:bidi="ru-RU"/>
        </w:rPr>
      </w:pPr>
    </w:p>
    <w:p w:rsidR="00F60AA7" w:rsidRPr="00EE6F69" w:rsidRDefault="00F60AA7" w:rsidP="005436C1">
      <w:pPr>
        <w:widowControl w:val="0"/>
        <w:autoSpaceDE w:val="0"/>
        <w:autoSpaceDN w:val="0"/>
        <w:spacing w:before="3" w:after="0" w:line="240" w:lineRule="auto"/>
        <w:ind w:firstLine="567"/>
        <w:jc w:val="both"/>
        <w:rPr>
          <w:rFonts w:eastAsia="Times New Roman"/>
          <w:b/>
          <w:sz w:val="26"/>
          <w:szCs w:val="26"/>
          <w:lang w:eastAsia="ru-RU" w:bidi="ru-RU"/>
        </w:rPr>
      </w:pPr>
      <w:r w:rsidRPr="00EE6F69">
        <w:rPr>
          <w:rFonts w:eastAsia="Times New Roman"/>
          <w:b/>
          <w:sz w:val="26"/>
          <w:szCs w:val="26"/>
          <w:lang w:eastAsia="ru-RU" w:bidi="ru-RU"/>
        </w:rPr>
        <w:t>По компетенции «Веб технологии»</w:t>
      </w:r>
    </w:p>
    <w:p w:rsidR="00F60AA7" w:rsidRPr="005436C1" w:rsidRDefault="00F60AA7" w:rsidP="005436C1">
      <w:pPr>
        <w:widowControl w:val="0"/>
        <w:autoSpaceDE w:val="0"/>
        <w:autoSpaceDN w:val="0"/>
        <w:spacing w:before="3" w:after="0" w:line="240" w:lineRule="auto"/>
        <w:ind w:firstLine="567"/>
        <w:jc w:val="both"/>
        <w:rPr>
          <w:rFonts w:eastAsia="Times New Roman"/>
          <w:sz w:val="26"/>
          <w:szCs w:val="26"/>
          <w:lang w:eastAsia="ru-RU" w:bidi="ru-RU"/>
        </w:rPr>
      </w:pPr>
      <w:r w:rsidRPr="005436C1">
        <w:rPr>
          <w:rFonts w:eastAsia="Times New Roman"/>
          <w:sz w:val="26"/>
          <w:szCs w:val="26"/>
          <w:lang w:eastAsia="ru-RU" w:bidi="ru-RU"/>
        </w:rPr>
        <w:t>Дипломом за профессионализм награждена Феоктистова С.А.</w:t>
      </w:r>
    </w:p>
    <w:p w:rsidR="005436C1" w:rsidRPr="005436C1" w:rsidRDefault="005436C1" w:rsidP="005436C1">
      <w:pPr>
        <w:widowControl w:val="0"/>
        <w:autoSpaceDE w:val="0"/>
        <w:autoSpaceDN w:val="0"/>
        <w:spacing w:before="3" w:after="0" w:line="240" w:lineRule="auto"/>
        <w:ind w:firstLine="567"/>
        <w:jc w:val="both"/>
        <w:rPr>
          <w:rFonts w:eastAsia="Times New Roman"/>
          <w:sz w:val="26"/>
          <w:szCs w:val="26"/>
          <w:lang w:eastAsia="ru-RU" w:bidi="ru-RU"/>
        </w:rPr>
      </w:pPr>
    </w:p>
    <w:p w:rsidR="00F60AA7" w:rsidRPr="00EE6F69" w:rsidRDefault="00F60AA7" w:rsidP="005436C1">
      <w:pPr>
        <w:widowControl w:val="0"/>
        <w:autoSpaceDE w:val="0"/>
        <w:autoSpaceDN w:val="0"/>
        <w:spacing w:before="3" w:after="0" w:line="240" w:lineRule="auto"/>
        <w:ind w:firstLine="567"/>
        <w:jc w:val="both"/>
        <w:rPr>
          <w:rFonts w:eastAsia="Times New Roman"/>
          <w:b/>
          <w:sz w:val="26"/>
          <w:szCs w:val="26"/>
          <w:lang w:eastAsia="ru-RU" w:bidi="ru-RU"/>
        </w:rPr>
      </w:pPr>
      <w:r w:rsidRPr="00EE6F69">
        <w:rPr>
          <w:rFonts w:eastAsia="Times New Roman"/>
          <w:b/>
          <w:sz w:val="26"/>
          <w:szCs w:val="26"/>
          <w:lang w:eastAsia="ru-RU" w:bidi="ru-RU"/>
        </w:rPr>
        <w:t>По компетенции «Ремонт и обслуживание легковых автомобилей»</w:t>
      </w:r>
    </w:p>
    <w:p w:rsidR="00F60AA7" w:rsidRDefault="00F60AA7" w:rsidP="005436C1">
      <w:pPr>
        <w:widowControl w:val="0"/>
        <w:autoSpaceDE w:val="0"/>
        <w:autoSpaceDN w:val="0"/>
        <w:spacing w:before="3" w:after="0" w:line="240" w:lineRule="auto"/>
        <w:ind w:firstLine="567"/>
        <w:jc w:val="both"/>
        <w:rPr>
          <w:rFonts w:eastAsia="Times New Roman"/>
          <w:sz w:val="26"/>
          <w:szCs w:val="26"/>
          <w:lang w:eastAsia="ru-RU" w:bidi="ru-RU"/>
        </w:rPr>
      </w:pPr>
      <w:r w:rsidRPr="005436C1">
        <w:rPr>
          <w:rFonts w:eastAsia="Times New Roman"/>
          <w:sz w:val="26"/>
          <w:szCs w:val="26"/>
          <w:lang w:eastAsia="ru-RU" w:bidi="ru-RU"/>
        </w:rPr>
        <w:t>Дипломом за 1 место награжден Нуриджанян Н.Г.</w:t>
      </w:r>
    </w:p>
    <w:p w:rsidR="004A6EA2" w:rsidRPr="005436C1" w:rsidRDefault="004A6EA2" w:rsidP="005436C1">
      <w:pPr>
        <w:widowControl w:val="0"/>
        <w:autoSpaceDE w:val="0"/>
        <w:autoSpaceDN w:val="0"/>
        <w:spacing w:before="3" w:after="0" w:line="240" w:lineRule="auto"/>
        <w:ind w:firstLine="567"/>
        <w:jc w:val="both"/>
        <w:rPr>
          <w:rFonts w:eastAsia="Times New Roman"/>
          <w:sz w:val="26"/>
          <w:szCs w:val="26"/>
          <w:lang w:eastAsia="ru-RU" w:bidi="ru-RU"/>
        </w:rPr>
      </w:pPr>
    </w:p>
    <w:p w:rsidR="0037016B" w:rsidRPr="004A6EA2" w:rsidRDefault="005436C1" w:rsidP="005436C1">
      <w:pPr>
        <w:widowControl w:val="0"/>
        <w:autoSpaceDE w:val="0"/>
        <w:autoSpaceDN w:val="0"/>
        <w:spacing w:before="3" w:after="0" w:line="240" w:lineRule="auto"/>
        <w:ind w:right="-143" w:firstLine="567"/>
        <w:jc w:val="both"/>
        <w:rPr>
          <w:rFonts w:eastAsia="Times New Roman"/>
          <w:b/>
          <w:sz w:val="26"/>
          <w:szCs w:val="26"/>
          <w:lang w:eastAsia="ru-RU" w:bidi="ru-RU"/>
        </w:rPr>
      </w:pPr>
      <w:r w:rsidRPr="004A6EA2">
        <w:rPr>
          <w:rFonts w:eastAsia="Times New Roman"/>
          <w:b/>
          <w:sz w:val="26"/>
          <w:szCs w:val="26"/>
          <w:lang w:eastAsia="ru-RU" w:bidi="ru-RU"/>
        </w:rPr>
        <w:t>Приняли у</w:t>
      </w:r>
      <w:r w:rsidR="0037016B" w:rsidRPr="004A6EA2">
        <w:rPr>
          <w:rFonts w:eastAsia="Times New Roman"/>
          <w:b/>
          <w:sz w:val="26"/>
          <w:szCs w:val="26"/>
          <w:lang w:eastAsia="ru-RU" w:bidi="ru-RU"/>
        </w:rPr>
        <w:t xml:space="preserve">частие в </w:t>
      </w:r>
      <w:r w:rsidRPr="004A6EA2">
        <w:rPr>
          <w:rFonts w:eastAsia="Times New Roman"/>
          <w:b/>
          <w:sz w:val="26"/>
          <w:szCs w:val="26"/>
          <w:lang w:eastAsia="ru-RU" w:bidi="ru-RU"/>
        </w:rPr>
        <w:t xml:space="preserve">в </w:t>
      </w:r>
      <w:r w:rsidR="0037016B" w:rsidRPr="004A6EA2">
        <w:rPr>
          <w:rFonts w:eastAsia="Times New Roman"/>
          <w:b/>
          <w:sz w:val="26"/>
          <w:szCs w:val="26"/>
          <w:lang w:val="en-US" w:eastAsia="ru-RU" w:bidi="ru-RU"/>
        </w:rPr>
        <w:t>IV</w:t>
      </w:r>
      <w:r w:rsidRPr="004A6EA2">
        <w:rPr>
          <w:rFonts w:eastAsia="Times New Roman"/>
          <w:b/>
          <w:sz w:val="26"/>
          <w:szCs w:val="26"/>
          <w:lang w:eastAsia="ru-RU" w:bidi="ru-RU"/>
        </w:rPr>
        <w:t xml:space="preserve"> Региональном чемпионате</w:t>
      </w:r>
      <w:r w:rsidR="0037016B" w:rsidRPr="004A6EA2">
        <w:rPr>
          <w:rFonts w:eastAsia="Times New Roman"/>
          <w:b/>
          <w:sz w:val="26"/>
          <w:szCs w:val="26"/>
          <w:lang w:eastAsia="ru-RU" w:bidi="ru-RU"/>
        </w:rPr>
        <w:t xml:space="preserve"> «Абилимпикс» по компетенции «Повар».</w:t>
      </w:r>
    </w:p>
    <w:p w:rsidR="005436C1" w:rsidRPr="005436C1" w:rsidRDefault="00F60AA7" w:rsidP="005436C1">
      <w:pPr>
        <w:widowControl w:val="0"/>
        <w:autoSpaceDE w:val="0"/>
        <w:autoSpaceDN w:val="0"/>
        <w:spacing w:before="3" w:after="0" w:line="240" w:lineRule="auto"/>
        <w:ind w:right="-143" w:firstLine="567"/>
        <w:jc w:val="both"/>
        <w:rPr>
          <w:rFonts w:eastAsia="Times New Roman"/>
          <w:sz w:val="26"/>
          <w:szCs w:val="26"/>
          <w:lang w:eastAsia="ru-RU" w:bidi="ru-RU"/>
        </w:rPr>
      </w:pPr>
      <w:r w:rsidRPr="005436C1">
        <w:rPr>
          <w:rFonts w:eastAsia="Times New Roman"/>
          <w:sz w:val="26"/>
          <w:szCs w:val="26"/>
          <w:lang w:eastAsia="ru-RU" w:bidi="ru-RU"/>
        </w:rPr>
        <w:t xml:space="preserve">01-02 апреля 2022 года в городе Красноярске состоялся </w:t>
      </w:r>
      <w:r w:rsidRPr="004A6EA2">
        <w:rPr>
          <w:rFonts w:eastAsia="Times New Roman"/>
          <w:b/>
          <w:sz w:val="26"/>
          <w:szCs w:val="26"/>
          <w:lang w:eastAsia="ru-RU" w:bidi="ru-RU"/>
        </w:rPr>
        <w:t>X Национальный Финал России «Молодые профессионалы России»</w:t>
      </w:r>
      <w:r w:rsidRPr="005436C1">
        <w:rPr>
          <w:rFonts w:eastAsia="Times New Roman"/>
          <w:sz w:val="26"/>
          <w:szCs w:val="26"/>
          <w:lang w:eastAsia="ru-RU" w:bidi="ru-RU"/>
        </w:rPr>
        <w:t xml:space="preserve"> по стандартам WorldSkills ,по компетенции «Управление локомотивом». </w:t>
      </w:r>
    </w:p>
    <w:p w:rsidR="005436C1" w:rsidRPr="004A6EA2" w:rsidRDefault="00F60AA7" w:rsidP="005436C1">
      <w:pPr>
        <w:widowControl w:val="0"/>
        <w:autoSpaceDE w:val="0"/>
        <w:autoSpaceDN w:val="0"/>
        <w:spacing w:before="3" w:after="0" w:line="240" w:lineRule="auto"/>
        <w:ind w:right="-143" w:firstLine="567"/>
        <w:jc w:val="both"/>
        <w:rPr>
          <w:rFonts w:eastAsia="Times New Roman"/>
          <w:b/>
          <w:sz w:val="26"/>
          <w:szCs w:val="26"/>
          <w:lang w:eastAsia="ru-RU" w:bidi="ru-RU"/>
        </w:rPr>
      </w:pPr>
      <w:r w:rsidRPr="004A6EA2">
        <w:rPr>
          <w:rFonts w:eastAsia="Times New Roman"/>
          <w:b/>
          <w:sz w:val="26"/>
          <w:szCs w:val="26"/>
          <w:lang w:eastAsia="ru-RU" w:bidi="ru-RU"/>
        </w:rPr>
        <w:t>Андреев Дании</w:t>
      </w:r>
      <w:r w:rsidR="005436C1" w:rsidRPr="004A6EA2">
        <w:rPr>
          <w:rFonts w:eastAsia="Times New Roman"/>
          <w:b/>
          <w:sz w:val="26"/>
          <w:szCs w:val="26"/>
          <w:lang w:eastAsia="ru-RU" w:bidi="ru-RU"/>
        </w:rPr>
        <w:t>л в финале России занял 2 место.</w:t>
      </w:r>
    </w:p>
    <w:p w:rsidR="005436C1" w:rsidRPr="004A6EA2" w:rsidRDefault="005436C1" w:rsidP="005436C1">
      <w:pPr>
        <w:widowControl w:val="0"/>
        <w:autoSpaceDE w:val="0"/>
        <w:autoSpaceDN w:val="0"/>
        <w:spacing w:before="3" w:after="0" w:line="240" w:lineRule="auto"/>
        <w:ind w:right="-143" w:firstLine="567"/>
        <w:jc w:val="both"/>
        <w:rPr>
          <w:rFonts w:eastAsia="Times New Roman"/>
          <w:b/>
          <w:sz w:val="26"/>
          <w:szCs w:val="26"/>
          <w:lang w:eastAsia="ru-RU" w:bidi="ru-RU"/>
        </w:rPr>
      </w:pPr>
    </w:p>
    <w:p w:rsidR="0037016B" w:rsidRPr="005436C1" w:rsidRDefault="0037016B" w:rsidP="005436C1">
      <w:pPr>
        <w:widowControl w:val="0"/>
        <w:autoSpaceDE w:val="0"/>
        <w:autoSpaceDN w:val="0"/>
        <w:spacing w:before="2" w:after="0" w:line="240" w:lineRule="auto"/>
        <w:ind w:firstLine="567"/>
        <w:jc w:val="both"/>
        <w:rPr>
          <w:rFonts w:eastAsia="Times New Roman"/>
          <w:sz w:val="26"/>
          <w:szCs w:val="26"/>
          <w:lang w:eastAsia="ru-RU" w:bidi="ru-RU"/>
        </w:rPr>
      </w:pPr>
    </w:p>
    <w:p w:rsidR="0037016B" w:rsidRPr="005436C1" w:rsidRDefault="0037016B" w:rsidP="005436C1">
      <w:pPr>
        <w:widowControl w:val="0"/>
        <w:autoSpaceDE w:val="0"/>
        <w:autoSpaceDN w:val="0"/>
        <w:spacing w:after="0" w:line="240" w:lineRule="auto"/>
        <w:ind w:firstLine="567"/>
        <w:jc w:val="both"/>
        <w:rPr>
          <w:rFonts w:eastAsia="Times New Roman"/>
          <w:sz w:val="26"/>
          <w:szCs w:val="26"/>
          <w:lang w:eastAsia="ru-RU" w:bidi="ru-RU"/>
        </w:rPr>
      </w:pPr>
      <w:r w:rsidRPr="005436C1">
        <w:rPr>
          <w:rFonts w:eastAsia="Times New Roman"/>
          <w:b/>
          <w:sz w:val="26"/>
          <w:szCs w:val="26"/>
          <w:lang w:eastAsia="ru-RU" w:bidi="ru-RU"/>
        </w:rPr>
        <w:t xml:space="preserve">Вывод. </w:t>
      </w:r>
      <w:r w:rsidRPr="005436C1">
        <w:rPr>
          <w:rFonts w:eastAsia="Times New Roman"/>
          <w:sz w:val="26"/>
          <w:szCs w:val="26"/>
          <w:lang w:eastAsia="ru-RU" w:bidi="ru-RU"/>
        </w:rPr>
        <w:t xml:space="preserve">В наличии имеются локальные нормативные акты, документы по организации и проведению учебной и производственной  практики,  программы  учебной  и производственной практики, соответствующие учебным планам. Выполнение программ </w:t>
      </w:r>
      <w:r w:rsidRPr="005436C1">
        <w:rPr>
          <w:rFonts w:eastAsia="Times New Roman"/>
          <w:sz w:val="26"/>
          <w:szCs w:val="26"/>
          <w:u w:val="single"/>
          <w:lang w:eastAsia="ru-RU" w:bidi="ru-RU"/>
        </w:rPr>
        <w:t>учебной  и  производственной практики  составляет</w:t>
      </w:r>
      <w:r w:rsidRPr="005436C1">
        <w:rPr>
          <w:rFonts w:eastAsia="Times New Roman"/>
          <w:spacing w:val="20"/>
          <w:sz w:val="26"/>
          <w:szCs w:val="26"/>
          <w:u w:val="single"/>
          <w:lang w:eastAsia="ru-RU" w:bidi="ru-RU"/>
        </w:rPr>
        <w:t xml:space="preserve"> </w:t>
      </w:r>
      <w:r w:rsidRPr="005436C1">
        <w:rPr>
          <w:rFonts w:eastAsia="Times New Roman"/>
          <w:sz w:val="26"/>
          <w:szCs w:val="26"/>
          <w:u w:val="single"/>
          <w:lang w:eastAsia="ru-RU" w:bidi="ru-RU"/>
        </w:rPr>
        <w:t>100%.</w:t>
      </w:r>
      <w:r w:rsidRPr="005436C1">
        <w:rPr>
          <w:rFonts w:eastAsia="Times New Roman"/>
          <w:sz w:val="26"/>
          <w:szCs w:val="26"/>
          <w:u w:val="single"/>
          <w:lang w:eastAsia="ru-RU" w:bidi="ru-RU"/>
        </w:rPr>
        <w:tab/>
      </w:r>
    </w:p>
    <w:p w:rsidR="00BF3AC9" w:rsidRPr="006969D5" w:rsidRDefault="00BF3AC9" w:rsidP="000E0944">
      <w:pPr>
        <w:spacing w:after="0" w:line="240" w:lineRule="auto"/>
        <w:ind w:firstLine="567"/>
        <w:rPr>
          <w:b/>
          <w:bCs/>
          <w:sz w:val="26"/>
          <w:szCs w:val="26"/>
        </w:rPr>
      </w:pPr>
    </w:p>
    <w:p w:rsidR="00FA7FA6" w:rsidRPr="006969D5" w:rsidRDefault="00FA7FA6" w:rsidP="002C5940">
      <w:pPr>
        <w:autoSpaceDE w:val="0"/>
        <w:autoSpaceDN w:val="0"/>
        <w:adjustRightInd w:val="0"/>
        <w:spacing w:after="0" w:line="240" w:lineRule="auto"/>
        <w:jc w:val="both"/>
        <w:rPr>
          <w:b/>
          <w:bCs/>
          <w:sz w:val="26"/>
          <w:szCs w:val="26"/>
        </w:rPr>
      </w:pPr>
      <w:r w:rsidRPr="006969D5">
        <w:rPr>
          <w:b/>
          <w:bCs/>
          <w:sz w:val="26"/>
          <w:szCs w:val="26"/>
        </w:rPr>
        <w:t>3.5. Организация и результаты ГИА</w:t>
      </w:r>
    </w:p>
    <w:p w:rsidR="009E13CB" w:rsidRDefault="00FA7FA6" w:rsidP="002C5940">
      <w:pPr>
        <w:autoSpaceDE w:val="0"/>
        <w:autoSpaceDN w:val="0"/>
        <w:adjustRightInd w:val="0"/>
        <w:spacing w:after="0" w:line="240" w:lineRule="auto"/>
        <w:jc w:val="both"/>
        <w:rPr>
          <w:sz w:val="26"/>
          <w:szCs w:val="26"/>
        </w:rPr>
      </w:pPr>
      <w:r w:rsidRPr="006969D5">
        <w:rPr>
          <w:sz w:val="26"/>
          <w:szCs w:val="26"/>
        </w:rPr>
        <w:t>Государственная итоговая аттестация(ГИА)  выпускников по специальностям</w:t>
      </w:r>
    </w:p>
    <w:p w:rsidR="009E13CB" w:rsidRDefault="009E13CB" w:rsidP="002C5940">
      <w:pPr>
        <w:autoSpaceDE w:val="0"/>
        <w:autoSpaceDN w:val="0"/>
        <w:adjustRightInd w:val="0"/>
        <w:spacing w:after="0" w:line="240" w:lineRule="auto"/>
        <w:jc w:val="both"/>
        <w:rPr>
          <w:sz w:val="26"/>
          <w:szCs w:val="26"/>
        </w:rPr>
      </w:pPr>
      <w:r>
        <w:rPr>
          <w:sz w:val="26"/>
          <w:szCs w:val="26"/>
        </w:rPr>
        <w:t>- 08.02.01 Строительство и эксплуатация зданий и сооружений;</w:t>
      </w:r>
      <w:r w:rsidR="00515173">
        <w:rPr>
          <w:sz w:val="26"/>
          <w:szCs w:val="26"/>
        </w:rPr>
        <w:t xml:space="preserve">     </w:t>
      </w:r>
    </w:p>
    <w:p w:rsidR="009E13CB" w:rsidRDefault="009E13CB" w:rsidP="002C5940">
      <w:pPr>
        <w:shd w:val="clear" w:color="auto" w:fill="FFFFFF"/>
        <w:spacing w:after="0" w:line="240" w:lineRule="auto"/>
        <w:ind w:right="5"/>
        <w:jc w:val="both"/>
        <w:rPr>
          <w:rFonts w:eastAsia="Times New Roman"/>
          <w:sz w:val="26"/>
          <w:szCs w:val="26"/>
          <w:lang w:eastAsia="ru-RU"/>
        </w:rPr>
      </w:pPr>
      <w:r w:rsidRPr="006969D5">
        <w:rPr>
          <w:rFonts w:eastAsia="Times New Roman"/>
          <w:sz w:val="26"/>
          <w:szCs w:val="26"/>
          <w:lang w:eastAsia="ru-RU"/>
        </w:rPr>
        <w:t>- 08.02.09 «Монтаж, наладка и эксплуатация электрооборудования пр</w:t>
      </w:r>
      <w:r>
        <w:rPr>
          <w:rFonts w:eastAsia="Times New Roman"/>
          <w:sz w:val="26"/>
          <w:szCs w:val="26"/>
          <w:lang w:eastAsia="ru-RU"/>
        </w:rPr>
        <w:t>омышленных и гражданских зданий</w:t>
      </w:r>
    </w:p>
    <w:p w:rsidR="009E13CB" w:rsidRDefault="009E13CB" w:rsidP="002C5940">
      <w:pPr>
        <w:shd w:val="clear" w:color="auto" w:fill="FFFFFF"/>
        <w:spacing w:after="0" w:line="240" w:lineRule="auto"/>
        <w:ind w:right="5"/>
        <w:jc w:val="both"/>
        <w:rPr>
          <w:rFonts w:eastAsia="Times New Roman"/>
          <w:sz w:val="26"/>
          <w:szCs w:val="26"/>
          <w:lang w:eastAsia="ru-RU"/>
        </w:rPr>
      </w:pPr>
      <w:r>
        <w:rPr>
          <w:rFonts w:eastAsia="Times New Roman"/>
          <w:sz w:val="26"/>
          <w:szCs w:val="26"/>
          <w:lang w:eastAsia="ru-RU"/>
        </w:rPr>
        <w:t>- 09.02.05 Прикладная информатика (по отраслям)</w:t>
      </w:r>
    </w:p>
    <w:p w:rsidR="009E13CB" w:rsidRPr="006969D5" w:rsidRDefault="009E13CB" w:rsidP="002C5940">
      <w:pPr>
        <w:shd w:val="clear" w:color="auto" w:fill="FFFFFF"/>
        <w:spacing w:after="0" w:line="240" w:lineRule="auto"/>
        <w:ind w:right="5"/>
        <w:jc w:val="both"/>
        <w:rPr>
          <w:rFonts w:eastAsia="Times New Roman"/>
          <w:sz w:val="26"/>
          <w:szCs w:val="26"/>
          <w:lang w:eastAsia="ru-RU"/>
        </w:rPr>
      </w:pPr>
      <w:r>
        <w:rPr>
          <w:rFonts w:eastAsia="Times New Roman"/>
          <w:sz w:val="26"/>
          <w:szCs w:val="26"/>
          <w:lang w:eastAsia="ru-RU"/>
        </w:rPr>
        <w:t>- 13.02.07 Электроснабжение (по отраслям)</w:t>
      </w:r>
    </w:p>
    <w:p w:rsidR="00FA7FA6" w:rsidRPr="005436C1" w:rsidRDefault="009E13CB" w:rsidP="002C5940">
      <w:pPr>
        <w:shd w:val="clear" w:color="auto" w:fill="FFFFFF"/>
        <w:spacing w:after="0" w:line="240" w:lineRule="auto"/>
        <w:ind w:right="5"/>
        <w:jc w:val="both"/>
        <w:rPr>
          <w:rFonts w:eastAsia="Times New Roman"/>
          <w:sz w:val="26"/>
          <w:szCs w:val="26"/>
          <w:lang w:eastAsia="ru-RU"/>
        </w:rPr>
      </w:pPr>
      <w:r>
        <w:rPr>
          <w:rFonts w:eastAsia="Times New Roman"/>
          <w:sz w:val="26"/>
          <w:szCs w:val="26"/>
          <w:lang w:eastAsia="ru-RU"/>
        </w:rPr>
        <w:t xml:space="preserve">- 15.02.01 </w:t>
      </w:r>
      <w:r w:rsidRPr="006969D5">
        <w:rPr>
          <w:rFonts w:eastAsia="Times New Roman"/>
          <w:sz w:val="26"/>
          <w:szCs w:val="26"/>
          <w:lang w:eastAsia="ru-RU"/>
        </w:rPr>
        <w:t>Монтаж и техническая эксплуата</w:t>
      </w:r>
      <w:r>
        <w:rPr>
          <w:rFonts w:eastAsia="Times New Roman"/>
          <w:sz w:val="26"/>
          <w:szCs w:val="26"/>
          <w:lang w:eastAsia="ru-RU"/>
        </w:rPr>
        <w:t>ция промышленного оборудования</w:t>
      </w:r>
      <w:r w:rsidR="00FA7FA6" w:rsidRPr="006969D5">
        <w:rPr>
          <w:sz w:val="26"/>
          <w:szCs w:val="26"/>
        </w:rPr>
        <w:t xml:space="preserve"> </w:t>
      </w:r>
    </w:p>
    <w:p w:rsidR="009E13CB" w:rsidRDefault="009E13CB" w:rsidP="002C5940">
      <w:pPr>
        <w:shd w:val="clear" w:color="auto" w:fill="FFFFFF"/>
        <w:spacing w:after="0" w:line="240" w:lineRule="auto"/>
        <w:ind w:right="5"/>
        <w:jc w:val="both"/>
        <w:rPr>
          <w:rFonts w:eastAsia="Times New Roman"/>
          <w:sz w:val="26"/>
          <w:szCs w:val="26"/>
          <w:lang w:eastAsia="ru-RU"/>
        </w:rPr>
      </w:pPr>
      <w:r>
        <w:rPr>
          <w:rFonts w:eastAsia="Times New Roman"/>
          <w:sz w:val="26"/>
          <w:szCs w:val="26"/>
          <w:lang w:eastAsia="ru-RU"/>
        </w:rPr>
        <w:t xml:space="preserve">- 18.02.03 </w:t>
      </w:r>
      <w:r w:rsidR="00FA7FA6" w:rsidRPr="006969D5">
        <w:rPr>
          <w:rFonts w:eastAsia="Times New Roman"/>
          <w:sz w:val="26"/>
          <w:szCs w:val="26"/>
          <w:lang w:eastAsia="ru-RU"/>
        </w:rPr>
        <w:t>Химическая  те</w:t>
      </w:r>
      <w:r>
        <w:rPr>
          <w:rFonts w:eastAsia="Times New Roman"/>
          <w:sz w:val="26"/>
          <w:szCs w:val="26"/>
          <w:lang w:eastAsia="ru-RU"/>
        </w:rPr>
        <w:t>хнология неорганических веществ</w:t>
      </w:r>
    </w:p>
    <w:p w:rsidR="00FA7FA6" w:rsidRPr="006969D5" w:rsidRDefault="009E13CB" w:rsidP="002C5940">
      <w:pPr>
        <w:shd w:val="clear" w:color="auto" w:fill="FFFFFF"/>
        <w:spacing w:after="0" w:line="240" w:lineRule="auto"/>
        <w:ind w:right="5"/>
        <w:jc w:val="both"/>
        <w:rPr>
          <w:rFonts w:eastAsia="Times New Roman"/>
          <w:sz w:val="26"/>
          <w:szCs w:val="26"/>
          <w:lang w:eastAsia="ru-RU"/>
        </w:rPr>
      </w:pPr>
      <w:r>
        <w:rPr>
          <w:rFonts w:eastAsia="Times New Roman"/>
          <w:sz w:val="26"/>
          <w:szCs w:val="26"/>
          <w:lang w:eastAsia="ru-RU"/>
        </w:rPr>
        <w:t>- 23.02.01 Организация перевозок и управление на транспорте (по видам)</w:t>
      </w:r>
      <w:r w:rsidR="00515173">
        <w:rPr>
          <w:rFonts w:eastAsia="Times New Roman"/>
          <w:sz w:val="26"/>
          <w:szCs w:val="26"/>
          <w:lang w:eastAsia="ru-RU"/>
        </w:rPr>
        <w:t xml:space="preserve">                                                                                    </w:t>
      </w:r>
    </w:p>
    <w:p w:rsidR="00FA7FA6" w:rsidRDefault="009E13CB" w:rsidP="002C5940">
      <w:pPr>
        <w:shd w:val="clear" w:color="auto" w:fill="FFFFFF"/>
        <w:spacing w:after="0" w:line="240" w:lineRule="auto"/>
        <w:ind w:right="5"/>
        <w:jc w:val="both"/>
        <w:rPr>
          <w:rFonts w:eastAsia="Times New Roman"/>
          <w:sz w:val="26"/>
          <w:szCs w:val="26"/>
          <w:lang w:eastAsia="ru-RU"/>
        </w:rPr>
      </w:pPr>
      <w:r>
        <w:rPr>
          <w:rFonts w:eastAsia="Times New Roman"/>
          <w:sz w:val="26"/>
          <w:szCs w:val="26"/>
          <w:lang w:eastAsia="ru-RU"/>
        </w:rPr>
        <w:t xml:space="preserve">-23.02.03 </w:t>
      </w:r>
      <w:r w:rsidR="00FA7FA6" w:rsidRPr="006969D5">
        <w:rPr>
          <w:rFonts w:eastAsia="Times New Roman"/>
          <w:sz w:val="26"/>
          <w:szCs w:val="26"/>
          <w:lang w:eastAsia="ru-RU"/>
        </w:rPr>
        <w:t>Техническое обслуживание и р</w:t>
      </w:r>
      <w:r>
        <w:rPr>
          <w:rFonts w:eastAsia="Times New Roman"/>
          <w:sz w:val="26"/>
          <w:szCs w:val="26"/>
          <w:lang w:eastAsia="ru-RU"/>
        </w:rPr>
        <w:t>емонт автомобильного транспорта</w:t>
      </w:r>
    </w:p>
    <w:p w:rsidR="009E13CB" w:rsidRDefault="009E13CB" w:rsidP="002C5940">
      <w:pPr>
        <w:shd w:val="clear" w:color="auto" w:fill="FFFFFF"/>
        <w:spacing w:after="0" w:line="240" w:lineRule="auto"/>
        <w:ind w:right="5"/>
        <w:jc w:val="both"/>
        <w:rPr>
          <w:rFonts w:eastAsia="Times New Roman"/>
          <w:sz w:val="26"/>
          <w:szCs w:val="26"/>
          <w:lang w:eastAsia="ru-RU"/>
        </w:rPr>
      </w:pPr>
      <w:r>
        <w:rPr>
          <w:rFonts w:eastAsia="Times New Roman"/>
          <w:sz w:val="26"/>
          <w:szCs w:val="26"/>
          <w:lang w:eastAsia="ru-RU"/>
        </w:rPr>
        <w:t>- 23.02.04 Техническая эксплуатация подъемно-транспортных, строительных, дорожных машин и оборудования (по отраслям)</w:t>
      </w:r>
    </w:p>
    <w:p w:rsidR="009E13CB" w:rsidRDefault="009E13CB" w:rsidP="002C5940">
      <w:pPr>
        <w:shd w:val="clear" w:color="auto" w:fill="FFFFFF"/>
        <w:spacing w:after="0" w:line="240" w:lineRule="auto"/>
        <w:ind w:right="5"/>
        <w:jc w:val="both"/>
        <w:rPr>
          <w:rFonts w:eastAsia="Times New Roman"/>
          <w:sz w:val="26"/>
          <w:szCs w:val="26"/>
          <w:lang w:eastAsia="ru-RU"/>
        </w:rPr>
      </w:pPr>
      <w:r>
        <w:rPr>
          <w:rFonts w:eastAsia="Times New Roman"/>
          <w:sz w:val="26"/>
          <w:szCs w:val="26"/>
          <w:lang w:eastAsia="ru-RU"/>
        </w:rPr>
        <w:t>- 23.02.06 Техническая эксплуатация подвижного состава железных дорог</w:t>
      </w:r>
    </w:p>
    <w:p w:rsidR="009E13CB" w:rsidRPr="006969D5" w:rsidRDefault="009E13CB" w:rsidP="002C5940">
      <w:pPr>
        <w:shd w:val="clear" w:color="auto" w:fill="FFFFFF"/>
        <w:spacing w:after="0" w:line="240" w:lineRule="auto"/>
        <w:ind w:right="5"/>
        <w:jc w:val="both"/>
        <w:rPr>
          <w:rFonts w:eastAsia="Times New Roman"/>
          <w:sz w:val="26"/>
          <w:szCs w:val="26"/>
          <w:lang w:eastAsia="ru-RU"/>
        </w:rPr>
      </w:pPr>
      <w:r>
        <w:rPr>
          <w:rFonts w:eastAsia="Times New Roman"/>
          <w:sz w:val="26"/>
          <w:szCs w:val="26"/>
          <w:lang w:eastAsia="ru-RU"/>
        </w:rPr>
        <w:t>- 38.02.03 Операционная деятельность в логистике</w:t>
      </w:r>
    </w:p>
    <w:p w:rsidR="00FA7FA6" w:rsidRDefault="009E13CB" w:rsidP="002C5940">
      <w:pPr>
        <w:shd w:val="clear" w:color="auto" w:fill="FFFFFF"/>
        <w:spacing w:after="0" w:line="240" w:lineRule="auto"/>
        <w:ind w:right="5"/>
        <w:jc w:val="both"/>
        <w:rPr>
          <w:rFonts w:eastAsia="Times New Roman"/>
          <w:sz w:val="26"/>
          <w:szCs w:val="26"/>
          <w:lang w:eastAsia="ru-RU"/>
        </w:rPr>
      </w:pPr>
      <w:r>
        <w:rPr>
          <w:rFonts w:eastAsia="Times New Roman"/>
          <w:sz w:val="26"/>
          <w:szCs w:val="26"/>
          <w:lang w:eastAsia="ru-RU"/>
        </w:rPr>
        <w:t xml:space="preserve">-40.02.02 </w:t>
      </w:r>
      <w:r w:rsidR="00FA7FA6" w:rsidRPr="006969D5">
        <w:rPr>
          <w:rFonts w:eastAsia="Times New Roman"/>
          <w:sz w:val="26"/>
          <w:szCs w:val="26"/>
          <w:lang w:eastAsia="ru-RU"/>
        </w:rPr>
        <w:t>П</w:t>
      </w:r>
      <w:r>
        <w:rPr>
          <w:rFonts w:eastAsia="Times New Roman"/>
          <w:sz w:val="26"/>
          <w:szCs w:val="26"/>
          <w:lang w:eastAsia="ru-RU"/>
        </w:rPr>
        <w:t>равоохранительная деятельность</w:t>
      </w:r>
    </w:p>
    <w:p w:rsidR="009E13CB" w:rsidRPr="009E13CB" w:rsidRDefault="009E13CB" w:rsidP="005436C1">
      <w:pPr>
        <w:autoSpaceDE w:val="0"/>
        <w:autoSpaceDN w:val="0"/>
        <w:adjustRightInd w:val="0"/>
        <w:spacing w:after="0" w:line="240" w:lineRule="auto"/>
        <w:jc w:val="both"/>
        <w:rPr>
          <w:sz w:val="26"/>
          <w:szCs w:val="26"/>
        </w:rPr>
      </w:pPr>
      <w:r w:rsidRPr="006969D5">
        <w:rPr>
          <w:sz w:val="26"/>
          <w:szCs w:val="26"/>
        </w:rPr>
        <w:t>Государственная итоговая аттестация</w:t>
      </w:r>
      <w:r w:rsidR="0019644E">
        <w:rPr>
          <w:sz w:val="26"/>
          <w:szCs w:val="26"/>
        </w:rPr>
        <w:t xml:space="preserve"> </w:t>
      </w:r>
      <w:r w:rsidRPr="006969D5">
        <w:rPr>
          <w:sz w:val="26"/>
          <w:szCs w:val="26"/>
        </w:rPr>
        <w:t>(ГИА</w:t>
      </w:r>
      <w:r>
        <w:rPr>
          <w:sz w:val="26"/>
          <w:szCs w:val="26"/>
        </w:rPr>
        <w:t>)  выпускников по профессиям</w:t>
      </w:r>
    </w:p>
    <w:p w:rsidR="009E13CB" w:rsidRDefault="009E13CB" w:rsidP="005436C1">
      <w:pPr>
        <w:shd w:val="clear" w:color="auto" w:fill="FFFFFF"/>
        <w:spacing w:after="0" w:line="240" w:lineRule="auto"/>
        <w:ind w:right="5"/>
        <w:jc w:val="both"/>
        <w:rPr>
          <w:rFonts w:eastAsia="Times New Roman"/>
          <w:sz w:val="26"/>
          <w:szCs w:val="26"/>
          <w:lang w:eastAsia="ru-RU"/>
        </w:rPr>
      </w:pPr>
      <w:r>
        <w:rPr>
          <w:rFonts w:eastAsia="Times New Roman"/>
          <w:sz w:val="26"/>
          <w:szCs w:val="26"/>
          <w:lang w:eastAsia="ru-RU"/>
        </w:rPr>
        <w:t>-15.01.05 Сварщик (ручной и частично механизированной сварки (наплавки)</w:t>
      </w:r>
    </w:p>
    <w:p w:rsidR="009E13CB" w:rsidRDefault="009E13CB" w:rsidP="005436C1">
      <w:pPr>
        <w:shd w:val="clear" w:color="auto" w:fill="FFFFFF"/>
        <w:spacing w:after="0" w:line="240" w:lineRule="auto"/>
        <w:ind w:right="5"/>
        <w:jc w:val="both"/>
        <w:rPr>
          <w:rFonts w:eastAsia="Times New Roman"/>
          <w:sz w:val="26"/>
          <w:szCs w:val="26"/>
          <w:lang w:eastAsia="ru-RU"/>
        </w:rPr>
      </w:pPr>
      <w:r>
        <w:rPr>
          <w:rFonts w:eastAsia="Times New Roman"/>
          <w:sz w:val="26"/>
          <w:szCs w:val="26"/>
          <w:lang w:eastAsia="ru-RU"/>
        </w:rPr>
        <w:lastRenderedPageBreak/>
        <w:t>- 23.01.10 Слесарь по обслуживанию и ремонту подвижного состава</w:t>
      </w:r>
    </w:p>
    <w:p w:rsidR="00FA7FA6" w:rsidRPr="006969D5" w:rsidRDefault="009E13CB" w:rsidP="00FA7FA6">
      <w:pPr>
        <w:shd w:val="clear" w:color="auto" w:fill="FFFFFF"/>
        <w:spacing w:after="0" w:line="240" w:lineRule="auto"/>
        <w:ind w:right="5"/>
        <w:jc w:val="both"/>
        <w:rPr>
          <w:rFonts w:eastAsia="Times New Roman"/>
          <w:sz w:val="26"/>
          <w:szCs w:val="26"/>
          <w:lang w:eastAsia="ru-RU"/>
        </w:rPr>
      </w:pPr>
      <w:r>
        <w:rPr>
          <w:rFonts w:eastAsia="Times New Roman"/>
          <w:sz w:val="26"/>
          <w:szCs w:val="26"/>
          <w:lang w:eastAsia="ru-RU"/>
        </w:rPr>
        <w:t>- 23.01.17 Мастер по рем</w:t>
      </w:r>
      <w:r w:rsidR="0019644E">
        <w:rPr>
          <w:rFonts w:eastAsia="Times New Roman"/>
          <w:sz w:val="26"/>
          <w:szCs w:val="26"/>
          <w:lang w:eastAsia="ru-RU"/>
        </w:rPr>
        <w:t>онту и обслуживанию автомобилей</w:t>
      </w:r>
      <w:r w:rsidR="00515173">
        <w:rPr>
          <w:rFonts w:eastAsia="Times New Roman"/>
          <w:sz w:val="26"/>
          <w:szCs w:val="26"/>
          <w:lang w:eastAsia="ru-RU"/>
        </w:rPr>
        <w:t xml:space="preserve">                                                                                                                                                                                                                                                                                                                                                                                                                                                                                                                                                                                                                                                                                                                                                                                                                                                                                                                                                                                                                                                                               </w:t>
      </w:r>
    </w:p>
    <w:p w:rsidR="00FA7FA6" w:rsidRPr="006969D5" w:rsidRDefault="00FA7FA6" w:rsidP="00FA7FA6">
      <w:pPr>
        <w:autoSpaceDE w:val="0"/>
        <w:autoSpaceDN w:val="0"/>
        <w:adjustRightInd w:val="0"/>
        <w:spacing w:after="0" w:line="240" w:lineRule="auto"/>
        <w:jc w:val="both"/>
        <w:rPr>
          <w:sz w:val="26"/>
          <w:szCs w:val="26"/>
        </w:rPr>
      </w:pPr>
      <w:r w:rsidRPr="006969D5">
        <w:rPr>
          <w:sz w:val="26"/>
          <w:szCs w:val="26"/>
        </w:rPr>
        <w:t>проводилась в форме защиты выпускной квалификационной работы (дипломного проекта/работы</w:t>
      </w:r>
      <w:r w:rsidR="0019644E">
        <w:rPr>
          <w:sz w:val="26"/>
          <w:szCs w:val="26"/>
        </w:rPr>
        <w:t xml:space="preserve"> (ППСЗЗ)</w:t>
      </w:r>
      <w:r w:rsidRPr="006969D5">
        <w:rPr>
          <w:sz w:val="26"/>
          <w:szCs w:val="26"/>
        </w:rPr>
        <w:t xml:space="preserve"> и</w:t>
      </w:r>
      <w:r w:rsidR="00A934EA">
        <w:rPr>
          <w:sz w:val="26"/>
          <w:szCs w:val="26"/>
        </w:rPr>
        <w:t>,</w:t>
      </w:r>
      <w:r w:rsidRPr="006969D5">
        <w:rPr>
          <w:sz w:val="26"/>
          <w:szCs w:val="26"/>
        </w:rPr>
        <w:t xml:space="preserve"> соответственно, письменной экзаменационной работы</w:t>
      </w:r>
      <w:r w:rsidR="0019644E">
        <w:rPr>
          <w:sz w:val="26"/>
          <w:szCs w:val="26"/>
        </w:rPr>
        <w:t xml:space="preserve">/ и /или </w:t>
      </w:r>
      <w:r w:rsidR="00A934EA">
        <w:rPr>
          <w:sz w:val="26"/>
          <w:szCs w:val="26"/>
        </w:rPr>
        <w:t xml:space="preserve">демонстрационный экзамен </w:t>
      </w:r>
      <w:r w:rsidR="0019644E">
        <w:rPr>
          <w:sz w:val="26"/>
          <w:szCs w:val="26"/>
        </w:rPr>
        <w:t>ППКРС</w:t>
      </w:r>
      <w:r w:rsidRPr="006969D5">
        <w:rPr>
          <w:sz w:val="26"/>
          <w:szCs w:val="26"/>
        </w:rPr>
        <w:t xml:space="preserve">). Установленные в </w:t>
      </w:r>
      <w:r w:rsidR="00DC0D6F">
        <w:rPr>
          <w:sz w:val="26"/>
          <w:szCs w:val="26"/>
        </w:rPr>
        <w:t>техникум</w:t>
      </w:r>
      <w:r w:rsidRPr="006969D5">
        <w:rPr>
          <w:sz w:val="26"/>
          <w:szCs w:val="26"/>
        </w:rPr>
        <w:t>е сроки подготовки к государственной итоговой аттестации, её продолжительность соответствует требованиям ФГОС СПО.</w:t>
      </w:r>
    </w:p>
    <w:p w:rsidR="00FA7FA6" w:rsidRPr="006969D5" w:rsidRDefault="00FA7FA6" w:rsidP="00FA7FA6">
      <w:pPr>
        <w:autoSpaceDE w:val="0"/>
        <w:autoSpaceDN w:val="0"/>
        <w:adjustRightInd w:val="0"/>
        <w:spacing w:after="0" w:line="240" w:lineRule="auto"/>
        <w:jc w:val="both"/>
        <w:rPr>
          <w:sz w:val="26"/>
          <w:szCs w:val="26"/>
        </w:rPr>
      </w:pPr>
      <w:r w:rsidRPr="006969D5">
        <w:rPr>
          <w:sz w:val="26"/>
          <w:szCs w:val="26"/>
        </w:rPr>
        <w:t>Государственные экзаменационные комиссии (ГЭК) были сформированы в соответствии с требованиями к составу ГЭК в установленном порядке. Состав председателей ГЭК утверждён распоряжением комитета общего и профессионального образования Ленинградской области. Результаты ГИА за последние 3 года по специальностям и профессиям СПО приведены в Таблице 3-8.</w:t>
      </w:r>
    </w:p>
    <w:p w:rsidR="00FA7FA6" w:rsidRPr="006969D5" w:rsidRDefault="00FA7FA6" w:rsidP="00FA7FA6">
      <w:pPr>
        <w:autoSpaceDE w:val="0"/>
        <w:autoSpaceDN w:val="0"/>
        <w:adjustRightInd w:val="0"/>
        <w:spacing w:after="0" w:line="240" w:lineRule="auto"/>
        <w:ind w:firstLine="708"/>
        <w:jc w:val="both"/>
        <w:rPr>
          <w:sz w:val="26"/>
          <w:szCs w:val="26"/>
        </w:rPr>
      </w:pPr>
      <w:r w:rsidRPr="006969D5">
        <w:rPr>
          <w:sz w:val="26"/>
          <w:szCs w:val="26"/>
        </w:rPr>
        <w:t xml:space="preserve">Отчеты председателей ГЭК составляются ежегодно по результатам итоговой аттестации выпускников всех специальностей </w:t>
      </w:r>
      <w:r w:rsidR="00DC0D6F">
        <w:rPr>
          <w:sz w:val="26"/>
          <w:szCs w:val="26"/>
        </w:rPr>
        <w:t>техникум</w:t>
      </w:r>
      <w:r w:rsidRPr="006969D5">
        <w:rPr>
          <w:sz w:val="26"/>
          <w:szCs w:val="26"/>
        </w:rPr>
        <w:t xml:space="preserve">а, хранятся в отчетах </w:t>
      </w:r>
      <w:r w:rsidR="00DC0D6F">
        <w:rPr>
          <w:sz w:val="26"/>
          <w:szCs w:val="26"/>
        </w:rPr>
        <w:t>техникум</w:t>
      </w:r>
      <w:r w:rsidRPr="006969D5">
        <w:rPr>
          <w:sz w:val="26"/>
          <w:szCs w:val="26"/>
        </w:rPr>
        <w:t>а за учебный год.</w:t>
      </w:r>
    </w:p>
    <w:p w:rsidR="00FA7FA6" w:rsidRPr="006969D5" w:rsidRDefault="0019644E" w:rsidP="00FA7FA6">
      <w:pPr>
        <w:autoSpaceDE w:val="0"/>
        <w:autoSpaceDN w:val="0"/>
        <w:adjustRightInd w:val="0"/>
        <w:spacing w:after="0" w:line="240" w:lineRule="auto"/>
        <w:jc w:val="both"/>
        <w:rPr>
          <w:sz w:val="26"/>
          <w:szCs w:val="26"/>
        </w:rPr>
      </w:pPr>
      <w:r>
        <w:rPr>
          <w:sz w:val="26"/>
          <w:szCs w:val="26"/>
        </w:rPr>
        <w:t>Выводы ГЭК за 2018-2021</w:t>
      </w:r>
      <w:r w:rsidR="00FA7FA6" w:rsidRPr="006969D5">
        <w:rPr>
          <w:sz w:val="26"/>
          <w:szCs w:val="26"/>
        </w:rPr>
        <w:t xml:space="preserve"> уч.г.:</w:t>
      </w:r>
    </w:p>
    <w:p w:rsidR="00FA7FA6" w:rsidRPr="006969D5" w:rsidRDefault="00FA7FA6" w:rsidP="00FA7FA6">
      <w:pPr>
        <w:autoSpaceDE w:val="0"/>
        <w:autoSpaceDN w:val="0"/>
        <w:adjustRightInd w:val="0"/>
        <w:spacing w:after="0" w:line="240" w:lineRule="auto"/>
        <w:jc w:val="both"/>
        <w:rPr>
          <w:sz w:val="26"/>
          <w:szCs w:val="26"/>
        </w:rPr>
      </w:pPr>
      <w:r w:rsidRPr="006969D5">
        <w:rPr>
          <w:sz w:val="26"/>
          <w:szCs w:val="26"/>
        </w:rPr>
        <w:t>1.</w:t>
      </w:r>
      <w:r w:rsidRPr="006969D5">
        <w:rPr>
          <w:color w:val="FF0000"/>
          <w:sz w:val="26"/>
          <w:szCs w:val="26"/>
        </w:rPr>
        <w:tab/>
      </w:r>
      <w:r w:rsidRPr="006969D5">
        <w:rPr>
          <w:sz w:val="26"/>
          <w:szCs w:val="26"/>
        </w:rPr>
        <w:t>Представленные для защиты дипломные проекты - реальны и соответствуют профилю специальностей.</w:t>
      </w:r>
    </w:p>
    <w:p w:rsidR="00FA7FA6" w:rsidRPr="006969D5" w:rsidRDefault="00FA7FA6" w:rsidP="00FA7FA6">
      <w:pPr>
        <w:autoSpaceDE w:val="0"/>
        <w:autoSpaceDN w:val="0"/>
        <w:adjustRightInd w:val="0"/>
        <w:spacing w:after="0" w:line="240" w:lineRule="auto"/>
        <w:jc w:val="both"/>
        <w:rPr>
          <w:sz w:val="26"/>
          <w:szCs w:val="26"/>
        </w:rPr>
      </w:pPr>
      <w:r w:rsidRPr="006969D5">
        <w:rPr>
          <w:sz w:val="26"/>
          <w:szCs w:val="26"/>
        </w:rPr>
        <w:t>2.</w:t>
      </w:r>
      <w:r w:rsidRPr="006969D5">
        <w:rPr>
          <w:sz w:val="26"/>
          <w:szCs w:val="26"/>
        </w:rPr>
        <w:tab/>
        <w:t>Качество подготовки студентов соответствует требованиям, предъявляемым к выпускникам.</w:t>
      </w:r>
    </w:p>
    <w:p w:rsidR="00FA7FA6" w:rsidRPr="006969D5" w:rsidRDefault="00FA7FA6" w:rsidP="00FA7FA6">
      <w:pPr>
        <w:autoSpaceDE w:val="0"/>
        <w:autoSpaceDN w:val="0"/>
        <w:adjustRightInd w:val="0"/>
        <w:spacing w:after="0" w:line="240" w:lineRule="auto"/>
        <w:jc w:val="both"/>
        <w:rPr>
          <w:sz w:val="26"/>
          <w:szCs w:val="26"/>
        </w:rPr>
      </w:pPr>
      <w:r w:rsidRPr="006969D5">
        <w:rPr>
          <w:sz w:val="26"/>
          <w:szCs w:val="26"/>
        </w:rPr>
        <w:t>3.</w:t>
      </w:r>
      <w:r w:rsidRPr="006969D5">
        <w:rPr>
          <w:sz w:val="26"/>
          <w:szCs w:val="26"/>
        </w:rPr>
        <w:tab/>
        <w:t>Дипломные проекты в основном выполняются с соблюдением требований ЕСКД.</w:t>
      </w:r>
    </w:p>
    <w:p w:rsidR="00FA7FA6" w:rsidRPr="006969D5" w:rsidRDefault="00FA7FA6" w:rsidP="00FA7FA6">
      <w:pPr>
        <w:autoSpaceDE w:val="0"/>
        <w:autoSpaceDN w:val="0"/>
        <w:adjustRightInd w:val="0"/>
        <w:spacing w:after="0" w:line="240" w:lineRule="auto"/>
        <w:jc w:val="both"/>
        <w:rPr>
          <w:sz w:val="26"/>
          <w:szCs w:val="26"/>
        </w:rPr>
      </w:pPr>
      <w:r w:rsidRPr="006969D5">
        <w:rPr>
          <w:sz w:val="26"/>
          <w:szCs w:val="26"/>
        </w:rPr>
        <w:t>4.</w:t>
      </w:r>
      <w:r w:rsidRPr="006969D5">
        <w:rPr>
          <w:sz w:val="26"/>
          <w:szCs w:val="26"/>
        </w:rPr>
        <w:tab/>
        <w:t>Экономическая часть проектов соответствует профилю специальностей и отражает реальные изменения на данный период.</w:t>
      </w:r>
    </w:p>
    <w:p w:rsidR="00FA7FA6" w:rsidRPr="006969D5" w:rsidRDefault="00FA7FA6" w:rsidP="00FA7FA6">
      <w:pPr>
        <w:autoSpaceDE w:val="0"/>
        <w:autoSpaceDN w:val="0"/>
        <w:adjustRightInd w:val="0"/>
        <w:spacing w:after="0" w:line="240" w:lineRule="auto"/>
        <w:jc w:val="both"/>
        <w:rPr>
          <w:sz w:val="26"/>
          <w:szCs w:val="26"/>
        </w:rPr>
      </w:pPr>
      <w:r w:rsidRPr="006969D5">
        <w:rPr>
          <w:sz w:val="26"/>
          <w:szCs w:val="26"/>
        </w:rPr>
        <w:t>5.</w:t>
      </w:r>
      <w:r w:rsidRPr="006969D5">
        <w:rPr>
          <w:sz w:val="26"/>
          <w:szCs w:val="26"/>
        </w:rPr>
        <w:tab/>
        <w:t>Графические части представленных проектов выполняется в требуемом объеме и соответствует требованиям единой системы конструкторской документации.</w:t>
      </w:r>
    </w:p>
    <w:p w:rsidR="00FA7FA6" w:rsidRPr="006969D5" w:rsidRDefault="00FA7FA6" w:rsidP="00FA7FA6">
      <w:pPr>
        <w:autoSpaceDE w:val="0"/>
        <w:autoSpaceDN w:val="0"/>
        <w:adjustRightInd w:val="0"/>
        <w:spacing w:after="0" w:line="240" w:lineRule="auto"/>
        <w:jc w:val="both"/>
        <w:rPr>
          <w:sz w:val="26"/>
          <w:szCs w:val="26"/>
        </w:rPr>
      </w:pPr>
      <w:r w:rsidRPr="006969D5">
        <w:rPr>
          <w:sz w:val="26"/>
          <w:szCs w:val="26"/>
        </w:rPr>
        <w:t>6.</w:t>
      </w:r>
      <w:r w:rsidRPr="006969D5">
        <w:rPr>
          <w:sz w:val="26"/>
          <w:szCs w:val="26"/>
        </w:rPr>
        <w:tab/>
        <w:t>В дипломных проектах находят отражение вопросы охраны труда, промышленной экологии, техники безопасности.</w:t>
      </w:r>
    </w:p>
    <w:p w:rsidR="00FA7FA6" w:rsidRPr="006969D5" w:rsidRDefault="00FA7FA6" w:rsidP="00FA7FA6">
      <w:pPr>
        <w:autoSpaceDE w:val="0"/>
        <w:autoSpaceDN w:val="0"/>
        <w:adjustRightInd w:val="0"/>
        <w:spacing w:after="0" w:line="240" w:lineRule="auto"/>
        <w:jc w:val="both"/>
        <w:rPr>
          <w:sz w:val="26"/>
          <w:szCs w:val="26"/>
        </w:rPr>
      </w:pPr>
      <w:r w:rsidRPr="006969D5">
        <w:rPr>
          <w:sz w:val="26"/>
          <w:szCs w:val="26"/>
        </w:rPr>
        <w:t>Дипломные проекты разработаны на реальной основе, выполнены в соответствии с дипломными заданиями. Расчетно-пояснительная записка включает теоретическую и аналитическую части, статистический и иллюстрационный материалы. Все дипломные проекты актуальны, выполнены при помощи компьютерной печати, инженерно грамотно. Работы проходят внешнюю экспертизу и имеют внешнюю рецензию ведущих специалистов предприятий, организаций.</w:t>
      </w:r>
    </w:p>
    <w:p w:rsidR="00FA7FA6" w:rsidRPr="006969D5" w:rsidRDefault="00FA7FA6" w:rsidP="00FA7FA6">
      <w:pPr>
        <w:autoSpaceDE w:val="0"/>
        <w:autoSpaceDN w:val="0"/>
        <w:adjustRightInd w:val="0"/>
        <w:spacing w:after="0" w:line="240" w:lineRule="auto"/>
        <w:jc w:val="both"/>
        <w:rPr>
          <w:sz w:val="26"/>
          <w:szCs w:val="26"/>
        </w:rPr>
      </w:pPr>
      <w:r w:rsidRPr="006969D5">
        <w:rPr>
          <w:sz w:val="26"/>
          <w:szCs w:val="26"/>
        </w:rPr>
        <w:t xml:space="preserve">За последние 4 года к внедрению в производство рекомендовано </w:t>
      </w:r>
      <w:r w:rsidR="00703FEA">
        <w:rPr>
          <w:sz w:val="26"/>
          <w:szCs w:val="26"/>
        </w:rPr>
        <w:t>25</w:t>
      </w:r>
      <w:r w:rsidRPr="006969D5">
        <w:rPr>
          <w:sz w:val="26"/>
          <w:szCs w:val="26"/>
        </w:rPr>
        <w:t xml:space="preserve"> дипломных проектов.</w:t>
      </w:r>
    </w:p>
    <w:p w:rsidR="00FA7FA6" w:rsidRPr="006969D5" w:rsidRDefault="00FA7FA6" w:rsidP="00FA7FA6">
      <w:pPr>
        <w:autoSpaceDE w:val="0"/>
        <w:autoSpaceDN w:val="0"/>
        <w:adjustRightInd w:val="0"/>
        <w:spacing w:after="0" w:line="240" w:lineRule="auto"/>
        <w:jc w:val="both"/>
        <w:rPr>
          <w:sz w:val="26"/>
          <w:szCs w:val="26"/>
        </w:rPr>
      </w:pPr>
      <w:r w:rsidRPr="006969D5">
        <w:rPr>
          <w:sz w:val="26"/>
          <w:szCs w:val="26"/>
        </w:rPr>
        <w:t xml:space="preserve">По отзывам предприятий, дается высокая оценка качества подготовки специалистов, рекламаций от предприятий и организаций на низкое качество подготовки выпускников не поступило, все отзывы положительные. </w:t>
      </w:r>
    </w:p>
    <w:p w:rsidR="00FA7FA6" w:rsidRPr="006969D5" w:rsidRDefault="00FA7FA6" w:rsidP="00FA7FA6">
      <w:pPr>
        <w:autoSpaceDE w:val="0"/>
        <w:autoSpaceDN w:val="0"/>
        <w:adjustRightInd w:val="0"/>
        <w:spacing w:after="0" w:line="240" w:lineRule="auto"/>
        <w:jc w:val="both"/>
        <w:rPr>
          <w:sz w:val="26"/>
          <w:szCs w:val="26"/>
        </w:rPr>
      </w:pPr>
      <w:r w:rsidRPr="006969D5">
        <w:rPr>
          <w:sz w:val="26"/>
          <w:szCs w:val="26"/>
        </w:rPr>
        <w:t xml:space="preserve">В отчетах председателей ГЭК дается положительная оценка уровня и качества подготовки специалистов по всем специальностям. </w:t>
      </w:r>
    </w:p>
    <w:p w:rsidR="00FA7FA6" w:rsidRPr="006969D5" w:rsidRDefault="00FA7FA6" w:rsidP="00FA7FA6">
      <w:pPr>
        <w:autoSpaceDE w:val="0"/>
        <w:autoSpaceDN w:val="0"/>
        <w:adjustRightInd w:val="0"/>
        <w:spacing w:after="0" w:line="240" w:lineRule="auto"/>
        <w:jc w:val="both"/>
        <w:rPr>
          <w:sz w:val="26"/>
          <w:szCs w:val="26"/>
        </w:rPr>
      </w:pPr>
      <w:r w:rsidRPr="006969D5">
        <w:rPr>
          <w:sz w:val="26"/>
          <w:szCs w:val="26"/>
        </w:rPr>
        <w:t xml:space="preserve">Ежегодно в </w:t>
      </w:r>
      <w:r w:rsidR="00DC0D6F">
        <w:rPr>
          <w:sz w:val="26"/>
          <w:szCs w:val="26"/>
        </w:rPr>
        <w:t>техникум</w:t>
      </w:r>
      <w:r w:rsidRPr="006969D5">
        <w:rPr>
          <w:sz w:val="26"/>
          <w:szCs w:val="26"/>
        </w:rPr>
        <w:t xml:space="preserve">е, представителями предприятий и Волховского центра занятости на заседании Службы содействия трудоустройству выпускников проводится анализ востребованности выпускников на предприятиях города. </w:t>
      </w:r>
    </w:p>
    <w:p w:rsidR="00FA7FA6" w:rsidRPr="006969D5" w:rsidRDefault="00FA7FA6" w:rsidP="00FA7FA6">
      <w:pPr>
        <w:autoSpaceDE w:val="0"/>
        <w:autoSpaceDN w:val="0"/>
        <w:adjustRightInd w:val="0"/>
        <w:spacing w:after="0" w:line="240" w:lineRule="auto"/>
        <w:jc w:val="both"/>
        <w:rPr>
          <w:sz w:val="26"/>
          <w:szCs w:val="26"/>
        </w:rPr>
      </w:pPr>
    </w:p>
    <w:p w:rsidR="00FA7FA6" w:rsidRPr="006969D5" w:rsidRDefault="00011600" w:rsidP="00FA7FA6">
      <w:pPr>
        <w:widowControl w:val="0"/>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Таблицы</w:t>
      </w:r>
      <w:r w:rsidR="006404A6" w:rsidRPr="006969D5">
        <w:rPr>
          <w:rFonts w:eastAsia="Times New Roman"/>
          <w:sz w:val="26"/>
          <w:szCs w:val="26"/>
          <w:lang w:eastAsia="ru-RU"/>
        </w:rPr>
        <w:t xml:space="preserve"> 3-8</w:t>
      </w:r>
    </w:p>
    <w:p w:rsidR="00F30DC3" w:rsidRPr="006969D5" w:rsidRDefault="00F30DC3" w:rsidP="00FA7FA6">
      <w:pPr>
        <w:widowControl w:val="0"/>
        <w:autoSpaceDE w:val="0"/>
        <w:autoSpaceDN w:val="0"/>
        <w:adjustRightInd w:val="0"/>
        <w:spacing w:after="0" w:line="240" w:lineRule="auto"/>
        <w:rPr>
          <w:rFonts w:eastAsia="Times New Roman"/>
          <w:sz w:val="26"/>
          <w:szCs w:val="26"/>
          <w:lang w:eastAsia="ru-RU"/>
        </w:rPr>
        <w:sectPr w:rsidR="00F30DC3" w:rsidRPr="006969D5" w:rsidSect="00FE1931">
          <w:pgSz w:w="11906" w:h="16838"/>
          <w:pgMar w:top="1134" w:right="851" w:bottom="1134" w:left="1701" w:header="709" w:footer="709" w:gutter="0"/>
          <w:cols w:space="708"/>
          <w:docGrid w:linePitch="360"/>
        </w:sectPr>
      </w:pPr>
    </w:p>
    <w:p w:rsidR="00F51C4A" w:rsidRPr="006969D5" w:rsidRDefault="00F51C4A" w:rsidP="00F51C4A">
      <w:pPr>
        <w:widowControl w:val="0"/>
        <w:autoSpaceDE w:val="0"/>
        <w:autoSpaceDN w:val="0"/>
        <w:adjustRightInd w:val="0"/>
        <w:spacing w:after="0" w:line="240" w:lineRule="auto"/>
        <w:ind w:left="60"/>
        <w:rPr>
          <w:rFonts w:eastAsia="Times New Roman"/>
          <w:b/>
          <w:sz w:val="26"/>
          <w:szCs w:val="26"/>
          <w:lang w:eastAsia="ru-RU"/>
        </w:rPr>
      </w:pPr>
      <w:r w:rsidRPr="006969D5">
        <w:rPr>
          <w:rFonts w:eastAsia="Times New Roman"/>
          <w:b/>
          <w:sz w:val="26"/>
          <w:szCs w:val="26"/>
          <w:lang w:eastAsia="ru-RU"/>
        </w:rPr>
        <w:lastRenderedPageBreak/>
        <w:t>Сведения о результатах государственной итоговой аттестации по основной профессиональной образовательной программе по специальности 08.02.09 Монтаж, наладка и эксплуатация электрооборудования промышленных и гражданских зданий</w:t>
      </w:r>
    </w:p>
    <w:p w:rsidR="00F51C4A" w:rsidRPr="006969D5" w:rsidRDefault="00F51C4A" w:rsidP="00F51C4A">
      <w:pPr>
        <w:widowControl w:val="0"/>
        <w:autoSpaceDE w:val="0"/>
        <w:autoSpaceDN w:val="0"/>
        <w:adjustRightInd w:val="0"/>
        <w:spacing w:after="0" w:line="179" w:lineRule="exact"/>
        <w:rPr>
          <w:rFonts w:eastAsia="Times New Roman"/>
          <w:b/>
          <w:sz w:val="26"/>
          <w:szCs w:val="26"/>
          <w:lang w:eastAsia="ru-RU"/>
        </w:rPr>
      </w:pPr>
    </w:p>
    <w:p w:rsidR="00F51C4A" w:rsidRPr="006969D5" w:rsidRDefault="00F51C4A" w:rsidP="00F51C4A">
      <w:pPr>
        <w:widowControl w:val="0"/>
        <w:autoSpaceDE w:val="0"/>
        <w:autoSpaceDN w:val="0"/>
        <w:adjustRightInd w:val="0"/>
        <w:spacing w:after="0" w:line="179" w:lineRule="exact"/>
        <w:jc w:val="right"/>
        <w:rPr>
          <w:rFonts w:eastAsia="Times New Roman"/>
          <w:sz w:val="26"/>
          <w:szCs w:val="26"/>
          <w:lang w:eastAsia="ru-RU"/>
        </w:rPr>
      </w:pPr>
    </w:p>
    <w:tbl>
      <w:tblPr>
        <w:tblW w:w="15244" w:type="dxa"/>
        <w:tblInd w:w="10" w:type="dxa"/>
        <w:tblLayout w:type="fixed"/>
        <w:tblCellMar>
          <w:left w:w="0" w:type="dxa"/>
          <w:right w:w="0" w:type="dxa"/>
        </w:tblCellMar>
        <w:tblLook w:val="0000" w:firstRow="0" w:lastRow="0" w:firstColumn="0" w:lastColumn="0" w:noHBand="0" w:noVBand="0"/>
      </w:tblPr>
      <w:tblGrid>
        <w:gridCol w:w="600"/>
        <w:gridCol w:w="720"/>
        <w:gridCol w:w="300"/>
        <w:gridCol w:w="360"/>
        <w:gridCol w:w="280"/>
        <w:gridCol w:w="480"/>
        <w:gridCol w:w="440"/>
        <w:gridCol w:w="320"/>
        <w:gridCol w:w="280"/>
        <w:gridCol w:w="1020"/>
        <w:gridCol w:w="1040"/>
        <w:gridCol w:w="200"/>
        <w:gridCol w:w="500"/>
        <w:gridCol w:w="320"/>
        <w:gridCol w:w="760"/>
        <w:gridCol w:w="280"/>
        <w:gridCol w:w="1020"/>
        <w:gridCol w:w="1040"/>
        <w:gridCol w:w="200"/>
        <w:gridCol w:w="820"/>
        <w:gridCol w:w="1040"/>
        <w:gridCol w:w="1020"/>
        <w:gridCol w:w="1040"/>
        <w:gridCol w:w="1020"/>
        <w:gridCol w:w="144"/>
      </w:tblGrid>
      <w:tr w:rsidR="00F51C4A" w:rsidRPr="005436C1" w:rsidTr="00F51C4A">
        <w:trPr>
          <w:trHeight w:val="269"/>
        </w:trPr>
        <w:tc>
          <w:tcPr>
            <w:tcW w:w="600" w:type="dxa"/>
            <w:tcBorders>
              <w:top w:val="single" w:sz="4" w:space="0" w:color="auto"/>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72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30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36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28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480" w:type="dxa"/>
            <w:tcBorders>
              <w:top w:val="single" w:sz="4" w:space="0" w:color="auto"/>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44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32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28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102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104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20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50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5480" w:type="dxa"/>
            <w:gridSpan w:val="8"/>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52" w:lineRule="exact"/>
              <w:ind w:right="613"/>
              <w:jc w:val="center"/>
              <w:rPr>
                <w:rFonts w:eastAsia="Times New Roman"/>
                <w:lang w:val="en-US"/>
              </w:rPr>
            </w:pPr>
            <w:r w:rsidRPr="005436C1">
              <w:rPr>
                <w:rFonts w:eastAsia="Times New Roman"/>
                <w:lang w:eastAsia="ru-RU"/>
              </w:rPr>
              <w:t>Вид государственных аттестационных испытаний</w:t>
            </w:r>
          </w:p>
        </w:tc>
        <w:tc>
          <w:tcPr>
            <w:tcW w:w="102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4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tcBorders>
              <w:top w:val="single" w:sz="4" w:space="0" w:color="auto"/>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44" w:type="dxa"/>
            <w:tcBorders>
              <w:top w:val="single" w:sz="4" w:space="0" w:color="auto"/>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21"/>
        </w:trPr>
        <w:tc>
          <w:tcPr>
            <w:tcW w:w="600"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720"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4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4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3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28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2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5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3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76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28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2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8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261"/>
        </w:trPr>
        <w:tc>
          <w:tcPr>
            <w:tcW w:w="600"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4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540" w:type="dxa"/>
            <w:gridSpan w:val="4"/>
            <w:vMerge w:val="restart"/>
            <w:shd w:val="clear" w:color="auto" w:fill="auto"/>
            <w:vAlign w:val="center"/>
          </w:tcPr>
          <w:p w:rsidR="00F51C4A" w:rsidRPr="005436C1" w:rsidRDefault="00703FEA" w:rsidP="00F51C4A">
            <w:pPr>
              <w:widowControl w:val="0"/>
              <w:autoSpaceDE w:val="0"/>
              <w:autoSpaceDN w:val="0"/>
              <w:adjustRightInd w:val="0"/>
              <w:spacing w:after="0" w:line="252" w:lineRule="exact"/>
              <w:ind w:left="60"/>
              <w:jc w:val="center"/>
              <w:rPr>
                <w:rFonts w:eastAsia="Times New Roman"/>
                <w:lang w:val="en-US"/>
              </w:rPr>
            </w:pPr>
            <w:r w:rsidRPr="005436C1">
              <w:rPr>
                <w:rFonts w:eastAsia="Times New Roman"/>
                <w:lang w:eastAsia="ru-RU"/>
              </w:rPr>
              <w:t>Государственный экзамен</w:t>
            </w:r>
          </w:p>
        </w:tc>
        <w:tc>
          <w:tcPr>
            <w:tcW w:w="5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540" w:type="dxa"/>
            <w:gridSpan w:val="4"/>
            <w:vMerge w:val="restart"/>
            <w:shd w:val="clear" w:color="auto" w:fill="auto"/>
            <w:vAlign w:val="center"/>
          </w:tcPr>
          <w:p w:rsidR="00703FEA" w:rsidRPr="005436C1" w:rsidRDefault="00703FEA" w:rsidP="00703FEA">
            <w:pPr>
              <w:widowControl w:val="0"/>
              <w:autoSpaceDE w:val="0"/>
              <w:autoSpaceDN w:val="0"/>
              <w:adjustRightInd w:val="0"/>
              <w:spacing w:after="0" w:line="252" w:lineRule="exact"/>
              <w:rPr>
                <w:rFonts w:eastAsia="Times New Roman"/>
                <w:lang w:eastAsia="ru-RU"/>
              </w:rPr>
            </w:pPr>
          </w:p>
          <w:p w:rsidR="00F51C4A" w:rsidRPr="005436C1" w:rsidRDefault="00703FEA" w:rsidP="00F51C4A">
            <w:pPr>
              <w:widowControl w:val="0"/>
              <w:autoSpaceDE w:val="0"/>
              <w:autoSpaceDN w:val="0"/>
              <w:adjustRightInd w:val="0"/>
              <w:spacing w:after="0" w:line="252" w:lineRule="exact"/>
              <w:jc w:val="center"/>
              <w:rPr>
                <w:rFonts w:eastAsia="Times New Roman"/>
                <w:lang w:val="en-US"/>
              </w:rPr>
            </w:pPr>
            <w:r w:rsidRPr="005436C1">
              <w:rPr>
                <w:rFonts w:eastAsia="Times New Roman"/>
                <w:lang w:eastAsia="ru-RU"/>
              </w:rPr>
              <w:t>Демонстрационный экзамен</w:t>
            </w:r>
          </w:p>
        </w:tc>
        <w:tc>
          <w:tcPr>
            <w:tcW w:w="8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120" w:type="dxa"/>
            <w:gridSpan w:val="4"/>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52" w:lineRule="exact"/>
              <w:jc w:val="center"/>
              <w:rPr>
                <w:rFonts w:eastAsia="Times New Roman"/>
                <w:lang w:val="en-US"/>
              </w:rPr>
            </w:pPr>
            <w:r w:rsidRPr="005436C1">
              <w:rPr>
                <w:rFonts w:eastAsia="Times New Roman"/>
                <w:lang w:eastAsia="ru-RU"/>
              </w:rPr>
              <w:t>Защита выпускной квалификационной</w:t>
            </w: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5436C1">
        <w:trPr>
          <w:trHeight w:val="70"/>
        </w:trPr>
        <w:tc>
          <w:tcPr>
            <w:tcW w:w="600"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4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540" w:type="dxa"/>
            <w:gridSpan w:val="4"/>
            <w:vMerge/>
            <w:shd w:val="clear" w:color="auto" w:fill="auto"/>
            <w:vAlign w:val="center"/>
          </w:tcPr>
          <w:p w:rsidR="00F51C4A" w:rsidRPr="005436C1" w:rsidRDefault="00F51C4A" w:rsidP="00F51C4A">
            <w:pPr>
              <w:spacing w:after="0" w:line="240" w:lineRule="auto"/>
              <w:rPr>
                <w:rFonts w:eastAsia="Times New Roman"/>
                <w:lang w:val="en-US"/>
              </w:rPr>
            </w:pPr>
          </w:p>
        </w:tc>
        <w:tc>
          <w:tcPr>
            <w:tcW w:w="5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540" w:type="dxa"/>
            <w:gridSpan w:val="4"/>
            <w:vMerge/>
            <w:shd w:val="clear" w:color="auto" w:fill="auto"/>
            <w:vAlign w:val="center"/>
          </w:tcPr>
          <w:p w:rsidR="00F51C4A" w:rsidRPr="005436C1" w:rsidRDefault="00F51C4A" w:rsidP="00F51C4A">
            <w:pPr>
              <w:spacing w:after="0" w:line="240" w:lineRule="auto"/>
              <w:rPr>
                <w:rFonts w:eastAsia="Times New Roman"/>
                <w:lang w:val="en-US"/>
              </w:rPr>
            </w:pPr>
          </w:p>
        </w:tc>
        <w:tc>
          <w:tcPr>
            <w:tcW w:w="8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40" w:type="dxa"/>
            <w:shd w:val="clear" w:color="auto" w:fill="auto"/>
            <w:vAlign w:val="center"/>
          </w:tcPr>
          <w:p w:rsidR="00F51C4A" w:rsidRPr="005436C1" w:rsidRDefault="00F51C4A" w:rsidP="00703FEA">
            <w:pPr>
              <w:widowControl w:val="0"/>
              <w:autoSpaceDE w:val="0"/>
              <w:autoSpaceDN w:val="0"/>
              <w:adjustRightInd w:val="0"/>
              <w:spacing w:after="0" w:line="240" w:lineRule="auto"/>
              <w:rPr>
                <w:rFonts w:eastAsia="Times New Roman"/>
                <w:lang w:val="en-US"/>
              </w:rPr>
            </w:pPr>
            <w:r w:rsidRPr="005436C1">
              <w:rPr>
                <w:rFonts w:eastAsia="Times New Roman"/>
                <w:lang w:eastAsia="ru-RU"/>
              </w:rPr>
              <w:t>работы</w:t>
            </w:r>
          </w:p>
        </w:tc>
        <w:tc>
          <w:tcPr>
            <w:tcW w:w="2060" w:type="dxa"/>
            <w:gridSpan w:val="2"/>
            <w:vMerge w:val="restart"/>
            <w:shd w:val="clear" w:color="auto" w:fill="auto"/>
            <w:vAlign w:val="center"/>
          </w:tcPr>
          <w:p w:rsidR="00F51C4A" w:rsidRPr="005436C1" w:rsidRDefault="00F51C4A" w:rsidP="00F51C4A">
            <w:pPr>
              <w:widowControl w:val="0"/>
              <w:autoSpaceDE w:val="0"/>
              <w:autoSpaceDN w:val="0"/>
              <w:adjustRightInd w:val="0"/>
              <w:spacing w:after="0" w:line="252" w:lineRule="exact"/>
              <w:jc w:val="center"/>
              <w:rPr>
                <w:rFonts w:eastAsia="Times New Roman"/>
                <w:lang w:val="en-US"/>
              </w:rPr>
            </w:pPr>
          </w:p>
        </w:tc>
        <w:tc>
          <w:tcPr>
            <w:tcW w:w="10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139"/>
        </w:trPr>
        <w:tc>
          <w:tcPr>
            <w:tcW w:w="600"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4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4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5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4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8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4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060" w:type="dxa"/>
            <w:gridSpan w:val="2"/>
            <w:vMerge/>
            <w:shd w:val="clear" w:color="auto" w:fill="auto"/>
            <w:vAlign w:val="center"/>
          </w:tcPr>
          <w:p w:rsidR="00F51C4A" w:rsidRPr="005436C1" w:rsidRDefault="00F51C4A" w:rsidP="00F51C4A">
            <w:pPr>
              <w:spacing w:after="0" w:line="240" w:lineRule="auto"/>
              <w:rPr>
                <w:rFonts w:eastAsia="Times New Roman"/>
                <w:lang w:val="en-US"/>
              </w:rPr>
            </w:pPr>
          </w:p>
        </w:tc>
        <w:tc>
          <w:tcPr>
            <w:tcW w:w="10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5436C1">
        <w:trPr>
          <w:trHeight w:val="70"/>
        </w:trPr>
        <w:tc>
          <w:tcPr>
            <w:tcW w:w="600"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tcBorders>
              <w:top w:val="nil"/>
              <w:left w:val="nil"/>
              <w:bottom w:val="single" w:sz="8" w:space="0" w:color="auto"/>
              <w:right w:val="nil"/>
            </w:tcBorders>
            <w:shd w:val="clear" w:color="auto" w:fill="auto"/>
            <w:vAlign w:val="center"/>
          </w:tcPr>
          <w:p w:rsidR="00F51C4A" w:rsidRPr="005436C1" w:rsidRDefault="00F51C4A" w:rsidP="005436C1">
            <w:pPr>
              <w:widowControl w:val="0"/>
              <w:autoSpaceDE w:val="0"/>
              <w:autoSpaceDN w:val="0"/>
              <w:adjustRightInd w:val="0"/>
              <w:spacing w:after="0" w:line="240" w:lineRule="auto"/>
              <w:rPr>
                <w:rFonts w:eastAsia="Times New Roman"/>
              </w:rPr>
            </w:pPr>
          </w:p>
        </w:tc>
        <w:tc>
          <w:tcPr>
            <w:tcW w:w="10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5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tcBorders>
              <w:top w:val="nil"/>
              <w:left w:val="nil"/>
              <w:bottom w:val="single" w:sz="8" w:space="0" w:color="auto"/>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6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tcBorders>
              <w:top w:val="nil"/>
              <w:left w:val="nil"/>
              <w:bottom w:val="single" w:sz="8" w:space="0" w:color="auto"/>
              <w:right w:val="nil"/>
            </w:tcBorders>
            <w:shd w:val="clear" w:color="auto" w:fill="auto"/>
            <w:vAlign w:val="center"/>
          </w:tcPr>
          <w:p w:rsidR="00F51C4A" w:rsidRPr="005436C1" w:rsidRDefault="00F51C4A" w:rsidP="005436C1">
            <w:pPr>
              <w:widowControl w:val="0"/>
              <w:autoSpaceDE w:val="0"/>
              <w:autoSpaceDN w:val="0"/>
              <w:adjustRightInd w:val="0"/>
              <w:spacing w:after="0" w:line="240" w:lineRule="auto"/>
              <w:rPr>
                <w:rFonts w:eastAsia="Times New Roman"/>
              </w:rPr>
            </w:pPr>
          </w:p>
        </w:tc>
        <w:tc>
          <w:tcPr>
            <w:tcW w:w="10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820" w:type="dxa"/>
            <w:tcBorders>
              <w:top w:val="nil"/>
              <w:left w:val="nil"/>
              <w:bottom w:val="single" w:sz="8" w:space="0" w:color="auto"/>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40" w:type="dxa"/>
            <w:tcBorders>
              <w:top w:val="nil"/>
              <w:left w:val="nil"/>
              <w:bottom w:val="single" w:sz="8" w:space="0" w:color="auto"/>
              <w:right w:val="nil"/>
            </w:tcBorders>
            <w:shd w:val="clear" w:color="auto" w:fill="auto"/>
            <w:vAlign w:val="center"/>
          </w:tcPr>
          <w:p w:rsidR="00F51C4A" w:rsidRPr="005436C1" w:rsidRDefault="00F51C4A" w:rsidP="005436C1">
            <w:pPr>
              <w:widowControl w:val="0"/>
              <w:autoSpaceDE w:val="0"/>
              <w:autoSpaceDN w:val="0"/>
              <w:adjustRightInd w:val="0"/>
              <w:spacing w:after="0" w:line="240" w:lineRule="auto"/>
              <w:rPr>
                <w:rFonts w:eastAsia="Times New Roman"/>
              </w:rPr>
            </w:pPr>
          </w:p>
        </w:tc>
        <w:tc>
          <w:tcPr>
            <w:tcW w:w="10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249"/>
        </w:trPr>
        <w:tc>
          <w:tcPr>
            <w:tcW w:w="600"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4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240" w:type="dxa"/>
            <w:gridSpan w:val="2"/>
            <w:shd w:val="clear" w:color="auto" w:fill="auto"/>
            <w:vAlign w:val="center"/>
          </w:tcPr>
          <w:p w:rsidR="00F51C4A" w:rsidRPr="005436C1" w:rsidRDefault="00F51C4A" w:rsidP="00F51C4A">
            <w:pPr>
              <w:widowControl w:val="0"/>
              <w:autoSpaceDE w:val="0"/>
              <w:autoSpaceDN w:val="0"/>
              <w:adjustRightInd w:val="0"/>
              <w:spacing w:after="0" w:line="249" w:lineRule="exact"/>
              <w:ind w:left="180"/>
              <w:jc w:val="center"/>
              <w:rPr>
                <w:rFonts w:eastAsia="Times New Roman"/>
                <w:lang w:val="en-US"/>
              </w:rPr>
            </w:pPr>
            <w:r w:rsidRPr="005436C1">
              <w:rPr>
                <w:rFonts w:eastAsia="Times New Roman"/>
                <w:lang w:eastAsia="ru-RU"/>
              </w:rPr>
              <w:t>из них:</w:t>
            </w:r>
          </w:p>
        </w:tc>
        <w:tc>
          <w:tcPr>
            <w:tcW w:w="5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240" w:type="dxa"/>
            <w:gridSpan w:val="2"/>
            <w:shd w:val="clear" w:color="auto" w:fill="auto"/>
            <w:vAlign w:val="center"/>
          </w:tcPr>
          <w:p w:rsidR="00F51C4A" w:rsidRPr="005436C1" w:rsidRDefault="00F51C4A" w:rsidP="00F51C4A">
            <w:pPr>
              <w:widowControl w:val="0"/>
              <w:autoSpaceDE w:val="0"/>
              <w:autoSpaceDN w:val="0"/>
              <w:adjustRightInd w:val="0"/>
              <w:spacing w:after="0" w:line="249" w:lineRule="exact"/>
              <w:ind w:left="180"/>
              <w:jc w:val="center"/>
              <w:rPr>
                <w:rFonts w:eastAsia="Times New Roman"/>
                <w:lang w:val="en-US"/>
              </w:rPr>
            </w:pPr>
            <w:r w:rsidRPr="005436C1">
              <w:rPr>
                <w:rFonts w:eastAsia="Times New Roman"/>
                <w:lang w:eastAsia="ru-RU"/>
              </w:rPr>
              <w:t>из них:</w:t>
            </w:r>
          </w:p>
        </w:tc>
        <w:tc>
          <w:tcPr>
            <w:tcW w:w="8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4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40" w:type="dxa"/>
            <w:shd w:val="clear" w:color="auto" w:fill="auto"/>
            <w:vAlign w:val="center"/>
          </w:tcPr>
          <w:p w:rsidR="00F51C4A" w:rsidRPr="005436C1" w:rsidRDefault="00F51C4A" w:rsidP="00F51C4A">
            <w:pPr>
              <w:widowControl w:val="0"/>
              <w:autoSpaceDE w:val="0"/>
              <w:autoSpaceDN w:val="0"/>
              <w:adjustRightInd w:val="0"/>
              <w:spacing w:after="0" w:line="249" w:lineRule="exact"/>
              <w:ind w:left="180"/>
              <w:jc w:val="center"/>
              <w:rPr>
                <w:rFonts w:eastAsia="Times New Roman"/>
                <w:lang w:val="en-US"/>
              </w:rPr>
            </w:pPr>
            <w:r w:rsidRPr="005436C1">
              <w:rPr>
                <w:rFonts w:eastAsia="Times New Roman"/>
                <w:lang w:eastAsia="ru-RU"/>
              </w:rPr>
              <w:t>из них:</w:t>
            </w:r>
          </w:p>
        </w:tc>
        <w:tc>
          <w:tcPr>
            <w:tcW w:w="10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21"/>
        </w:trPr>
        <w:tc>
          <w:tcPr>
            <w:tcW w:w="600"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720"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4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440"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320" w:type="dxa"/>
            <w:vMerge w:val="restart"/>
            <w:shd w:val="clear" w:color="auto" w:fill="auto"/>
            <w:textDirection w:val="btLr"/>
            <w:vAlign w:val="center"/>
          </w:tcPr>
          <w:p w:rsidR="00F51C4A" w:rsidRPr="005436C1" w:rsidRDefault="00F51C4A" w:rsidP="00F51C4A">
            <w:pPr>
              <w:widowControl w:val="0"/>
              <w:autoSpaceDE w:val="0"/>
              <w:autoSpaceDN w:val="0"/>
              <w:adjustRightInd w:val="0"/>
              <w:spacing w:after="0" w:line="237" w:lineRule="auto"/>
              <w:jc w:val="center"/>
              <w:rPr>
                <w:rFonts w:eastAsia="Times New Roman"/>
                <w:lang w:val="en-US"/>
              </w:rPr>
            </w:pPr>
            <w:r w:rsidRPr="005436C1">
              <w:rPr>
                <w:rFonts w:eastAsia="Times New Roman"/>
                <w:lang w:eastAsia="ru-RU"/>
              </w:rPr>
              <w:t>выпускников, всего</w:t>
            </w: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2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5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320" w:type="dxa"/>
            <w:tcBorders>
              <w:top w:val="nil"/>
              <w:left w:val="nil"/>
              <w:bottom w:val="single" w:sz="8" w:space="0" w:color="auto"/>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760" w:type="dxa"/>
            <w:vMerge w:val="restart"/>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418"/>
              <w:jc w:val="center"/>
              <w:rPr>
                <w:rFonts w:eastAsia="Times New Roman"/>
                <w:lang w:val="en-US"/>
              </w:rPr>
            </w:pPr>
            <w:r w:rsidRPr="005436C1">
              <w:rPr>
                <w:rFonts w:eastAsia="Times New Roman"/>
                <w:lang w:eastAsia="ru-RU"/>
              </w:rPr>
              <w:t>количество выпускников,всего</w:t>
            </w: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2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820" w:type="dxa"/>
            <w:tcBorders>
              <w:top w:val="nil"/>
              <w:left w:val="nil"/>
              <w:bottom w:val="single" w:sz="8" w:space="0" w:color="auto"/>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40"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134"/>
              <w:jc w:val="center"/>
              <w:rPr>
                <w:rFonts w:eastAsia="Times New Roman"/>
                <w:lang w:val="en-US"/>
              </w:rPr>
            </w:pPr>
            <w:r w:rsidRPr="005436C1">
              <w:rPr>
                <w:rFonts w:eastAsia="Times New Roman"/>
                <w:lang w:eastAsia="ru-RU"/>
              </w:rPr>
              <w:t>количество выпускников,всего</w:t>
            </w:r>
          </w:p>
        </w:tc>
        <w:tc>
          <w:tcPr>
            <w:tcW w:w="10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480"/>
        </w:trPr>
        <w:tc>
          <w:tcPr>
            <w:tcW w:w="600"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52" w:lineRule="exact"/>
              <w:jc w:val="center"/>
              <w:rPr>
                <w:rFonts w:eastAsia="Times New Roman"/>
                <w:lang w:val="en-US"/>
              </w:rPr>
            </w:pPr>
            <w:r w:rsidRPr="005436C1">
              <w:rPr>
                <w:rFonts w:eastAsia="Times New Roman"/>
                <w:lang w:eastAsia="ru-RU"/>
              </w:rPr>
              <w:t>№</w:t>
            </w:r>
          </w:p>
        </w:tc>
        <w:tc>
          <w:tcPr>
            <w:tcW w:w="2140" w:type="dxa"/>
            <w:gridSpan w:val="5"/>
            <w:vMerge w:val="restart"/>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52" w:lineRule="exact"/>
              <w:ind w:left="440"/>
              <w:jc w:val="center"/>
              <w:rPr>
                <w:rFonts w:eastAsia="Times New Roman"/>
                <w:lang w:val="en-US"/>
              </w:rPr>
            </w:pPr>
            <w:r w:rsidRPr="005436C1">
              <w:rPr>
                <w:rFonts w:eastAsia="Times New Roman"/>
                <w:lang w:eastAsia="ru-RU"/>
              </w:rPr>
              <w:t>Учебный год</w:t>
            </w:r>
          </w:p>
        </w:tc>
        <w:tc>
          <w:tcPr>
            <w:tcW w:w="440" w:type="dxa"/>
            <w:vMerge w:val="restart"/>
            <w:shd w:val="clear" w:color="auto" w:fill="auto"/>
            <w:textDirection w:val="btLr"/>
            <w:vAlign w:val="center"/>
          </w:tcPr>
          <w:p w:rsidR="00F51C4A" w:rsidRPr="005436C1" w:rsidRDefault="00F51C4A" w:rsidP="00F51C4A">
            <w:pPr>
              <w:widowControl w:val="0"/>
              <w:autoSpaceDE w:val="0"/>
              <w:autoSpaceDN w:val="0"/>
              <w:adjustRightInd w:val="0"/>
              <w:spacing w:after="0" w:line="237" w:lineRule="auto"/>
              <w:ind w:left="188"/>
              <w:jc w:val="center"/>
              <w:rPr>
                <w:rFonts w:eastAsia="Times New Roman"/>
                <w:lang w:val="en-US"/>
              </w:rPr>
            </w:pPr>
            <w:r w:rsidRPr="005436C1">
              <w:rPr>
                <w:rFonts w:eastAsia="Times New Roman"/>
                <w:lang w:eastAsia="ru-RU"/>
              </w:rPr>
              <w:t>Количество</w:t>
            </w:r>
          </w:p>
        </w:tc>
        <w:tc>
          <w:tcPr>
            <w:tcW w:w="32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получивших оценку "удовлетворительно" (%)</w:t>
            </w:r>
          </w:p>
        </w:tc>
        <w:tc>
          <w:tcPr>
            <w:tcW w:w="1040"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получивших оценку "хорошо" (%)</w:t>
            </w: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p>
        </w:tc>
        <w:tc>
          <w:tcPr>
            <w:tcW w:w="500" w:type="dxa"/>
            <w:vMerge w:val="restart"/>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получивших оценку "отлично" (%)</w:t>
            </w:r>
          </w:p>
        </w:tc>
        <w:tc>
          <w:tcPr>
            <w:tcW w:w="3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p>
        </w:tc>
        <w:tc>
          <w:tcPr>
            <w:tcW w:w="76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p>
        </w:tc>
        <w:tc>
          <w:tcPr>
            <w:tcW w:w="1020"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получивших оценку "удовлетворительно" (%)</w:t>
            </w:r>
          </w:p>
        </w:tc>
        <w:tc>
          <w:tcPr>
            <w:tcW w:w="1040"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получивших оценку "хорошо" (%)</w:t>
            </w: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p>
        </w:tc>
        <w:tc>
          <w:tcPr>
            <w:tcW w:w="820"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получивших оценку "отлично" (%)</w:t>
            </w: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20"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получивших оценку "удовлетворительно" (%)</w:t>
            </w:r>
          </w:p>
        </w:tc>
        <w:tc>
          <w:tcPr>
            <w:tcW w:w="1040"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получивших оценку "хорошо" (%)</w:t>
            </w:r>
          </w:p>
        </w:tc>
        <w:tc>
          <w:tcPr>
            <w:tcW w:w="1020"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получивших оценку "отлично" (%)</w:t>
            </w: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139"/>
        </w:trPr>
        <w:tc>
          <w:tcPr>
            <w:tcW w:w="600" w:type="dxa"/>
            <w:vMerge w:val="restart"/>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52" w:lineRule="exact"/>
              <w:jc w:val="center"/>
              <w:rPr>
                <w:rFonts w:eastAsia="Times New Roman"/>
                <w:lang w:val="en-US"/>
              </w:rPr>
            </w:pPr>
            <w:r w:rsidRPr="005436C1">
              <w:rPr>
                <w:rFonts w:eastAsia="Times New Roman"/>
                <w:lang w:eastAsia="ru-RU"/>
              </w:rPr>
              <w:t>п/п</w:t>
            </w:r>
          </w:p>
        </w:tc>
        <w:tc>
          <w:tcPr>
            <w:tcW w:w="2140" w:type="dxa"/>
            <w:gridSpan w:val="5"/>
            <w:vMerge/>
            <w:tcBorders>
              <w:top w:val="nil"/>
              <w:left w:val="single" w:sz="8" w:space="0" w:color="auto"/>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44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32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50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3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6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8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139"/>
        </w:trPr>
        <w:tc>
          <w:tcPr>
            <w:tcW w:w="600" w:type="dxa"/>
            <w:vMerge/>
            <w:tcBorders>
              <w:top w:val="nil"/>
              <w:left w:val="single" w:sz="4" w:space="0" w:color="auto"/>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7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4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32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50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3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6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8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1335"/>
        </w:trPr>
        <w:tc>
          <w:tcPr>
            <w:tcW w:w="600"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4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32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50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3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6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8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98"/>
        </w:trPr>
        <w:tc>
          <w:tcPr>
            <w:tcW w:w="600" w:type="dxa"/>
            <w:tcBorders>
              <w:top w:val="nil"/>
              <w:left w:val="single" w:sz="4" w:space="0" w:color="auto"/>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72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660" w:type="dxa"/>
            <w:gridSpan w:val="2"/>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8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48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44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32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8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0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50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3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76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8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0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8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270"/>
        </w:trPr>
        <w:tc>
          <w:tcPr>
            <w:tcW w:w="600" w:type="dxa"/>
            <w:tcBorders>
              <w:top w:val="nil"/>
              <w:left w:val="single" w:sz="4" w:space="0" w:color="auto"/>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130"/>
              <w:jc w:val="right"/>
              <w:rPr>
                <w:rFonts w:eastAsia="Times New Roman"/>
                <w:lang w:val="en-US"/>
              </w:rPr>
            </w:pPr>
            <w:r w:rsidRPr="005436C1">
              <w:rPr>
                <w:rFonts w:eastAsia="Times New Roman"/>
                <w:lang w:eastAsia="ru-RU"/>
              </w:rPr>
              <w:t>1</w:t>
            </w:r>
          </w:p>
        </w:tc>
        <w:tc>
          <w:tcPr>
            <w:tcW w:w="72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660" w:type="dxa"/>
            <w:gridSpan w:val="2"/>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150"/>
              <w:jc w:val="right"/>
              <w:rPr>
                <w:rFonts w:eastAsia="Times New Roman"/>
                <w:lang w:val="en-US"/>
              </w:rPr>
            </w:pPr>
            <w:r w:rsidRPr="005436C1">
              <w:rPr>
                <w:rFonts w:eastAsia="Times New Roman"/>
                <w:lang w:eastAsia="ru-RU"/>
              </w:rPr>
              <w:t>2</w:t>
            </w:r>
          </w:p>
        </w:tc>
        <w:tc>
          <w:tcPr>
            <w:tcW w:w="28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48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44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70"/>
              <w:jc w:val="center"/>
              <w:rPr>
                <w:rFonts w:eastAsia="Times New Roman"/>
                <w:lang w:val="en-US"/>
              </w:rPr>
            </w:pPr>
            <w:r w:rsidRPr="005436C1">
              <w:rPr>
                <w:rFonts w:eastAsia="Times New Roman"/>
                <w:lang w:eastAsia="ru-RU"/>
              </w:rPr>
              <w:t>3</w:t>
            </w:r>
          </w:p>
        </w:tc>
        <w:tc>
          <w:tcPr>
            <w:tcW w:w="28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367"/>
              <w:jc w:val="center"/>
              <w:rPr>
                <w:rFonts w:eastAsia="Times New Roman"/>
                <w:lang w:val="en-US"/>
              </w:rPr>
            </w:pPr>
            <w:r w:rsidRPr="005436C1">
              <w:rPr>
                <w:rFonts w:eastAsia="Times New Roman"/>
                <w:lang w:eastAsia="ru-RU"/>
              </w:rPr>
              <w:t xml:space="preserve">       4</w:t>
            </w: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355"/>
              <w:jc w:val="center"/>
              <w:rPr>
                <w:rFonts w:eastAsia="Times New Roman"/>
                <w:lang w:val="en-US"/>
              </w:rPr>
            </w:pPr>
            <w:r w:rsidRPr="005436C1">
              <w:rPr>
                <w:rFonts w:eastAsia="Times New Roman"/>
                <w:lang w:eastAsia="ru-RU"/>
              </w:rPr>
              <w:t xml:space="preserve">       5</w:t>
            </w:r>
          </w:p>
        </w:tc>
        <w:tc>
          <w:tcPr>
            <w:tcW w:w="20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50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37"/>
              <w:jc w:val="center"/>
              <w:rPr>
                <w:rFonts w:eastAsia="Times New Roman"/>
                <w:lang w:val="en-US"/>
              </w:rPr>
            </w:pPr>
            <w:r w:rsidRPr="005436C1">
              <w:rPr>
                <w:rFonts w:eastAsia="Times New Roman"/>
                <w:lang w:eastAsia="ru-RU"/>
              </w:rPr>
              <w:t xml:space="preserve">  6</w:t>
            </w:r>
          </w:p>
        </w:tc>
        <w:tc>
          <w:tcPr>
            <w:tcW w:w="3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6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75"/>
              <w:jc w:val="center"/>
              <w:rPr>
                <w:rFonts w:eastAsia="Times New Roman"/>
                <w:lang w:val="en-US"/>
              </w:rPr>
            </w:pPr>
            <w:r w:rsidRPr="005436C1">
              <w:rPr>
                <w:rFonts w:eastAsia="Times New Roman"/>
                <w:lang w:eastAsia="ru-RU"/>
              </w:rPr>
              <w:t xml:space="preserve">      7</w:t>
            </w:r>
          </w:p>
        </w:tc>
        <w:tc>
          <w:tcPr>
            <w:tcW w:w="28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367"/>
              <w:jc w:val="center"/>
              <w:rPr>
                <w:rFonts w:eastAsia="Times New Roman"/>
                <w:lang w:val="en-US"/>
              </w:rPr>
            </w:pPr>
            <w:r w:rsidRPr="005436C1">
              <w:rPr>
                <w:rFonts w:eastAsia="Times New Roman"/>
                <w:lang w:eastAsia="ru-RU"/>
              </w:rPr>
              <w:t xml:space="preserve">        8</w:t>
            </w: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355"/>
              <w:jc w:val="center"/>
              <w:rPr>
                <w:rFonts w:eastAsia="Times New Roman"/>
                <w:lang w:val="en-US"/>
              </w:rPr>
            </w:pPr>
            <w:r w:rsidRPr="005436C1">
              <w:rPr>
                <w:rFonts w:eastAsia="Times New Roman"/>
                <w:lang w:eastAsia="ru-RU"/>
              </w:rPr>
              <w:t xml:space="preserve">        9</w:t>
            </w:r>
          </w:p>
        </w:tc>
        <w:tc>
          <w:tcPr>
            <w:tcW w:w="20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8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297"/>
              <w:jc w:val="center"/>
              <w:rPr>
                <w:rFonts w:eastAsia="Times New Roman"/>
                <w:lang w:val="en-US"/>
              </w:rPr>
            </w:pPr>
            <w:r w:rsidRPr="005436C1">
              <w:rPr>
                <w:rFonts w:eastAsia="Times New Roman"/>
                <w:lang w:eastAsia="ru-RU"/>
              </w:rPr>
              <w:t xml:space="preserve"> 10</w:t>
            </w: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313"/>
              <w:jc w:val="center"/>
              <w:rPr>
                <w:rFonts w:eastAsia="Times New Roman"/>
                <w:lang w:val="en-US"/>
              </w:rPr>
            </w:pPr>
            <w:r w:rsidRPr="005436C1">
              <w:rPr>
                <w:rFonts w:eastAsia="Times New Roman"/>
                <w:lang w:eastAsia="ru-RU"/>
              </w:rPr>
              <w:t xml:space="preserve">      11</w:t>
            </w: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301"/>
              <w:jc w:val="center"/>
              <w:rPr>
                <w:rFonts w:eastAsia="Times New Roman"/>
                <w:lang w:val="en-US"/>
              </w:rPr>
            </w:pPr>
            <w:r w:rsidRPr="005436C1">
              <w:rPr>
                <w:rFonts w:eastAsia="Times New Roman"/>
                <w:lang w:eastAsia="ru-RU"/>
              </w:rPr>
              <w:t xml:space="preserve">      12</w:t>
            </w: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315"/>
              <w:jc w:val="center"/>
              <w:rPr>
                <w:rFonts w:eastAsia="Times New Roman"/>
                <w:lang w:val="en-US"/>
              </w:rPr>
            </w:pPr>
            <w:r w:rsidRPr="005436C1">
              <w:rPr>
                <w:rFonts w:eastAsia="Times New Roman"/>
                <w:lang w:eastAsia="ru-RU"/>
              </w:rPr>
              <w:t xml:space="preserve">     13</w:t>
            </w: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297"/>
              <w:jc w:val="center"/>
              <w:rPr>
                <w:rFonts w:eastAsia="Times New Roman"/>
                <w:lang w:val="en-US"/>
              </w:rPr>
            </w:pPr>
            <w:r w:rsidRPr="005436C1">
              <w:rPr>
                <w:rFonts w:eastAsia="Times New Roman"/>
                <w:lang w:eastAsia="ru-RU"/>
              </w:rPr>
              <w:t xml:space="preserve">     14</w:t>
            </w: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38"/>
        </w:trPr>
        <w:tc>
          <w:tcPr>
            <w:tcW w:w="600" w:type="dxa"/>
            <w:tcBorders>
              <w:top w:val="nil"/>
              <w:left w:val="single" w:sz="4" w:space="0" w:color="auto"/>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72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ind w:hanging="234"/>
              <w:rPr>
                <w:rFonts w:eastAsia="Times New Roman"/>
                <w:lang w:val="en-US"/>
              </w:rPr>
            </w:pPr>
          </w:p>
        </w:tc>
        <w:tc>
          <w:tcPr>
            <w:tcW w:w="660" w:type="dxa"/>
            <w:gridSpan w:val="2"/>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8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48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44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32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8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0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50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3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76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8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0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8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5436C1" w:rsidRPr="005436C1" w:rsidTr="00EE6F69">
        <w:trPr>
          <w:trHeight w:val="270"/>
        </w:trPr>
        <w:tc>
          <w:tcPr>
            <w:tcW w:w="600" w:type="dxa"/>
            <w:tcBorders>
              <w:top w:val="single" w:sz="4" w:space="0" w:color="auto"/>
              <w:left w:val="single" w:sz="4" w:space="0" w:color="auto"/>
              <w:bottom w:val="nil"/>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52" w:lineRule="exact"/>
              <w:ind w:right="130"/>
              <w:jc w:val="right"/>
              <w:rPr>
                <w:rFonts w:eastAsia="Times New Roman"/>
                <w:lang w:eastAsia="ru-RU"/>
              </w:rPr>
            </w:pPr>
            <w:r w:rsidRPr="005436C1">
              <w:rPr>
                <w:rFonts w:eastAsia="Times New Roman"/>
                <w:lang w:eastAsia="ru-RU"/>
              </w:rPr>
              <w:t>1</w:t>
            </w:r>
          </w:p>
        </w:tc>
        <w:tc>
          <w:tcPr>
            <w:tcW w:w="2140" w:type="dxa"/>
            <w:gridSpan w:val="5"/>
            <w:tcBorders>
              <w:top w:val="single" w:sz="4" w:space="0" w:color="auto"/>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rPr>
            </w:pPr>
            <w:r w:rsidRPr="005436C1">
              <w:rPr>
                <w:rFonts w:eastAsia="Times New Roman"/>
                <w:lang w:eastAsia="ru-RU"/>
              </w:rPr>
              <w:t>2017/2018</w:t>
            </w:r>
          </w:p>
        </w:tc>
        <w:tc>
          <w:tcPr>
            <w:tcW w:w="440" w:type="dxa"/>
            <w:tcBorders>
              <w:top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320" w:type="dxa"/>
            <w:tcBorders>
              <w:top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280" w:type="dxa"/>
            <w:tcBorders>
              <w:top w:val="single" w:sz="4" w:space="0" w:color="auto"/>
              <w:left w:val="nil"/>
              <w:bottom w:val="nil"/>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1020" w:type="dxa"/>
            <w:tcBorders>
              <w:top w:val="single" w:sz="4" w:space="0" w:color="auto"/>
              <w:left w:val="nil"/>
              <w:bottom w:val="nil"/>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nil"/>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200" w:type="dxa"/>
            <w:tcBorders>
              <w:top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500" w:type="dxa"/>
            <w:tcBorders>
              <w:top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320" w:type="dxa"/>
            <w:tcBorders>
              <w:top w:val="single" w:sz="4" w:space="0" w:color="auto"/>
              <w:left w:val="nil"/>
              <w:bottom w:val="nil"/>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760" w:type="dxa"/>
            <w:tcBorders>
              <w:top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280" w:type="dxa"/>
            <w:tcBorders>
              <w:top w:val="single" w:sz="4" w:space="0" w:color="auto"/>
              <w:left w:val="nil"/>
              <w:bottom w:val="nil"/>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1020" w:type="dxa"/>
            <w:tcBorders>
              <w:top w:val="single" w:sz="4" w:space="0" w:color="auto"/>
              <w:left w:val="nil"/>
              <w:bottom w:val="nil"/>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nil"/>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200" w:type="dxa"/>
            <w:tcBorders>
              <w:top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820" w:type="dxa"/>
            <w:tcBorders>
              <w:top w:val="single" w:sz="4" w:space="0" w:color="auto"/>
              <w:left w:val="nil"/>
              <w:bottom w:val="nil"/>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nil"/>
              <w:right w:val="single" w:sz="8" w:space="0" w:color="auto"/>
            </w:tcBorders>
            <w:shd w:val="clear" w:color="auto" w:fill="auto"/>
            <w:vAlign w:val="bottom"/>
          </w:tcPr>
          <w:p w:rsidR="005436C1" w:rsidRPr="005436C1" w:rsidRDefault="005436C1" w:rsidP="00703FEA">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23</w:t>
            </w:r>
          </w:p>
        </w:tc>
        <w:tc>
          <w:tcPr>
            <w:tcW w:w="1020" w:type="dxa"/>
            <w:tcBorders>
              <w:top w:val="single" w:sz="4" w:space="0" w:color="auto"/>
              <w:left w:val="nil"/>
              <w:bottom w:val="nil"/>
              <w:right w:val="single" w:sz="8" w:space="0" w:color="auto"/>
            </w:tcBorders>
            <w:shd w:val="clear" w:color="auto" w:fill="auto"/>
            <w:vAlign w:val="bottom"/>
          </w:tcPr>
          <w:p w:rsidR="005436C1" w:rsidRPr="005436C1" w:rsidRDefault="005436C1" w:rsidP="00703FEA">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17</w:t>
            </w:r>
          </w:p>
        </w:tc>
        <w:tc>
          <w:tcPr>
            <w:tcW w:w="1040" w:type="dxa"/>
            <w:tcBorders>
              <w:top w:val="single" w:sz="4" w:space="0" w:color="auto"/>
              <w:left w:val="nil"/>
              <w:bottom w:val="nil"/>
              <w:right w:val="single" w:sz="8" w:space="0" w:color="auto"/>
            </w:tcBorders>
            <w:shd w:val="clear" w:color="auto" w:fill="auto"/>
            <w:vAlign w:val="bottom"/>
          </w:tcPr>
          <w:p w:rsidR="005436C1" w:rsidRPr="005436C1" w:rsidRDefault="005436C1" w:rsidP="00703FEA">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48</w:t>
            </w:r>
          </w:p>
        </w:tc>
        <w:tc>
          <w:tcPr>
            <w:tcW w:w="1020" w:type="dxa"/>
            <w:tcBorders>
              <w:top w:val="single" w:sz="4" w:space="0" w:color="auto"/>
              <w:left w:val="nil"/>
              <w:bottom w:val="nil"/>
              <w:right w:val="single" w:sz="8" w:space="0" w:color="auto"/>
            </w:tcBorders>
            <w:shd w:val="clear" w:color="auto" w:fill="auto"/>
            <w:vAlign w:val="bottom"/>
          </w:tcPr>
          <w:p w:rsidR="005436C1" w:rsidRPr="005436C1" w:rsidRDefault="005436C1" w:rsidP="00703FEA">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35</w:t>
            </w:r>
          </w:p>
        </w:tc>
        <w:tc>
          <w:tcPr>
            <w:tcW w:w="144" w:type="dxa"/>
            <w:tcBorders>
              <w:top w:val="single" w:sz="4" w:space="0" w:color="auto"/>
              <w:right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r>
      <w:tr w:rsidR="005436C1" w:rsidRPr="005436C1" w:rsidTr="00EE6F69">
        <w:trPr>
          <w:trHeight w:val="270"/>
        </w:trPr>
        <w:tc>
          <w:tcPr>
            <w:tcW w:w="600" w:type="dxa"/>
            <w:tcBorders>
              <w:top w:val="single" w:sz="4" w:space="0" w:color="auto"/>
              <w:left w:val="single" w:sz="4" w:space="0" w:color="auto"/>
              <w:bottom w:val="nil"/>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52" w:lineRule="exact"/>
              <w:ind w:right="130"/>
              <w:jc w:val="right"/>
              <w:rPr>
                <w:rFonts w:eastAsia="Times New Roman"/>
                <w:lang w:eastAsia="ru-RU"/>
              </w:rPr>
            </w:pPr>
            <w:r w:rsidRPr="005436C1">
              <w:rPr>
                <w:rFonts w:eastAsia="Times New Roman"/>
                <w:lang w:eastAsia="ru-RU"/>
              </w:rPr>
              <w:t>2</w:t>
            </w:r>
          </w:p>
        </w:tc>
        <w:tc>
          <w:tcPr>
            <w:tcW w:w="2140" w:type="dxa"/>
            <w:gridSpan w:val="5"/>
            <w:tcBorders>
              <w:top w:val="single" w:sz="4" w:space="0" w:color="auto"/>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rPr>
            </w:pPr>
            <w:r w:rsidRPr="005436C1">
              <w:rPr>
                <w:rFonts w:eastAsia="Times New Roman"/>
                <w:lang w:eastAsia="ru-RU"/>
              </w:rPr>
              <w:t>2018/2019</w:t>
            </w:r>
          </w:p>
        </w:tc>
        <w:tc>
          <w:tcPr>
            <w:tcW w:w="440" w:type="dxa"/>
            <w:tcBorders>
              <w:top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320" w:type="dxa"/>
            <w:tcBorders>
              <w:top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280" w:type="dxa"/>
            <w:tcBorders>
              <w:top w:val="single" w:sz="4" w:space="0" w:color="auto"/>
              <w:left w:val="nil"/>
              <w:bottom w:val="nil"/>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1020" w:type="dxa"/>
            <w:tcBorders>
              <w:top w:val="single" w:sz="4" w:space="0" w:color="auto"/>
              <w:left w:val="nil"/>
              <w:bottom w:val="nil"/>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nil"/>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200" w:type="dxa"/>
            <w:tcBorders>
              <w:top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500" w:type="dxa"/>
            <w:tcBorders>
              <w:top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320" w:type="dxa"/>
            <w:tcBorders>
              <w:top w:val="single" w:sz="4" w:space="0" w:color="auto"/>
              <w:left w:val="nil"/>
              <w:bottom w:val="nil"/>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760" w:type="dxa"/>
            <w:tcBorders>
              <w:top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280" w:type="dxa"/>
            <w:tcBorders>
              <w:top w:val="single" w:sz="4" w:space="0" w:color="auto"/>
              <w:left w:val="nil"/>
              <w:bottom w:val="nil"/>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1020" w:type="dxa"/>
            <w:tcBorders>
              <w:top w:val="single" w:sz="4" w:space="0" w:color="auto"/>
              <w:left w:val="nil"/>
              <w:bottom w:val="nil"/>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nil"/>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200" w:type="dxa"/>
            <w:tcBorders>
              <w:top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820" w:type="dxa"/>
            <w:tcBorders>
              <w:top w:val="single" w:sz="4" w:space="0" w:color="auto"/>
              <w:left w:val="nil"/>
              <w:bottom w:val="nil"/>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nil"/>
              <w:right w:val="single" w:sz="8" w:space="0" w:color="auto"/>
            </w:tcBorders>
            <w:shd w:val="clear" w:color="auto" w:fill="auto"/>
            <w:vAlign w:val="bottom"/>
          </w:tcPr>
          <w:p w:rsidR="005436C1" w:rsidRPr="005436C1" w:rsidRDefault="005436C1" w:rsidP="00703FEA">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33</w:t>
            </w:r>
          </w:p>
        </w:tc>
        <w:tc>
          <w:tcPr>
            <w:tcW w:w="1020" w:type="dxa"/>
            <w:tcBorders>
              <w:top w:val="single" w:sz="4" w:space="0" w:color="auto"/>
              <w:left w:val="nil"/>
              <w:bottom w:val="nil"/>
              <w:right w:val="single" w:sz="8" w:space="0" w:color="auto"/>
            </w:tcBorders>
            <w:shd w:val="clear" w:color="auto" w:fill="auto"/>
            <w:vAlign w:val="bottom"/>
          </w:tcPr>
          <w:p w:rsidR="005436C1" w:rsidRPr="005436C1" w:rsidRDefault="005436C1" w:rsidP="00703FEA">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21</w:t>
            </w:r>
          </w:p>
        </w:tc>
        <w:tc>
          <w:tcPr>
            <w:tcW w:w="1040" w:type="dxa"/>
            <w:tcBorders>
              <w:top w:val="single" w:sz="4" w:space="0" w:color="auto"/>
              <w:left w:val="nil"/>
              <w:bottom w:val="nil"/>
              <w:right w:val="single" w:sz="8" w:space="0" w:color="auto"/>
            </w:tcBorders>
            <w:shd w:val="clear" w:color="auto" w:fill="auto"/>
            <w:vAlign w:val="bottom"/>
          </w:tcPr>
          <w:p w:rsidR="005436C1" w:rsidRPr="005436C1" w:rsidRDefault="005436C1" w:rsidP="00703FEA">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36</w:t>
            </w:r>
          </w:p>
        </w:tc>
        <w:tc>
          <w:tcPr>
            <w:tcW w:w="1020" w:type="dxa"/>
            <w:tcBorders>
              <w:top w:val="single" w:sz="4" w:space="0" w:color="auto"/>
              <w:left w:val="nil"/>
              <w:bottom w:val="nil"/>
              <w:right w:val="single" w:sz="8" w:space="0" w:color="auto"/>
            </w:tcBorders>
            <w:shd w:val="clear" w:color="auto" w:fill="auto"/>
            <w:vAlign w:val="bottom"/>
          </w:tcPr>
          <w:p w:rsidR="005436C1" w:rsidRPr="005436C1" w:rsidRDefault="005436C1" w:rsidP="00703FEA">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43</w:t>
            </w:r>
          </w:p>
        </w:tc>
        <w:tc>
          <w:tcPr>
            <w:tcW w:w="144" w:type="dxa"/>
            <w:tcBorders>
              <w:top w:val="single" w:sz="4" w:space="0" w:color="auto"/>
              <w:right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r>
      <w:tr w:rsidR="005436C1" w:rsidRPr="005436C1" w:rsidTr="00EE6F69">
        <w:trPr>
          <w:trHeight w:val="270"/>
        </w:trPr>
        <w:tc>
          <w:tcPr>
            <w:tcW w:w="600" w:type="dxa"/>
            <w:tcBorders>
              <w:top w:val="single" w:sz="4" w:space="0" w:color="auto"/>
              <w:left w:val="single" w:sz="4" w:space="0" w:color="auto"/>
              <w:bottom w:val="nil"/>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52" w:lineRule="exact"/>
              <w:ind w:right="130"/>
              <w:jc w:val="right"/>
              <w:rPr>
                <w:rFonts w:eastAsia="Times New Roman"/>
                <w:lang w:eastAsia="ru-RU"/>
              </w:rPr>
            </w:pPr>
            <w:r w:rsidRPr="005436C1">
              <w:rPr>
                <w:rFonts w:eastAsia="Times New Roman"/>
                <w:lang w:eastAsia="ru-RU"/>
              </w:rPr>
              <w:t>3</w:t>
            </w:r>
          </w:p>
        </w:tc>
        <w:tc>
          <w:tcPr>
            <w:tcW w:w="2140" w:type="dxa"/>
            <w:gridSpan w:val="5"/>
            <w:tcBorders>
              <w:top w:val="single" w:sz="4" w:space="0" w:color="auto"/>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rPr>
            </w:pPr>
            <w:r w:rsidRPr="005436C1">
              <w:rPr>
                <w:rFonts w:eastAsia="Times New Roman"/>
                <w:lang w:eastAsia="ru-RU"/>
              </w:rPr>
              <w:t>2019/2020</w:t>
            </w:r>
          </w:p>
        </w:tc>
        <w:tc>
          <w:tcPr>
            <w:tcW w:w="440" w:type="dxa"/>
            <w:tcBorders>
              <w:top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320" w:type="dxa"/>
            <w:tcBorders>
              <w:top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280" w:type="dxa"/>
            <w:tcBorders>
              <w:top w:val="single" w:sz="4" w:space="0" w:color="auto"/>
              <w:left w:val="nil"/>
              <w:bottom w:val="nil"/>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1020" w:type="dxa"/>
            <w:tcBorders>
              <w:top w:val="single" w:sz="4" w:space="0" w:color="auto"/>
              <w:left w:val="nil"/>
              <w:bottom w:val="nil"/>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nil"/>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200" w:type="dxa"/>
            <w:tcBorders>
              <w:top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500" w:type="dxa"/>
            <w:tcBorders>
              <w:top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320" w:type="dxa"/>
            <w:tcBorders>
              <w:top w:val="single" w:sz="4" w:space="0" w:color="auto"/>
              <w:left w:val="nil"/>
              <w:bottom w:val="nil"/>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760" w:type="dxa"/>
            <w:tcBorders>
              <w:top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280" w:type="dxa"/>
            <w:tcBorders>
              <w:top w:val="single" w:sz="4" w:space="0" w:color="auto"/>
              <w:left w:val="nil"/>
              <w:bottom w:val="nil"/>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1020" w:type="dxa"/>
            <w:tcBorders>
              <w:top w:val="single" w:sz="4" w:space="0" w:color="auto"/>
              <w:left w:val="nil"/>
              <w:bottom w:val="nil"/>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nil"/>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200" w:type="dxa"/>
            <w:tcBorders>
              <w:top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820" w:type="dxa"/>
            <w:tcBorders>
              <w:top w:val="single" w:sz="4" w:space="0" w:color="auto"/>
              <w:left w:val="nil"/>
              <w:bottom w:val="nil"/>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nil"/>
              <w:right w:val="single" w:sz="8" w:space="0" w:color="auto"/>
            </w:tcBorders>
            <w:shd w:val="clear" w:color="auto" w:fill="auto"/>
            <w:vAlign w:val="bottom"/>
          </w:tcPr>
          <w:p w:rsidR="005436C1" w:rsidRPr="005436C1" w:rsidRDefault="005436C1" w:rsidP="00703FEA">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4</w:t>
            </w:r>
          </w:p>
        </w:tc>
        <w:tc>
          <w:tcPr>
            <w:tcW w:w="1020" w:type="dxa"/>
            <w:tcBorders>
              <w:top w:val="single" w:sz="4" w:space="0" w:color="auto"/>
              <w:left w:val="nil"/>
              <w:bottom w:val="nil"/>
              <w:right w:val="single" w:sz="8" w:space="0" w:color="auto"/>
            </w:tcBorders>
            <w:shd w:val="clear" w:color="auto" w:fill="auto"/>
            <w:vAlign w:val="bottom"/>
          </w:tcPr>
          <w:p w:rsidR="005436C1" w:rsidRPr="005436C1" w:rsidRDefault="005436C1" w:rsidP="00703FEA">
            <w:pPr>
              <w:widowControl w:val="0"/>
              <w:autoSpaceDE w:val="0"/>
              <w:autoSpaceDN w:val="0"/>
              <w:adjustRightInd w:val="0"/>
              <w:spacing w:after="0" w:line="240" w:lineRule="auto"/>
              <w:jc w:val="center"/>
              <w:rPr>
                <w:rFonts w:eastAsia="Times New Roman"/>
                <w:lang w:eastAsia="ru-RU"/>
              </w:rPr>
            </w:pPr>
          </w:p>
        </w:tc>
        <w:tc>
          <w:tcPr>
            <w:tcW w:w="1040" w:type="dxa"/>
            <w:tcBorders>
              <w:top w:val="single" w:sz="4" w:space="0" w:color="auto"/>
              <w:left w:val="nil"/>
              <w:bottom w:val="nil"/>
              <w:right w:val="single" w:sz="8" w:space="0" w:color="auto"/>
            </w:tcBorders>
            <w:shd w:val="clear" w:color="auto" w:fill="auto"/>
            <w:vAlign w:val="bottom"/>
          </w:tcPr>
          <w:p w:rsidR="005436C1" w:rsidRPr="005436C1" w:rsidRDefault="005436C1" w:rsidP="00703FEA">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50</w:t>
            </w:r>
          </w:p>
        </w:tc>
        <w:tc>
          <w:tcPr>
            <w:tcW w:w="1020" w:type="dxa"/>
            <w:tcBorders>
              <w:top w:val="single" w:sz="4" w:space="0" w:color="auto"/>
              <w:left w:val="nil"/>
              <w:bottom w:val="nil"/>
              <w:right w:val="single" w:sz="8" w:space="0" w:color="auto"/>
            </w:tcBorders>
            <w:shd w:val="clear" w:color="auto" w:fill="auto"/>
            <w:vAlign w:val="bottom"/>
          </w:tcPr>
          <w:p w:rsidR="005436C1" w:rsidRPr="005436C1" w:rsidRDefault="005436C1" w:rsidP="00703FEA">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50</w:t>
            </w:r>
          </w:p>
        </w:tc>
        <w:tc>
          <w:tcPr>
            <w:tcW w:w="144" w:type="dxa"/>
            <w:tcBorders>
              <w:top w:val="single" w:sz="4" w:space="0" w:color="auto"/>
              <w:right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r>
      <w:tr w:rsidR="005436C1" w:rsidRPr="005436C1" w:rsidTr="00EE6F69">
        <w:trPr>
          <w:trHeight w:val="270"/>
        </w:trPr>
        <w:tc>
          <w:tcPr>
            <w:tcW w:w="600" w:type="dxa"/>
            <w:tcBorders>
              <w:top w:val="single" w:sz="4" w:space="0" w:color="auto"/>
              <w:left w:val="single" w:sz="4" w:space="0" w:color="auto"/>
              <w:bottom w:val="nil"/>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52" w:lineRule="exact"/>
              <w:ind w:right="130"/>
              <w:jc w:val="right"/>
              <w:rPr>
                <w:rFonts w:eastAsia="Times New Roman"/>
                <w:lang w:eastAsia="ru-RU"/>
              </w:rPr>
            </w:pPr>
            <w:r w:rsidRPr="005436C1">
              <w:rPr>
                <w:rFonts w:eastAsia="Times New Roman"/>
                <w:lang w:eastAsia="ru-RU"/>
              </w:rPr>
              <w:t>4</w:t>
            </w:r>
          </w:p>
        </w:tc>
        <w:tc>
          <w:tcPr>
            <w:tcW w:w="2140" w:type="dxa"/>
            <w:gridSpan w:val="5"/>
            <w:tcBorders>
              <w:top w:val="single" w:sz="4" w:space="0" w:color="auto"/>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rPr>
            </w:pPr>
            <w:r w:rsidRPr="005436C1">
              <w:rPr>
                <w:rFonts w:eastAsia="Times New Roman"/>
                <w:lang w:eastAsia="ru-RU"/>
              </w:rPr>
              <w:t>2020/2021</w:t>
            </w:r>
          </w:p>
        </w:tc>
        <w:tc>
          <w:tcPr>
            <w:tcW w:w="440" w:type="dxa"/>
            <w:tcBorders>
              <w:top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320" w:type="dxa"/>
            <w:tcBorders>
              <w:top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280" w:type="dxa"/>
            <w:tcBorders>
              <w:top w:val="single" w:sz="4" w:space="0" w:color="auto"/>
              <w:left w:val="nil"/>
              <w:bottom w:val="nil"/>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1020" w:type="dxa"/>
            <w:tcBorders>
              <w:top w:val="single" w:sz="4" w:space="0" w:color="auto"/>
              <w:left w:val="nil"/>
              <w:bottom w:val="nil"/>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nil"/>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200" w:type="dxa"/>
            <w:tcBorders>
              <w:top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500" w:type="dxa"/>
            <w:tcBorders>
              <w:top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320" w:type="dxa"/>
            <w:tcBorders>
              <w:top w:val="single" w:sz="4" w:space="0" w:color="auto"/>
              <w:left w:val="nil"/>
              <w:bottom w:val="nil"/>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760" w:type="dxa"/>
            <w:tcBorders>
              <w:top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280" w:type="dxa"/>
            <w:tcBorders>
              <w:top w:val="single" w:sz="4" w:space="0" w:color="auto"/>
              <w:left w:val="nil"/>
              <w:bottom w:val="nil"/>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1020" w:type="dxa"/>
            <w:tcBorders>
              <w:top w:val="single" w:sz="4" w:space="0" w:color="auto"/>
              <w:left w:val="nil"/>
              <w:bottom w:val="nil"/>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nil"/>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200" w:type="dxa"/>
            <w:tcBorders>
              <w:top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820" w:type="dxa"/>
            <w:tcBorders>
              <w:top w:val="single" w:sz="4" w:space="0" w:color="auto"/>
              <w:left w:val="nil"/>
              <w:bottom w:val="nil"/>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nil"/>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24</w:t>
            </w:r>
          </w:p>
        </w:tc>
        <w:tc>
          <w:tcPr>
            <w:tcW w:w="1020" w:type="dxa"/>
            <w:tcBorders>
              <w:top w:val="single" w:sz="4" w:space="0" w:color="auto"/>
              <w:left w:val="nil"/>
              <w:bottom w:val="nil"/>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17</w:t>
            </w:r>
          </w:p>
        </w:tc>
        <w:tc>
          <w:tcPr>
            <w:tcW w:w="1040" w:type="dxa"/>
            <w:tcBorders>
              <w:top w:val="single" w:sz="4" w:space="0" w:color="auto"/>
              <w:left w:val="nil"/>
              <w:bottom w:val="nil"/>
              <w:right w:val="single" w:sz="8" w:space="0" w:color="auto"/>
            </w:tcBorders>
            <w:shd w:val="clear" w:color="auto" w:fill="auto"/>
            <w:vAlign w:val="bottom"/>
          </w:tcPr>
          <w:p w:rsidR="005436C1" w:rsidRPr="005436C1" w:rsidRDefault="005436C1" w:rsidP="001A79E0">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25</w:t>
            </w:r>
          </w:p>
        </w:tc>
        <w:tc>
          <w:tcPr>
            <w:tcW w:w="1020" w:type="dxa"/>
            <w:tcBorders>
              <w:top w:val="single" w:sz="4" w:space="0" w:color="auto"/>
              <w:left w:val="nil"/>
              <w:bottom w:val="nil"/>
              <w:right w:val="single" w:sz="8" w:space="0" w:color="auto"/>
            </w:tcBorders>
            <w:shd w:val="clear" w:color="auto" w:fill="auto"/>
            <w:vAlign w:val="bottom"/>
          </w:tcPr>
          <w:p w:rsidR="005436C1" w:rsidRPr="005436C1" w:rsidRDefault="005436C1" w:rsidP="001A79E0">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58</w:t>
            </w:r>
          </w:p>
        </w:tc>
        <w:tc>
          <w:tcPr>
            <w:tcW w:w="144" w:type="dxa"/>
            <w:tcBorders>
              <w:top w:val="single" w:sz="4" w:space="0" w:color="auto"/>
              <w:right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38"/>
        </w:trPr>
        <w:tc>
          <w:tcPr>
            <w:tcW w:w="600" w:type="dxa"/>
            <w:tcBorders>
              <w:top w:val="nil"/>
              <w:left w:val="single" w:sz="4" w:space="0" w:color="auto"/>
              <w:bottom w:val="single" w:sz="4"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720" w:type="dxa"/>
            <w:tcBorders>
              <w:top w:val="nil"/>
              <w:left w:val="nil"/>
              <w:bottom w:val="single" w:sz="4"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300" w:type="dxa"/>
            <w:tcBorders>
              <w:top w:val="single" w:sz="8" w:space="0" w:color="auto"/>
              <w:left w:val="nil"/>
              <w:bottom w:val="single" w:sz="4"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360" w:type="dxa"/>
            <w:tcBorders>
              <w:top w:val="nil"/>
              <w:left w:val="nil"/>
              <w:bottom w:val="single" w:sz="4"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80" w:type="dxa"/>
            <w:tcBorders>
              <w:top w:val="single" w:sz="8" w:space="0" w:color="auto"/>
              <w:left w:val="nil"/>
              <w:bottom w:val="single" w:sz="4"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480" w:type="dxa"/>
            <w:tcBorders>
              <w:top w:val="nil"/>
              <w:left w:val="nil"/>
              <w:bottom w:val="single" w:sz="4"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440" w:type="dxa"/>
            <w:tcBorders>
              <w:top w:val="nil"/>
              <w:left w:val="nil"/>
              <w:bottom w:val="single" w:sz="4"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320" w:type="dxa"/>
            <w:tcBorders>
              <w:top w:val="nil"/>
              <w:left w:val="nil"/>
              <w:bottom w:val="single" w:sz="4"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80" w:type="dxa"/>
            <w:tcBorders>
              <w:top w:val="nil"/>
              <w:left w:val="nil"/>
              <w:bottom w:val="single" w:sz="4"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20" w:type="dxa"/>
            <w:tcBorders>
              <w:top w:val="nil"/>
              <w:left w:val="nil"/>
              <w:bottom w:val="single" w:sz="4"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40" w:type="dxa"/>
            <w:tcBorders>
              <w:top w:val="nil"/>
              <w:left w:val="nil"/>
              <w:bottom w:val="single" w:sz="4"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00" w:type="dxa"/>
            <w:tcBorders>
              <w:top w:val="nil"/>
              <w:left w:val="nil"/>
              <w:bottom w:val="single" w:sz="4"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500" w:type="dxa"/>
            <w:tcBorders>
              <w:top w:val="nil"/>
              <w:left w:val="nil"/>
              <w:bottom w:val="single" w:sz="4"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320" w:type="dxa"/>
            <w:tcBorders>
              <w:top w:val="nil"/>
              <w:left w:val="nil"/>
              <w:bottom w:val="single" w:sz="4"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760" w:type="dxa"/>
            <w:tcBorders>
              <w:top w:val="nil"/>
              <w:left w:val="nil"/>
              <w:bottom w:val="single" w:sz="4"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80" w:type="dxa"/>
            <w:tcBorders>
              <w:top w:val="nil"/>
              <w:left w:val="nil"/>
              <w:bottom w:val="single" w:sz="4"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20" w:type="dxa"/>
            <w:tcBorders>
              <w:top w:val="nil"/>
              <w:left w:val="nil"/>
              <w:bottom w:val="single" w:sz="4"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40" w:type="dxa"/>
            <w:tcBorders>
              <w:top w:val="nil"/>
              <w:left w:val="nil"/>
              <w:bottom w:val="single" w:sz="4"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00" w:type="dxa"/>
            <w:tcBorders>
              <w:top w:val="nil"/>
              <w:left w:val="nil"/>
              <w:bottom w:val="single" w:sz="4"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820" w:type="dxa"/>
            <w:tcBorders>
              <w:top w:val="nil"/>
              <w:left w:val="nil"/>
              <w:bottom w:val="single" w:sz="4"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40" w:type="dxa"/>
            <w:tcBorders>
              <w:top w:val="nil"/>
              <w:left w:val="nil"/>
              <w:bottom w:val="single" w:sz="4"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20" w:type="dxa"/>
            <w:tcBorders>
              <w:top w:val="nil"/>
              <w:left w:val="nil"/>
              <w:bottom w:val="single" w:sz="4"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40" w:type="dxa"/>
            <w:tcBorders>
              <w:top w:val="nil"/>
              <w:left w:val="nil"/>
              <w:bottom w:val="single" w:sz="4"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20" w:type="dxa"/>
            <w:tcBorders>
              <w:top w:val="nil"/>
              <w:left w:val="nil"/>
              <w:bottom w:val="single" w:sz="4"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44" w:type="dxa"/>
            <w:tcBorders>
              <w:bottom w:val="single" w:sz="4" w:space="0" w:color="auto"/>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bl>
    <w:p w:rsidR="00FC14FB" w:rsidRDefault="00FC14FB" w:rsidP="005436C1">
      <w:pPr>
        <w:widowControl w:val="0"/>
        <w:autoSpaceDE w:val="0"/>
        <w:autoSpaceDN w:val="0"/>
        <w:adjustRightInd w:val="0"/>
        <w:spacing w:after="0" w:line="240" w:lineRule="auto"/>
        <w:rPr>
          <w:rFonts w:eastAsia="Times New Roman"/>
          <w:b/>
          <w:sz w:val="26"/>
          <w:szCs w:val="26"/>
          <w:lang w:eastAsia="ru-RU"/>
        </w:rPr>
      </w:pPr>
    </w:p>
    <w:p w:rsidR="00F51C4A" w:rsidRPr="006969D5" w:rsidRDefault="00F51C4A" w:rsidP="005436C1">
      <w:pPr>
        <w:widowControl w:val="0"/>
        <w:autoSpaceDE w:val="0"/>
        <w:autoSpaceDN w:val="0"/>
        <w:adjustRightInd w:val="0"/>
        <w:spacing w:after="0" w:line="240" w:lineRule="auto"/>
        <w:rPr>
          <w:rFonts w:eastAsia="Times New Roman"/>
          <w:b/>
          <w:sz w:val="26"/>
          <w:szCs w:val="26"/>
          <w:lang w:eastAsia="ru-RU"/>
        </w:rPr>
      </w:pPr>
      <w:r w:rsidRPr="006969D5">
        <w:rPr>
          <w:rFonts w:eastAsia="Times New Roman"/>
          <w:b/>
          <w:sz w:val="26"/>
          <w:szCs w:val="26"/>
          <w:lang w:eastAsia="ru-RU"/>
        </w:rPr>
        <w:lastRenderedPageBreak/>
        <w:t xml:space="preserve">Сведения о результатах государственной итоговой аттестации по основной профессиональной образовательной программе по специальности 15.02.01 Монтаж и техническая эксплуатация промышленного оборудования (по отраслям) </w:t>
      </w:r>
    </w:p>
    <w:p w:rsidR="00F51C4A" w:rsidRPr="006969D5" w:rsidRDefault="00F51C4A" w:rsidP="00F51C4A">
      <w:pPr>
        <w:widowControl w:val="0"/>
        <w:autoSpaceDE w:val="0"/>
        <w:autoSpaceDN w:val="0"/>
        <w:adjustRightInd w:val="0"/>
        <w:spacing w:after="0" w:line="179" w:lineRule="exact"/>
        <w:rPr>
          <w:rFonts w:eastAsia="Times New Roman"/>
          <w:sz w:val="26"/>
          <w:szCs w:val="26"/>
          <w:lang w:eastAsia="ru-RU"/>
        </w:rPr>
      </w:pPr>
    </w:p>
    <w:tbl>
      <w:tblPr>
        <w:tblW w:w="15494" w:type="dxa"/>
        <w:tblInd w:w="10" w:type="dxa"/>
        <w:tblLayout w:type="fixed"/>
        <w:tblCellMar>
          <w:left w:w="0" w:type="dxa"/>
          <w:right w:w="0" w:type="dxa"/>
        </w:tblCellMar>
        <w:tblLook w:val="0000" w:firstRow="0" w:lastRow="0" w:firstColumn="0" w:lastColumn="0" w:noHBand="0" w:noVBand="0"/>
      </w:tblPr>
      <w:tblGrid>
        <w:gridCol w:w="598"/>
        <w:gridCol w:w="1519"/>
        <w:gridCol w:w="300"/>
        <w:gridCol w:w="360"/>
        <w:gridCol w:w="280"/>
        <w:gridCol w:w="52"/>
        <w:gridCol w:w="440"/>
        <w:gridCol w:w="320"/>
        <w:gridCol w:w="280"/>
        <w:gridCol w:w="1019"/>
        <w:gridCol w:w="1039"/>
        <w:gridCol w:w="200"/>
        <w:gridCol w:w="500"/>
        <w:gridCol w:w="320"/>
        <w:gridCol w:w="759"/>
        <w:gridCol w:w="280"/>
        <w:gridCol w:w="1019"/>
        <w:gridCol w:w="1039"/>
        <w:gridCol w:w="200"/>
        <w:gridCol w:w="819"/>
        <w:gridCol w:w="1039"/>
        <w:gridCol w:w="1019"/>
        <w:gridCol w:w="1039"/>
        <w:gridCol w:w="1019"/>
        <w:gridCol w:w="35"/>
      </w:tblGrid>
      <w:tr w:rsidR="00F51C4A" w:rsidRPr="005436C1" w:rsidTr="00AA0434">
        <w:trPr>
          <w:trHeight w:val="269"/>
        </w:trPr>
        <w:tc>
          <w:tcPr>
            <w:tcW w:w="598" w:type="dxa"/>
            <w:tcBorders>
              <w:top w:val="single" w:sz="4" w:space="0" w:color="auto"/>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1519"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30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36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28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52" w:type="dxa"/>
            <w:tcBorders>
              <w:top w:val="single" w:sz="4" w:space="0" w:color="auto"/>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44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32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28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1019"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1039"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20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50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5475" w:type="dxa"/>
            <w:gridSpan w:val="8"/>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52" w:lineRule="exact"/>
              <w:ind w:right="613"/>
              <w:jc w:val="center"/>
              <w:rPr>
                <w:rFonts w:eastAsia="Times New Roman"/>
                <w:lang w:val="en-US"/>
              </w:rPr>
            </w:pPr>
            <w:r w:rsidRPr="005436C1">
              <w:rPr>
                <w:rFonts w:eastAsia="Times New Roman"/>
                <w:lang w:eastAsia="ru-RU"/>
              </w:rPr>
              <w:t>Вид государственных аттестационных испытаний</w:t>
            </w:r>
          </w:p>
        </w:tc>
        <w:tc>
          <w:tcPr>
            <w:tcW w:w="1019"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39"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19" w:type="dxa"/>
            <w:tcBorders>
              <w:top w:val="single" w:sz="4" w:space="0" w:color="auto"/>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5" w:type="dxa"/>
            <w:tcBorders>
              <w:top w:val="single" w:sz="4" w:space="0" w:color="auto"/>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AA0434">
        <w:trPr>
          <w:trHeight w:val="21"/>
        </w:trPr>
        <w:tc>
          <w:tcPr>
            <w:tcW w:w="598"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519"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52"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4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3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28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19"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39"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2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5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3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759"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28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19"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39"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2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819"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39"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19"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39"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19" w:type="dxa"/>
            <w:tcBorders>
              <w:top w:val="nil"/>
              <w:left w:val="nil"/>
              <w:bottom w:val="single" w:sz="8" w:space="0" w:color="auto"/>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35"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AA0434">
        <w:trPr>
          <w:trHeight w:val="261"/>
        </w:trPr>
        <w:tc>
          <w:tcPr>
            <w:tcW w:w="598"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519"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52"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4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538" w:type="dxa"/>
            <w:gridSpan w:val="4"/>
            <w:vMerge w:val="restart"/>
            <w:shd w:val="clear" w:color="auto" w:fill="auto"/>
            <w:vAlign w:val="center"/>
          </w:tcPr>
          <w:p w:rsidR="00F51C4A" w:rsidRPr="005436C1" w:rsidRDefault="00F51C4A" w:rsidP="00F51C4A">
            <w:pPr>
              <w:widowControl w:val="0"/>
              <w:autoSpaceDE w:val="0"/>
              <w:autoSpaceDN w:val="0"/>
              <w:adjustRightInd w:val="0"/>
              <w:spacing w:after="0" w:line="252" w:lineRule="exact"/>
              <w:ind w:left="60"/>
              <w:jc w:val="center"/>
              <w:rPr>
                <w:rFonts w:eastAsia="Times New Roman"/>
                <w:lang w:val="en-US"/>
              </w:rPr>
            </w:pPr>
            <w:r w:rsidRPr="005436C1">
              <w:rPr>
                <w:rFonts w:eastAsia="Times New Roman"/>
                <w:lang w:eastAsia="ru-RU"/>
              </w:rPr>
              <w:t>Государственный экзамен</w:t>
            </w:r>
          </w:p>
        </w:tc>
        <w:tc>
          <w:tcPr>
            <w:tcW w:w="5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59"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538" w:type="dxa"/>
            <w:gridSpan w:val="4"/>
            <w:vMerge w:val="restart"/>
            <w:shd w:val="clear" w:color="auto" w:fill="auto"/>
            <w:vAlign w:val="center"/>
          </w:tcPr>
          <w:p w:rsidR="00F51C4A" w:rsidRPr="005436C1" w:rsidRDefault="00C84EFE" w:rsidP="00F51C4A">
            <w:pPr>
              <w:widowControl w:val="0"/>
              <w:autoSpaceDE w:val="0"/>
              <w:autoSpaceDN w:val="0"/>
              <w:adjustRightInd w:val="0"/>
              <w:spacing w:after="0" w:line="252" w:lineRule="exact"/>
              <w:jc w:val="center"/>
              <w:rPr>
                <w:rFonts w:eastAsia="Times New Roman"/>
                <w:lang w:val="en-US"/>
              </w:rPr>
            </w:pPr>
            <w:r w:rsidRPr="005436C1">
              <w:rPr>
                <w:rFonts w:eastAsia="Times New Roman"/>
                <w:lang w:eastAsia="ru-RU"/>
              </w:rPr>
              <w:t>Демонстрационный экзамен</w:t>
            </w:r>
          </w:p>
        </w:tc>
        <w:tc>
          <w:tcPr>
            <w:tcW w:w="819"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116" w:type="dxa"/>
            <w:gridSpan w:val="4"/>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52" w:lineRule="exact"/>
              <w:jc w:val="center"/>
              <w:rPr>
                <w:rFonts w:eastAsia="Times New Roman"/>
                <w:lang w:val="en-US"/>
              </w:rPr>
            </w:pPr>
            <w:r w:rsidRPr="005436C1">
              <w:rPr>
                <w:rFonts w:eastAsia="Times New Roman"/>
                <w:lang w:eastAsia="ru-RU"/>
              </w:rPr>
              <w:t>Защита выпускной квалификационной</w:t>
            </w:r>
          </w:p>
        </w:tc>
        <w:tc>
          <w:tcPr>
            <w:tcW w:w="35"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AA0434">
        <w:trPr>
          <w:trHeight w:val="139"/>
        </w:trPr>
        <w:tc>
          <w:tcPr>
            <w:tcW w:w="598"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519"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52"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4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538" w:type="dxa"/>
            <w:gridSpan w:val="4"/>
            <w:vMerge/>
            <w:shd w:val="clear" w:color="auto" w:fill="auto"/>
            <w:vAlign w:val="center"/>
          </w:tcPr>
          <w:p w:rsidR="00F51C4A" w:rsidRPr="005436C1" w:rsidRDefault="00F51C4A" w:rsidP="00F51C4A">
            <w:pPr>
              <w:spacing w:after="0" w:line="240" w:lineRule="auto"/>
              <w:rPr>
                <w:rFonts w:eastAsia="Times New Roman"/>
                <w:lang w:val="en-US"/>
              </w:rPr>
            </w:pPr>
          </w:p>
        </w:tc>
        <w:tc>
          <w:tcPr>
            <w:tcW w:w="5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59"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538" w:type="dxa"/>
            <w:gridSpan w:val="4"/>
            <w:vMerge/>
            <w:shd w:val="clear" w:color="auto" w:fill="auto"/>
            <w:vAlign w:val="center"/>
          </w:tcPr>
          <w:p w:rsidR="00F51C4A" w:rsidRPr="005436C1" w:rsidRDefault="00F51C4A" w:rsidP="00F51C4A">
            <w:pPr>
              <w:spacing w:after="0" w:line="240" w:lineRule="auto"/>
              <w:rPr>
                <w:rFonts w:eastAsia="Times New Roman"/>
                <w:lang w:val="en-US"/>
              </w:rPr>
            </w:pPr>
          </w:p>
        </w:tc>
        <w:tc>
          <w:tcPr>
            <w:tcW w:w="819"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39"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r w:rsidRPr="005436C1">
              <w:rPr>
                <w:rFonts w:eastAsia="Times New Roman"/>
                <w:lang w:eastAsia="ru-RU"/>
              </w:rPr>
              <w:t>работы</w:t>
            </w:r>
          </w:p>
        </w:tc>
        <w:tc>
          <w:tcPr>
            <w:tcW w:w="2058" w:type="dxa"/>
            <w:gridSpan w:val="2"/>
            <w:vMerge w:val="restart"/>
            <w:shd w:val="clear" w:color="auto" w:fill="auto"/>
            <w:vAlign w:val="center"/>
          </w:tcPr>
          <w:p w:rsidR="00F51C4A" w:rsidRPr="005436C1" w:rsidRDefault="00F51C4A" w:rsidP="00F51C4A">
            <w:pPr>
              <w:widowControl w:val="0"/>
              <w:autoSpaceDE w:val="0"/>
              <w:autoSpaceDN w:val="0"/>
              <w:adjustRightInd w:val="0"/>
              <w:spacing w:after="0" w:line="252" w:lineRule="exact"/>
              <w:jc w:val="center"/>
              <w:rPr>
                <w:rFonts w:eastAsia="Times New Roman"/>
                <w:lang w:val="en-US"/>
              </w:rPr>
            </w:pPr>
          </w:p>
        </w:tc>
        <w:tc>
          <w:tcPr>
            <w:tcW w:w="1019"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5"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AA0434">
        <w:trPr>
          <w:trHeight w:val="139"/>
        </w:trPr>
        <w:tc>
          <w:tcPr>
            <w:tcW w:w="598"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519"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52"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4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19"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39"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5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59"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19"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39"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819"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39"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058" w:type="dxa"/>
            <w:gridSpan w:val="2"/>
            <w:vMerge/>
            <w:shd w:val="clear" w:color="auto" w:fill="auto"/>
            <w:vAlign w:val="center"/>
          </w:tcPr>
          <w:p w:rsidR="00F51C4A" w:rsidRPr="005436C1" w:rsidRDefault="00F51C4A" w:rsidP="00F51C4A">
            <w:pPr>
              <w:spacing w:after="0" w:line="240" w:lineRule="auto"/>
              <w:rPr>
                <w:rFonts w:eastAsia="Times New Roman"/>
                <w:lang w:val="en-US"/>
              </w:rPr>
            </w:pPr>
          </w:p>
        </w:tc>
        <w:tc>
          <w:tcPr>
            <w:tcW w:w="1019"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5"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AA0434">
        <w:trPr>
          <w:trHeight w:val="36"/>
        </w:trPr>
        <w:tc>
          <w:tcPr>
            <w:tcW w:w="598"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519"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52"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19"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39"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5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tcBorders>
              <w:top w:val="nil"/>
              <w:left w:val="nil"/>
              <w:bottom w:val="single" w:sz="8" w:space="0" w:color="auto"/>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59"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19"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39"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819" w:type="dxa"/>
            <w:tcBorders>
              <w:top w:val="nil"/>
              <w:left w:val="nil"/>
              <w:bottom w:val="single" w:sz="8" w:space="0" w:color="auto"/>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39"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19"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39"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19" w:type="dxa"/>
            <w:tcBorders>
              <w:top w:val="nil"/>
              <w:left w:val="nil"/>
              <w:bottom w:val="single" w:sz="8" w:space="0" w:color="auto"/>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5"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AA0434">
        <w:trPr>
          <w:trHeight w:val="249"/>
        </w:trPr>
        <w:tc>
          <w:tcPr>
            <w:tcW w:w="598"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519"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52"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4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19"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239" w:type="dxa"/>
            <w:gridSpan w:val="2"/>
            <w:shd w:val="clear" w:color="auto" w:fill="auto"/>
            <w:vAlign w:val="center"/>
          </w:tcPr>
          <w:p w:rsidR="00F51C4A" w:rsidRPr="005436C1" w:rsidRDefault="00F51C4A" w:rsidP="00F51C4A">
            <w:pPr>
              <w:widowControl w:val="0"/>
              <w:autoSpaceDE w:val="0"/>
              <w:autoSpaceDN w:val="0"/>
              <w:adjustRightInd w:val="0"/>
              <w:spacing w:after="0" w:line="249" w:lineRule="exact"/>
              <w:ind w:left="180"/>
              <w:jc w:val="center"/>
              <w:rPr>
                <w:rFonts w:eastAsia="Times New Roman"/>
                <w:lang w:val="en-US"/>
              </w:rPr>
            </w:pPr>
            <w:r w:rsidRPr="005436C1">
              <w:rPr>
                <w:rFonts w:eastAsia="Times New Roman"/>
                <w:lang w:eastAsia="ru-RU"/>
              </w:rPr>
              <w:t>из них:</w:t>
            </w:r>
          </w:p>
        </w:tc>
        <w:tc>
          <w:tcPr>
            <w:tcW w:w="5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59"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19"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239" w:type="dxa"/>
            <w:gridSpan w:val="2"/>
            <w:shd w:val="clear" w:color="auto" w:fill="auto"/>
            <w:vAlign w:val="center"/>
          </w:tcPr>
          <w:p w:rsidR="00F51C4A" w:rsidRPr="005436C1" w:rsidRDefault="00F51C4A" w:rsidP="00F51C4A">
            <w:pPr>
              <w:widowControl w:val="0"/>
              <w:autoSpaceDE w:val="0"/>
              <w:autoSpaceDN w:val="0"/>
              <w:adjustRightInd w:val="0"/>
              <w:spacing w:after="0" w:line="249" w:lineRule="exact"/>
              <w:ind w:left="180"/>
              <w:jc w:val="center"/>
              <w:rPr>
                <w:rFonts w:eastAsia="Times New Roman"/>
                <w:lang w:val="en-US"/>
              </w:rPr>
            </w:pPr>
            <w:r w:rsidRPr="005436C1">
              <w:rPr>
                <w:rFonts w:eastAsia="Times New Roman"/>
                <w:lang w:eastAsia="ru-RU"/>
              </w:rPr>
              <w:t>из них:</w:t>
            </w:r>
          </w:p>
        </w:tc>
        <w:tc>
          <w:tcPr>
            <w:tcW w:w="819"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39"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19"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39" w:type="dxa"/>
            <w:shd w:val="clear" w:color="auto" w:fill="auto"/>
            <w:vAlign w:val="center"/>
          </w:tcPr>
          <w:p w:rsidR="00F51C4A" w:rsidRPr="005436C1" w:rsidRDefault="00F51C4A" w:rsidP="00F51C4A">
            <w:pPr>
              <w:widowControl w:val="0"/>
              <w:autoSpaceDE w:val="0"/>
              <w:autoSpaceDN w:val="0"/>
              <w:adjustRightInd w:val="0"/>
              <w:spacing w:after="0" w:line="249" w:lineRule="exact"/>
              <w:ind w:left="180"/>
              <w:jc w:val="center"/>
              <w:rPr>
                <w:rFonts w:eastAsia="Times New Roman"/>
                <w:lang w:val="en-US"/>
              </w:rPr>
            </w:pPr>
            <w:r w:rsidRPr="005436C1">
              <w:rPr>
                <w:rFonts w:eastAsia="Times New Roman"/>
                <w:lang w:eastAsia="ru-RU"/>
              </w:rPr>
              <w:t>из них:</w:t>
            </w:r>
          </w:p>
        </w:tc>
        <w:tc>
          <w:tcPr>
            <w:tcW w:w="1019"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5"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AA0434">
        <w:trPr>
          <w:trHeight w:val="21"/>
        </w:trPr>
        <w:tc>
          <w:tcPr>
            <w:tcW w:w="598"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519"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52"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440"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320" w:type="dxa"/>
            <w:vMerge w:val="restart"/>
            <w:shd w:val="clear" w:color="auto" w:fill="auto"/>
            <w:textDirection w:val="btLr"/>
            <w:vAlign w:val="center"/>
          </w:tcPr>
          <w:p w:rsidR="00F51C4A" w:rsidRPr="005436C1" w:rsidRDefault="00F51C4A" w:rsidP="00F51C4A">
            <w:pPr>
              <w:widowControl w:val="0"/>
              <w:autoSpaceDE w:val="0"/>
              <w:autoSpaceDN w:val="0"/>
              <w:adjustRightInd w:val="0"/>
              <w:spacing w:after="0" w:line="237" w:lineRule="auto"/>
              <w:jc w:val="center"/>
              <w:rPr>
                <w:rFonts w:eastAsia="Times New Roman"/>
                <w:lang w:val="en-US"/>
              </w:rPr>
            </w:pPr>
            <w:r w:rsidRPr="005436C1">
              <w:rPr>
                <w:rFonts w:eastAsia="Times New Roman"/>
                <w:lang w:eastAsia="ru-RU"/>
              </w:rPr>
              <w:t>выпускников, всего</w:t>
            </w: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19"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39"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2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5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320" w:type="dxa"/>
            <w:tcBorders>
              <w:top w:val="nil"/>
              <w:left w:val="nil"/>
              <w:bottom w:val="single" w:sz="8" w:space="0" w:color="auto"/>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759" w:type="dxa"/>
            <w:vMerge w:val="restart"/>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418"/>
              <w:jc w:val="center"/>
              <w:rPr>
                <w:rFonts w:eastAsia="Times New Roman"/>
                <w:lang w:val="en-US"/>
              </w:rPr>
            </w:pPr>
            <w:r w:rsidRPr="005436C1">
              <w:rPr>
                <w:rFonts w:eastAsia="Times New Roman"/>
                <w:lang w:eastAsia="ru-RU"/>
              </w:rPr>
              <w:t>количество выпускников,всего</w:t>
            </w: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19"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39"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2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819" w:type="dxa"/>
            <w:tcBorders>
              <w:top w:val="nil"/>
              <w:left w:val="nil"/>
              <w:bottom w:val="single" w:sz="8" w:space="0" w:color="auto"/>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39"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134"/>
              <w:jc w:val="center"/>
              <w:rPr>
                <w:rFonts w:eastAsia="Times New Roman"/>
                <w:lang w:val="en-US"/>
              </w:rPr>
            </w:pPr>
            <w:r w:rsidRPr="005436C1">
              <w:rPr>
                <w:rFonts w:eastAsia="Times New Roman"/>
                <w:lang w:eastAsia="ru-RU"/>
              </w:rPr>
              <w:t>количество выпускников,всего</w:t>
            </w:r>
          </w:p>
        </w:tc>
        <w:tc>
          <w:tcPr>
            <w:tcW w:w="1019"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39"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19" w:type="dxa"/>
            <w:tcBorders>
              <w:top w:val="nil"/>
              <w:left w:val="nil"/>
              <w:bottom w:val="single" w:sz="8" w:space="0" w:color="auto"/>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35"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AA0434">
        <w:trPr>
          <w:trHeight w:val="480"/>
        </w:trPr>
        <w:tc>
          <w:tcPr>
            <w:tcW w:w="598"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52" w:lineRule="exact"/>
              <w:jc w:val="center"/>
              <w:rPr>
                <w:rFonts w:eastAsia="Times New Roman"/>
                <w:lang w:val="en-US"/>
              </w:rPr>
            </w:pPr>
            <w:r w:rsidRPr="005436C1">
              <w:rPr>
                <w:rFonts w:eastAsia="Times New Roman"/>
                <w:lang w:eastAsia="ru-RU"/>
              </w:rPr>
              <w:t>№</w:t>
            </w:r>
          </w:p>
        </w:tc>
        <w:tc>
          <w:tcPr>
            <w:tcW w:w="2511" w:type="dxa"/>
            <w:gridSpan w:val="5"/>
            <w:vMerge w:val="restart"/>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52" w:lineRule="exact"/>
              <w:ind w:left="440"/>
              <w:jc w:val="center"/>
              <w:rPr>
                <w:rFonts w:eastAsia="Times New Roman"/>
                <w:lang w:val="en-US"/>
              </w:rPr>
            </w:pPr>
            <w:r w:rsidRPr="005436C1">
              <w:rPr>
                <w:rFonts w:eastAsia="Times New Roman"/>
                <w:lang w:eastAsia="ru-RU"/>
              </w:rPr>
              <w:t>Учебный год</w:t>
            </w:r>
          </w:p>
        </w:tc>
        <w:tc>
          <w:tcPr>
            <w:tcW w:w="440" w:type="dxa"/>
            <w:vMerge w:val="restart"/>
            <w:shd w:val="clear" w:color="auto" w:fill="auto"/>
            <w:textDirection w:val="btLr"/>
            <w:vAlign w:val="center"/>
          </w:tcPr>
          <w:p w:rsidR="00F51C4A" w:rsidRPr="005436C1" w:rsidRDefault="00F51C4A" w:rsidP="00F51C4A">
            <w:pPr>
              <w:widowControl w:val="0"/>
              <w:autoSpaceDE w:val="0"/>
              <w:autoSpaceDN w:val="0"/>
              <w:adjustRightInd w:val="0"/>
              <w:spacing w:after="0" w:line="237" w:lineRule="auto"/>
              <w:ind w:left="188"/>
              <w:jc w:val="center"/>
              <w:rPr>
                <w:rFonts w:eastAsia="Times New Roman"/>
                <w:lang w:val="en-US"/>
              </w:rPr>
            </w:pPr>
            <w:r w:rsidRPr="005436C1">
              <w:rPr>
                <w:rFonts w:eastAsia="Times New Roman"/>
                <w:lang w:eastAsia="ru-RU"/>
              </w:rPr>
              <w:t>Количество</w:t>
            </w:r>
          </w:p>
        </w:tc>
        <w:tc>
          <w:tcPr>
            <w:tcW w:w="32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19"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получивших оценку "удовлетворительно" (%)</w:t>
            </w:r>
          </w:p>
        </w:tc>
        <w:tc>
          <w:tcPr>
            <w:tcW w:w="1039"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получивших оценку "хорошо" (%)</w:t>
            </w: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p>
        </w:tc>
        <w:tc>
          <w:tcPr>
            <w:tcW w:w="500" w:type="dxa"/>
            <w:vMerge w:val="restart"/>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получивших оценку "отлично" (%)</w:t>
            </w:r>
          </w:p>
        </w:tc>
        <w:tc>
          <w:tcPr>
            <w:tcW w:w="3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p>
        </w:tc>
        <w:tc>
          <w:tcPr>
            <w:tcW w:w="759"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p>
        </w:tc>
        <w:tc>
          <w:tcPr>
            <w:tcW w:w="1019"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получивших оценку "удовлетворительно" (%)</w:t>
            </w:r>
          </w:p>
        </w:tc>
        <w:tc>
          <w:tcPr>
            <w:tcW w:w="1039"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получивших оценку "хорошо" (%)</w:t>
            </w: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p>
        </w:tc>
        <w:tc>
          <w:tcPr>
            <w:tcW w:w="819"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получивших оценку "отлично" (%)</w:t>
            </w:r>
          </w:p>
        </w:tc>
        <w:tc>
          <w:tcPr>
            <w:tcW w:w="1039"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19"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получивших оценку "удовлетворительно" (%)</w:t>
            </w:r>
          </w:p>
        </w:tc>
        <w:tc>
          <w:tcPr>
            <w:tcW w:w="1039"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получивших оценку "хорошо" (%)</w:t>
            </w:r>
          </w:p>
        </w:tc>
        <w:tc>
          <w:tcPr>
            <w:tcW w:w="1019"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получивших оценку "отлично" (%)</w:t>
            </w:r>
          </w:p>
        </w:tc>
        <w:tc>
          <w:tcPr>
            <w:tcW w:w="35"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AA0434">
        <w:trPr>
          <w:trHeight w:val="139"/>
        </w:trPr>
        <w:tc>
          <w:tcPr>
            <w:tcW w:w="598" w:type="dxa"/>
            <w:vMerge w:val="restart"/>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52" w:lineRule="exact"/>
              <w:jc w:val="center"/>
              <w:rPr>
                <w:rFonts w:eastAsia="Times New Roman"/>
                <w:lang w:val="en-US"/>
              </w:rPr>
            </w:pPr>
            <w:r w:rsidRPr="005436C1">
              <w:rPr>
                <w:rFonts w:eastAsia="Times New Roman"/>
                <w:lang w:eastAsia="ru-RU"/>
              </w:rPr>
              <w:t>п/п</w:t>
            </w:r>
          </w:p>
        </w:tc>
        <w:tc>
          <w:tcPr>
            <w:tcW w:w="2511" w:type="dxa"/>
            <w:gridSpan w:val="5"/>
            <w:vMerge/>
            <w:tcBorders>
              <w:top w:val="nil"/>
              <w:left w:val="single" w:sz="8" w:space="0" w:color="auto"/>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44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32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19"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39"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50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3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59"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19"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39"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819"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39"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19"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39"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19"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35"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AA0434">
        <w:trPr>
          <w:trHeight w:val="139"/>
        </w:trPr>
        <w:tc>
          <w:tcPr>
            <w:tcW w:w="598" w:type="dxa"/>
            <w:vMerge/>
            <w:tcBorders>
              <w:top w:val="nil"/>
              <w:left w:val="single" w:sz="4" w:space="0" w:color="auto"/>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519"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52"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4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32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19"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39"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50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3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59"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19"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39"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819"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39"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19"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39"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19"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35"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AA0434">
        <w:trPr>
          <w:trHeight w:val="1335"/>
        </w:trPr>
        <w:tc>
          <w:tcPr>
            <w:tcW w:w="598"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519"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52"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4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32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19"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39"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50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3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59"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19"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39"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819"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39"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19"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39"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19"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35"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AA0434">
        <w:trPr>
          <w:trHeight w:val="98"/>
        </w:trPr>
        <w:tc>
          <w:tcPr>
            <w:tcW w:w="598" w:type="dxa"/>
            <w:tcBorders>
              <w:top w:val="nil"/>
              <w:left w:val="single" w:sz="4" w:space="0" w:color="auto"/>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519"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660" w:type="dxa"/>
            <w:gridSpan w:val="2"/>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8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52"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44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32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8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19"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39"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0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50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3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759"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8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19"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39"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0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819"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39"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19"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39"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19"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35"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AA0434">
        <w:trPr>
          <w:trHeight w:val="270"/>
        </w:trPr>
        <w:tc>
          <w:tcPr>
            <w:tcW w:w="598" w:type="dxa"/>
            <w:tcBorders>
              <w:top w:val="nil"/>
              <w:left w:val="single" w:sz="4" w:space="0" w:color="auto"/>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130"/>
              <w:jc w:val="right"/>
              <w:rPr>
                <w:rFonts w:eastAsia="Times New Roman"/>
                <w:lang w:val="en-US"/>
              </w:rPr>
            </w:pPr>
            <w:r w:rsidRPr="005436C1">
              <w:rPr>
                <w:rFonts w:eastAsia="Times New Roman"/>
                <w:lang w:eastAsia="ru-RU"/>
              </w:rPr>
              <w:t>1</w:t>
            </w:r>
          </w:p>
        </w:tc>
        <w:tc>
          <w:tcPr>
            <w:tcW w:w="1519"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660" w:type="dxa"/>
            <w:gridSpan w:val="2"/>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150"/>
              <w:jc w:val="right"/>
              <w:rPr>
                <w:rFonts w:eastAsia="Times New Roman"/>
                <w:lang w:val="en-US"/>
              </w:rPr>
            </w:pPr>
            <w:r w:rsidRPr="005436C1">
              <w:rPr>
                <w:rFonts w:eastAsia="Times New Roman"/>
                <w:lang w:eastAsia="ru-RU"/>
              </w:rPr>
              <w:t>2</w:t>
            </w:r>
          </w:p>
        </w:tc>
        <w:tc>
          <w:tcPr>
            <w:tcW w:w="28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52"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44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70"/>
              <w:jc w:val="center"/>
              <w:rPr>
                <w:rFonts w:eastAsia="Times New Roman"/>
                <w:lang w:val="en-US"/>
              </w:rPr>
            </w:pPr>
            <w:r w:rsidRPr="005436C1">
              <w:rPr>
                <w:rFonts w:eastAsia="Times New Roman"/>
                <w:lang w:eastAsia="ru-RU"/>
              </w:rPr>
              <w:t>3</w:t>
            </w:r>
          </w:p>
        </w:tc>
        <w:tc>
          <w:tcPr>
            <w:tcW w:w="28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19"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367"/>
              <w:jc w:val="center"/>
              <w:rPr>
                <w:rFonts w:eastAsia="Times New Roman"/>
                <w:lang w:val="en-US"/>
              </w:rPr>
            </w:pPr>
            <w:r w:rsidRPr="005436C1">
              <w:rPr>
                <w:rFonts w:eastAsia="Times New Roman"/>
                <w:lang w:eastAsia="ru-RU"/>
              </w:rPr>
              <w:t xml:space="preserve">       4</w:t>
            </w:r>
          </w:p>
        </w:tc>
        <w:tc>
          <w:tcPr>
            <w:tcW w:w="1039"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355"/>
              <w:jc w:val="center"/>
              <w:rPr>
                <w:rFonts w:eastAsia="Times New Roman"/>
                <w:lang w:val="en-US"/>
              </w:rPr>
            </w:pPr>
            <w:r w:rsidRPr="005436C1">
              <w:rPr>
                <w:rFonts w:eastAsia="Times New Roman"/>
                <w:lang w:eastAsia="ru-RU"/>
              </w:rPr>
              <w:t xml:space="preserve">       5</w:t>
            </w:r>
          </w:p>
        </w:tc>
        <w:tc>
          <w:tcPr>
            <w:tcW w:w="20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50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37"/>
              <w:jc w:val="center"/>
              <w:rPr>
                <w:rFonts w:eastAsia="Times New Roman"/>
                <w:lang w:val="en-US"/>
              </w:rPr>
            </w:pPr>
            <w:r w:rsidRPr="005436C1">
              <w:rPr>
                <w:rFonts w:eastAsia="Times New Roman"/>
                <w:lang w:eastAsia="ru-RU"/>
              </w:rPr>
              <w:t xml:space="preserve">  6</w:t>
            </w:r>
          </w:p>
        </w:tc>
        <w:tc>
          <w:tcPr>
            <w:tcW w:w="3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59"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75"/>
              <w:jc w:val="center"/>
              <w:rPr>
                <w:rFonts w:eastAsia="Times New Roman"/>
                <w:lang w:val="en-US"/>
              </w:rPr>
            </w:pPr>
            <w:r w:rsidRPr="005436C1">
              <w:rPr>
                <w:rFonts w:eastAsia="Times New Roman"/>
                <w:lang w:eastAsia="ru-RU"/>
              </w:rPr>
              <w:t xml:space="preserve">      7</w:t>
            </w:r>
          </w:p>
        </w:tc>
        <w:tc>
          <w:tcPr>
            <w:tcW w:w="28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19"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367"/>
              <w:jc w:val="center"/>
              <w:rPr>
                <w:rFonts w:eastAsia="Times New Roman"/>
                <w:lang w:val="en-US"/>
              </w:rPr>
            </w:pPr>
            <w:r w:rsidRPr="005436C1">
              <w:rPr>
                <w:rFonts w:eastAsia="Times New Roman"/>
                <w:lang w:eastAsia="ru-RU"/>
              </w:rPr>
              <w:t xml:space="preserve">        8</w:t>
            </w:r>
          </w:p>
        </w:tc>
        <w:tc>
          <w:tcPr>
            <w:tcW w:w="1039"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355"/>
              <w:jc w:val="center"/>
              <w:rPr>
                <w:rFonts w:eastAsia="Times New Roman"/>
                <w:lang w:val="en-US"/>
              </w:rPr>
            </w:pPr>
            <w:r w:rsidRPr="005436C1">
              <w:rPr>
                <w:rFonts w:eastAsia="Times New Roman"/>
                <w:lang w:eastAsia="ru-RU"/>
              </w:rPr>
              <w:t xml:space="preserve">        9</w:t>
            </w:r>
          </w:p>
        </w:tc>
        <w:tc>
          <w:tcPr>
            <w:tcW w:w="20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819"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297"/>
              <w:jc w:val="center"/>
              <w:rPr>
                <w:rFonts w:eastAsia="Times New Roman"/>
                <w:lang w:val="en-US"/>
              </w:rPr>
            </w:pPr>
            <w:r w:rsidRPr="005436C1">
              <w:rPr>
                <w:rFonts w:eastAsia="Times New Roman"/>
                <w:lang w:eastAsia="ru-RU"/>
              </w:rPr>
              <w:t xml:space="preserve"> 10</w:t>
            </w:r>
          </w:p>
        </w:tc>
        <w:tc>
          <w:tcPr>
            <w:tcW w:w="1039"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313"/>
              <w:jc w:val="center"/>
              <w:rPr>
                <w:rFonts w:eastAsia="Times New Roman"/>
                <w:lang w:val="en-US"/>
              </w:rPr>
            </w:pPr>
            <w:r w:rsidRPr="005436C1">
              <w:rPr>
                <w:rFonts w:eastAsia="Times New Roman"/>
                <w:lang w:eastAsia="ru-RU"/>
              </w:rPr>
              <w:t xml:space="preserve">      11</w:t>
            </w:r>
          </w:p>
        </w:tc>
        <w:tc>
          <w:tcPr>
            <w:tcW w:w="1019"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301"/>
              <w:jc w:val="center"/>
              <w:rPr>
                <w:rFonts w:eastAsia="Times New Roman"/>
                <w:lang w:val="en-US"/>
              </w:rPr>
            </w:pPr>
            <w:r w:rsidRPr="005436C1">
              <w:rPr>
                <w:rFonts w:eastAsia="Times New Roman"/>
                <w:lang w:eastAsia="ru-RU"/>
              </w:rPr>
              <w:t xml:space="preserve">      12</w:t>
            </w:r>
          </w:p>
        </w:tc>
        <w:tc>
          <w:tcPr>
            <w:tcW w:w="1039"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315"/>
              <w:jc w:val="center"/>
              <w:rPr>
                <w:rFonts w:eastAsia="Times New Roman"/>
                <w:lang w:val="en-US"/>
              </w:rPr>
            </w:pPr>
            <w:r w:rsidRPr="005436C1">
              <w:rPr>
                <w:rFonts w:eastAsia="Times New Roman"/>
                <w:lang w:eastAsia="ru-RU"/>
              </w:rPr>
              <w:t xml:space="preserve">     13</w:t>
            </w:r>
          </w:p>
        </w:tc>
        <w:tc>
          <w:tcPr>
            <w:tcW w:w="1019"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297"/>
              <w:jc w:val="center"/>
              <w:rPr>
                <w:rFonts w:eastAsia="Times New Roman"/>
                <w:lang w:val="en-US"/>
              </w:rPr>
            </w:pPr>
            <w:r w:rsidRPr="005436C1">
              <w:rPr>
                <w:rFonts w:eastAsia="Times New Roman"/>
                <w:lang w:eastAsia="ru-RU"/>
              </w:rPr>
              <w:t xml:space="preserve">     14</w:t>
            </w:r>
          </w:p>
        </w:tc>
        <w:tc>
          <w:tcPr>
            <w:tcW w:w="35"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C84EFE" w:rsidRPr="005436C1" w:rsidTr="00F21524">
        <w:trPr>
          <w:trHeight w:val="270"/>
        </w:trPr>
        <w:tc>
          <w:tcPr>
            <w:tcW w:w="598" w:type="dxa"/>
            <w:tcBorders>
              <w:top w:val="single" w:sz="4" w:space="0" w:color="auto"/>
              <w:left w:val="single" w:sz="4" w:space="0" w:color="auto"/>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52" w:lineRule="exact"/>
              <w:ind w:right="130"/>
              <w:jc w:val="right"/>
              <w:rPr>
                <w:rFonts w:eastAsia="Times New Roman"/>
                <w:lang w:eastAsia="ru-RU"/>
              </w:rPr>
            </w:pPr>
            <w:r w:rsidRPr="005436C1">
              <w:rPr>
                <w:rFonts w:eastAsia="Times New Roman"/>
                <w:lang w:eastAsia="ru-RU"/>
              </w:rPr>
              <w:t>1</w:t>
            </w:r>
          </w:p>
        </w:tc>
        <w:tc>
          <w:tcPr>
            <w:tcW w:w="1519" w:type="dxa"/>
            <w:tcBorders>
              <w:top w:val="single" w:sz="4" w:space="0" w:color="auto"/>
              <w:bottom w:val="single" w:sz="4" w:space="0" w:color="auto"/>
            </w:tcBorders>
            <w:shd w:val="clear" w:color="auto" w:fill="auto"/>
            <w:vAlign w:val="bottom"/>
          </w:tcPr>
          <w:p w:rsidR="00C84EFE" w:rsidRPr="005436C1" w:rsidRDefault="00C84EFE" w:rsidP="00F21524">
            <w:pPr>
              <w:widowControl w:val="0"/>
              <w:autoSpaceDE w:val="0"/>
              <w:autoSpaceDN w:val="0"/>
              <w:adjustRightInd w:val="0"/>
              <w:spacing w:after="0" w:line="252" w:lineRule="exact"/>
              <w:ind w:left="480" w:hanging="234"/>
              <w:rPr>
                <w:rFonts w:eastAsia="Times New Roman"/>
                <w:lang w:eastAsia="ru-RU"/>
              </w:rPr>
            </w:pPr>
          </w:p>
        </w:tc>
        <w:tc>
          <w:tcPr>
            <w:tcW w:w="660" w:type="dxa"/>
            <w:gridSpan w:val="2"/>
            <w:tcBorders>
              <w:top w:val="single" w:sz="4" w:space="0" w:color="auto"/>
              <w:bottom w:val="single" w:sz="4" w:space="0" w:color="auto"/>
            </w:tcBorders>
            <w:shd w:val="clear" w:color="auto" w:fill="auto"/>
            <w:vAlign w:val="bottom"/>
          </w:tcPr>
          <w:p w:rsidR="00C84EFE" w:rsidRPr="005436C1" w:rsidRDefault="00C84EFE" w:rsidP="00F21524">
            <w:pPr>
              <w:widowControl w:val="0"/>
              <w:autoSpaceDE w:val="0"/>
              <w:autoSpaceDN w:val="0"/>
              <w:adjustRightInd w:val="0"/>
              <w:spacing w:after="0" w:line="252" w:lineRule="exact"/>
              <w:rPr>
                <w:rFonts w:eastAsia="Times New Roman"/>
                <w:lang w:eastAsia="ru-RU"/>
              </w:rPr>
            </w:pPr>
            <w:r w:rsidRPr="005436C1">
              <w:rPr>
                <w:rFonts w:eastAsia="Times New Roman"/>
                <w:lang w:eastAsia="ru-RU"/>
              </w:rPr>
              <w:t>2017/2018</w:t>
            </w:r>
          </w:p>
        </w:tc>
        <w:tc>
          <w:tcPr>
            <w:tcW w:w="28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eastAsia="ru-RU"/>
              </w:rPr>
            </w:pPr>
          </w:p>
        </w:tc>
        <w:tc>
          <w:tcPr>
            <w:tcW w:w="52"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44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32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19"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39"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0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50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3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759"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19"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39"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0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819"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39"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26</w:t>
            </w:r>
          </w:p>
        </w:tc>
        <w:tc>
          <w:tcPr>
            <w:tcW w:w="1019"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8</w:t>
            </w:r>
          </w:p>
        </w:tc>
        <w:tc>
          <w:tcPr>
            <w:tcW w:w="1039"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50</w:t>
            </w:r>
          </w:p>
        </w:tc>
        <w:tc>
          <w:tcPr>
            <w:tcW w:w="1019"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42</w:t>
            </w:r>
          </w:p>
        </w:tc>
        <w:tc>
          <w:tcPr>
            <w:tcW w:w="35" w:type="dxa"/>
            <w:tcBorders>
              <w:top w:val="single" w:sz="4" w:space="0" w:color="auto"/>
              <w:bottom w:val="single" w:sz="4" w:space="0" w:color="auto"/>
              <w:right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r>
      <w:tr w:rsidR="00C84EFE" w:rsidRPr="005436C1" w:rsidTr="00F21524">
        <w:trPr>
          <w:trHeight w:val="270"/>
        </w:trPr>
        <w:tc>
          <w:tcPr>
            <w:tcW w:w="598" w:type="dxa"/>
            <w:tcBorders>
              <w:top w:val="single" w:sz="4" w:space="0" w:color="auto"/>
              <w:left w:val="single" w:sz="4" w:space="0" w:color="auto"/>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52" w:lineRule="exact"/>
              <w:ind w:right="130"/>
              <w:jc w:val="right"/>
              <w:rPr>
                <w:rFonts w:eastAsia="Times New Roman"/>
                <w:lang w:eastAsia="ru-RU"/>
              </w:rPr>
            </w:pPr>
            <w:r w:rsidRPr="005436C1">
              <w:rPr>
                <w:rFonts w:eastAsia="Times New Roman"/>
                <w:lang w:eastAsia="ru-RU"/>
              </w:rPr>
              <w:t>2</w:t>
            </w:r>
          </w:p>
        </w:tc>
        <w:tc>
          <w:tcPr>
            <w:tcW w:w="1519" w:type="dxa"/>
            <w:tcBorders>
              <w:top w:val="single" w:sz="4" w:space="0" w:color="auto"/>
              <w:bottom w:val="single" w:sz="4" w:space="0" w:color="auto"/>
            </w:tcBorders>
            <w:shd w:val="clear" w:color="auto" w:fill="auto"/>
            <w:vAlign w:val="bottom"/>
          </w:tcPr>
          <w:p w:rsidR="00C84EFE" w:rsidRPr="005436C1" w:rsidRDefault="00C84EFE" w:rsidP="00F21524">
            <w:pPr>
              <w:widowControl w:val="0"/>
              <w:autoSpaceDE w:val="0"/>
              <w:autoSpaceDN w:val="0"/>
              <w:adjustRightInd w:val="0"/>
              <w:spacing w:after="0" w:line="252" w:lineRule="exact"/>
              <w:ind w:left="480" w:hanging="234"/>
              <w:rPr>
                <w:rFonts w:eastAsia="Times New Roman"/>
                <w:lang w:eastAsia="ru-RU"/>
              </w:rPr>
            </w:pPr>
          </w:p>
        </w:tc>
        <w:tc>
          <w:tcPr>
            <w:tcW w:w="660" w:type="dxa"/>
            <w:gridSpan w:val="2"/>
            <w:tcBorders>
              <w:top w:val="single" w:sz="4" w:space="0" w:color="auto"/>
              <w:bottom w:val="single" w:sz="4" w:space="0" w:color="auto"/>
            </w:tcBorders>
            <w:shd w:val="clear" w:color="auto" w:fill="auto"/>
            <w:vAlign w:val="bottom"/>
          </w:tcPr>
          <w:p w:rsidR="00C84EFE" w:rsidRPr="005436C1" w:rsidRDefault="00C84EFE" w:rsidP="00F21524">
            <w:pPr>
              <w:widowControl w:val="0"/>
              <w:autoSpaceDE w:val="0"/>
              <w:autoSpaceDN w:val="0"/>
              <w:adjustRightInd w:val="0"/>
              <w:spacing w:after="0" w:line="252" w:lineRule="exact"/>
              <w:rPr>
                <w:rFonts w:eastAsia="Times New Roman"/>
                <w:lang w:eastAsia="ru-RU"/>
              </w:rPr>
            </w:pPr>
            <w:r w:rsidRPr="005436C1">
              <w:rPr>
                <w:rFonts w:eastAsia="Times New Roman"/>
                <w:lang w:eastAsia="ru-RU"/>
              </w:rPr>
              <w:t>2018/2019</w:t>
            </w:r>
          </w:p>
        </w:tc>
        <w:tc>
          <w:tcPr>
            <w:tcW w:w="28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eastAsia="ru-RU"/>
              </w:rPr>
            </w:pPr>
          </w:p>
        </w:tc>
        <w:tc>
          <w:tcPr>
            <w:tcW w:w="52"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44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32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19"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39"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0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50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3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759"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19"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39"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0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819"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39"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29</w:t>
            </w:r>
          </w:p>
        </w:tc>
        <w:tc>
          <w:tcPr>
            <w:tcW w:w="1019"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59</w:t>
            </w:r>
          </w:p>
        </w:tc>
        <w:tc>
          <w:tcPr>
            <w:tcW w:w="1039"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24</w:t>
            </w:r>
          </w:p>
        </w:tc>
        <w:tc>
          <w:tcPr>
            <w:tcW w:w="1019"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17</w:t>
            </w:r>
          </w:p>
        </w:tc>
        <w:tc>
          <w:tcPr>
            <w:tcW w:w="35" w:type="dxa"/>
            <w:tcBorders>
              <w:top w:val="single" w:sz="4" w:space="0" w:color="auto"/>
              <w:bottom w:val="single" w:sz="4" w:space="0" w:color="auto"/>
              <w:right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r>
      <w:tr w:rsidR="00C84EFE" w:rsidRPr="005436C1" w:rsidTr="00F21524">
        <w:trPr>
          <w:trHeight w:val="270"/>
        </w:trPr>
        <w:tc>
          <w:tcPr>
            <w:tcW w:w="598" w:type="dxa"/>
            <w:tcBorders>
              <w:top w:val="single" w:sz="4" w:space="0" w:color="auto"/>
              <w:left w:val="single" w:sz="4" w:space="0" w:color="auto"/>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52" w:lineRule="exact"/>
              <w:ind w:right="130"/>
              <w:jc w:val="right"/>
              <w:rPr>
                <w:rFonts w:eastAsia="Times New Roman"/>
                <w:lang w:eastAsia="ru-RU"/>
              </w:rPr>
            </w:pPr>
            <w:r w:rsidRPr="005436C1">
              <w:rPr>
                <w:rFonts w:eastAsia="Times New Roman"/>
                <w:lang w:eastAsia="ru-RU"/>
              </w:rPr>
              <w:t>3</w:t>
            </w:r>
          </w:p>
        </w:tc>
        <w:tc>
          <w:tcPr>
            <w:tcW w:w="1519" w:type="dxa"/>
            <w:tcBorders>
              <w:top w:val="single" w:sz="4" w:space="0" w:color="auto"/>
              <w:bottom w:val="single" w:sz="4" w:space="0" w:color="auto"/>
            </w:tcBorders>
            <w:shd w:val="clear" w:color="auto" w:fill="auto"/>
            <w:vAlign w:val="bottom"/>
          </w:tcPr>
          <w:p w:rsidR="00C84EFE" w:rsidRPr="005436C1" w:rsidRDefault="00C84EFE" w:rsidP="00F21524">
            <w:pPr>
              <w:widowControl w:val="0"/>
              <w:autoSpaceDE w:val="0"/>
              <w:autoSpaceDN w:val="0"/>
              <w:adjustRightInd w:val="0"/>
              <w:spacing w:after="0" w:line="252" w:lineRule="exact"/>
              <w:ind w:left="480" w:hanging="234"/>
              <w:rPr>
                <w:rFonts w:eastAsia="Times New Roman"/>
                <w:lang w:eastAsia="ru-RU"/>
              </w:rPr>
            </w:pPr>
          </w:p>
        </w:tc>
        <w:tc>
          <w:tcPr>
            <w:tcW w:w="660" w:type="dxa"/>
            <w:gridSpan w:val="2"/>
            <w:tcBorders>
              <w:top w:val="single" w:sz="4" w:space="0" w:color="auto"/>
              <w:bottom w:val="single" w:sz="4" w:space="0" w:color="auto"/>
            </w:tcBorders>
            <w:shd w:val="clear" w:color="auto" w:fill="auto"/>
            <w:vAlign w:val="bottom"/>
          </w:tcPr>
          <w:p w:rsidR="00C84EFE" w:rsidRPr="005436C1" w:rsidRDefault="00C84EFE" w:rsidP="00F21524">
            <w:pPr>
              <w:widowControl w:val="0"/>
              <w:autoSpaceDE w:val="0"/>
              <w:autoSpaceDN w:val="0"/>
              <w:adjustRightInd w:val="0"/>
              <w:spacing w:after="0" w:line="252" w:lineRule="exact"/>
              <w:rPr>
                <w:rFonts w:eastAsia="Times New Roman"/>
                <w:lang w:eastAsia="ru-RU"/>
              </w:rPr>
            </w:pPr>
            <w:r w:rsidRPr="005436C1">
              <w:rPr>
                <w:rFonts w:eastAsia="Times New Roman"/>
                <w:lang w:eastAsia="ru-RU"/>
              </w:rPr>
              <w:t>2019/2020</w:t>
            </w:r>
          </w:p>
        </w:tc>
        <w:tc>
          <w:tcPr>
            <w:tcW w:w="28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eastAsia="ru-RU"/>
              </w:rPr>
            </w:pPr>
          </w:p>
        </w:tc>
        <w:tc>
          <w:tcPr>
            <w:tcW w:w="52"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44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32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19"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39"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0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50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3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759"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19"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39"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0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819"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39"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15</w:t>
            </w:r>
          </w:p>
        </w:tc>
        <w:tc>
          <w:tcPr>
            <w:tcW w:w="1019"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13</w:t>
            </w:r>
          </w:p>
        </w:tc>
        <w:tc>
          <w:tcPr>
            <w:tcW w:w="1039"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33</w:t>
            </w:r>
          </w:p>
        </w:tc>
        <w:tc>
          <w:tcPr>
            <w:tcW w:w="1019"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54</w:t>
            </w:r>
          </w:p>
        </w:tc>
        <w:tc>
          <w:tcPr>
            <w:tcW w:w="35" w:type="dxa"/>
            <w:tcBorders>
              <w:top w:val="single" w:sz="4" w:space="0" w:color="auto"/>
              <w:bottom w:val="single" w:sz="4" w:space="0" w:color="auto"/>
              <w:right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r>
      <w:tr w:rsidR="00C84EFE" w:rsidRPr="005436C1" w:rsidTr="00F21524">
        <w:trPr>
          <w:trHeight w:val="270"/>
        </w:trPr>
        <w:tc>
          <w:tcPr>
            <w:tcW w:w="598" w:type="dxa"/>
            <w:tcBorders>
              <w:top w:val="single" w:sz="4" w:space="0" w:color="auto"/>
              <w:left w:val="single" w:sz="4" w:space="0" w:color="auto"/>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52" w:lineRule="exact"/>
              <w:ind w:right="130"/>
              <w:jc w:val="right"/>
              <w:rPr>
                <w:rFonts w:eastAsia="Times New Roman"/>
                <w:lang w:eastAsia="ru-RU"/>
              </w:rPr>
            </w:pPr>
            <w:r w:rsidRPr="005436C1">
              <w:rPr>
                <w:rFonts w:eastAsia="Times New Roman"/>
                <w:lang w:eastAsia="ru-RU"/>
              </w:rPr>
              <w:t>4</w:t>
            </w:r>
          </w:p>
        </w:tc>
        <w:tc>
          <w:tcPr>
            <w:tcW w:w="1519" w:type="dxa"/>
            <w:tcBorders>
              <w:top w:val="single" w:sz="4" w:space="0" w:color="auto"/>
              <w:bottom w:val="single" w:sz="4" w:space="0" w:color="auto"/>
            </w:tcBorders>
            <w:shd w:val="clear" w:color="auto" w:fill="auto"/>
            <w:vAlign w:val="bottom"/>
          </w:tcPr>
          <w:p w:rsidR="00C84EFE" w:rsidRPr="005436C1" w:rsidRDefault="00C84EFE" w:rsidP="00F21524">
            <w:pPr>
              <w:widowControl w:val="0"/>
              <w:autoSpaceDE w:val="0"/>
              <w:autoSpaceDN w:val="0"/>
              <w:adjustRightInd w:val="0"/>
              <w:spacing w:after="0" w:line="252" w:lineRule="exact"/>
              <w:ind w:left="480" w:hanging="234"/>
              <w:rPr>
                <w:rFonts w:eastAsia="Times New Roman"/>
                <w:lang w:eastAsia="ru-RU"/>
              </w:rPr>
            </w:pPr>
          </w:p>
        </w:tc>
        <w:tc>
          <w:tcPr>
            <w:tcW w:w="660" w:type="dxa"/>
            <w:gridSpan w:val="2"/>
            <w:tcBorders>
              <w:top w:val="single" w:sz="4" w:space="0" w:color="auto"/>
              <w:bottom w:val="single" w:sz="4" w:space="0" w:color="auto"/>
            </w:tcBorders>
            <w:shd w:val="clear" w:color="auto" w:fill="auto"/>
            <w:vAlign w:val="bottom"/>
          </w:tcPr>
          <w:p w:rsidR="00C84EFE" w:rsidRPr="005436C1" w:rsidRDefault="00C84EFE" w:rsidP="00F21524">
            <w:pPr>
              <w:widowControl w:val="0"/>
              <w:autoSpaceDE w:val="0"/>
              <w:autoSpaceDN w:val="0"/>
              <w:adjustRightInd w:val="0"/>
              <w:spacing w:after="0" w:line="252" w:lineRule="exact"/>
              <w:rPr>
                <w:rFonts w:eastAsia="Times New Roman"/>
                <w:lang w:eastAsia="ru-RU"/>
              </w:rPr>
            </w:pPr>
            <w:r w:rsidRPr="005436C1">
              <w:rPr>
                <w:rFonts w:eastAsia="Times New Roman"/>
                <w:lang w:eastAsia="ru-RU"/>
              </w:rPr>
              <w:t>2020/2021</w:t>
            </w:r>
          </w:p>
        </w:tc>
        <w:tc>
          <w:tcPr>
            <w:tcW w:w="28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eastAsia="ru-RU"/>
              </w:rPr>
            </w:pPr>
          </w:p>
        </w:tc>
        <w:tc>
          <w:tcPr>
            <w:tcW w:w="52"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44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32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19"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39"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0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50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3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759"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19"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39"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0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819"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39"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497B77" w:rsidP="00F51C4A">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17</w:t>
            </w:r>
          </w:p>
        </w:tc>
        <w:tc>
          <w:tcPr>
            <w:tcW w:w="1019"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497B77" w:rsidP="00F51C4A">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12</w:t>
            </w:r>
          </w:p>
        </w:tc>
        <w:tc>
          <w:tcPr>
            <w:tcW w:w="1039"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497B77" w:rsidP="00F51C4A">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29</w:t>
            </w:r>
          </w:p>
        </w:tc>
        <w:tc>
          <w:tcPr>
            <w:tcW w:w="1019"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497B77" w:rsidP="00F51C4A">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59</w:t>
            </w:r>
          </w:p>
        </w:tc>
        <w:tc>
          <w:tcPr>
            <w:tcW w:w="35" w:type="dxa"/>
            <w:tcBorders>
              <w:top w:val="single" w:sz="4" w:space="0" w:color="auto"/>
              <w:bottom w:val="single" w:sz="4" w:space="0" w:color="auto"/>
              <w:right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r>
    </w:tbl>
    <w:p w:rsidR="00C84EFE" w:rsidRDefault="00C84EFE" w:rsidP="00F51C4A">
      <w:pPr>
        <w:spacing w:after="0" w:line="240" w:lineRule="auto"/>
        <w:rPr>
          <w:rFonts w:eastAsia="Times New Roman"/>
          <w:sz w:val="26"/>
          <w:szCs w:val="26"/>
          <w:lang w:eastAsia="ru-RU"/>
        </w:rPr>
      </w:pPr>
    </w:p>
    <w:p w:rsidR="0037016B" w:rsidRPr="006969D5" w:rsidRDefault="0037016B" w:rsidP="00F51C4A">
      <w:pPr>
        <w:spacing w:after="0" w:line="240" w:lineRule="auto"/>
        <w:rPr>
          <w:rFonts w:eastAsia="Times New Roman"/>
          <w:sz w:val="26"/>
          <w:szCs w:val="26"/>
          <w:lang w:eastAsia="ru-RU"/>
        </w:rPr>
      </w:pPr>
    </w:p>
    <w:p w:rsidR="00FC14FB" w:rsidRDefault="00FC14FB" w:rsidP="00F51C4A">
      <w:pPr>
        <w:widowControl w:val="0"/>
        <w:autoSpaceDE w:val="0"/>
        <w:autoSpaceDN w:val="0"/>
        <w:adjustRightInd w:val="0"/>
        <w:spacing w:after="0" w:line="240" w:lineRule="auto"/>
        <w:ind w:left="60"/>
        <w:rPr>
          <w:rFonts w:eastAsia="Times New Roman"/>
          <w:b/>
          <w:sz w:val="26"/>
          <w:szCs w:val="26"/>
          <w:lang w:eastAsia="ru-RU"/>
        </w:rPr>
      </w:pPr>
    </w:p>
    <w:p w:rsidR="00F51C4A" w:rsidRPr="006969D5" w:rsidRDefault="00F51C4A" w:rsidP="00F51C4A">
      <w:pPr>
        <w:widowControl w:val="0"/>
        <w:autoSpaceDE w:val="0"/>
        <w:autoSpaceDN w:val="0"/>
        <w:adjustRightInd w:val="0"/>
        <w:spacing w:after="0" w:line="240" w:lineRule="auto"/>
        <w:ind w:left="60"/>
        <w:rPr>
          <w:rFonts w:eastAsia="Times New Roman"/>
          <w:b/>
          <w:sz w:val="26"/>
          <w:szCs w:val="26"/>
          <w:lang w:eastAsia="ru-RU"/>
        </w:rPr>
      </w:pPr>
      <w:r w:rsidRPr="006969D5">
        <w:rPr>
          <w:rFonts w:eastAsia="Times New Roman"/>
          <w:b/>
          <w:sz w:val="26"/>
          <w:szCs w:val="26"/>
          <w:lang w:eastAsia="ru-RU"/>
        </w:rPr>
        <w:lastRenderedPageBreak/>
        <w:t>Сведения о результатах государственной итоговой аттестации по основной профессиональной образовательной программе по специальности 23.02.03 Техническое обслуживание и ремонт автомобильного транспорта</w:t>
      </w:r>
    </w:p>
    <w:p w:rsidR="00F51C4A" w:rsidRPr="006969D5" w:rsidRDefault="00F51C4A" w:rsidP="00F51C4A">
      <w:pPr>
        <w:widowControl w:val="0"/>
        <w:autoSpaceDE w:val="0"/>
        <w:autoSpaceDN w:val="0"/>
        <w:adjustRightInd w:val="0"/>
        <w:spacing w:after="0" w:line="179" w:lineRule="exact"/>
        <w:rPr>
          <w:rFonts w:eastAsia="Times New Roman"/>
          <w:sz w:val="26"/>
          <w:szCs w:val="26"/>
          <w:lang w:eastAsia="ru-RU"/>
        </w:rPr>
      </w:pPr>
    </w:p>
    <w:tbl>
      <w:tblPr>
        <w:tblW w:w="15244" w:type="dxa"/>
        <w:tblInd w:w="10" w:type="dxa"/>
        <w:tblLayout w:type="fixed"/>
        <w:tblCellMar>
          <w:left w:w="0" w:type="dxa"/>
          <w:right w:w="0" w:type="dxa"/>
        </w:tblCellMar>
        <w:tblLook w:val="0000" w:firstRow="0" w:lastRow="0" w:firstColumn="0" w:lastColumn="0" w:noHBand="0" w:noVBand="0"/>
      </w:tblPr>
      <w:tblGrid>
        <w:gridCol w:w="600"/>
        <w:gridCol w:w="720"/>
        <w:gridCol w:w="300"/>
        <w:gridCol w:w="360"/>
        <w:gridCol w:w="280"/>
        <w:gridCol w:w="480"/>
        <w:gridCol w:w="440"/>
        <w:gridCol w:w="320"/>
        <w:gridCol w:w="280"/>
        <w:gridCol w:w="1020"/>
        <w:gridCol w:w="1040"/>
        <w:gridCol w:w="200"/>
        <w:gridCol w:w="500"/>
        <w:gridCol w:w="320"/>
        <w:gridCol w:w="760"/>
        <w:gridCol w:w="280"/>
        <w:gridCol w:w="1020"/>
        <w:gridCol w:w="1040"/>
        <w:gridCol w:w="200"/>
        <w:gridCol w:w="820"/>
        <w:gridCol w:w="1040"/>
        <w:gridCol w:w="1020"/>
        <w:gridCol w:w="1040"/>
        <w:gridCol w:w="1020"/>
        <w:gridCol w:w="144"/>
      </w:tblGrid>
      <w:tr w:rsidR="00F51C4A" w:rsidRPr="005436C1" w:rsidTr="00F51C4A">
        <w:trPr>
          <w:trHeight w:val="269"/>
        </w:trPr>
        <w:tc>
          <w:tcPr>
            <w:tcW w:w="600" w:type="dxa"/>
            <w:tcBorders>
              <w:top w:val="single" w:sz="4" w:space="0" w:color="auto"/>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72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30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36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28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480" w:type="dxa"/>
            <w:tcBorders>
              <w:top w:val="single" w:sz="4" w:space="0" w:color="auto"/>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44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32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28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102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104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20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50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5480" w:type="dxa"/>
            <w:gridSpan w:val="8"/>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52" w:lineRule="exact"/>
              <w:ind w:right="613"/>
              <w:jc w:val="center"/>
              <w:rPr>
                <w:rFonts w:eastAsia="Times New Roman"/>
                <w:lang w:val="en-US"/>
              </w:rPr>
            </w:pPr>
            <w:r w:rsidRPr="005436C1">
              <w:rPr>
                <w:rFonts w:eastAsia="Times New Roman"/>
                <w:lang w:eastAsia="ru-RU"/>
              </w:rPr>
              <w:t>Вид государственных аттестационных испытаний</w:t>
            </w:r>
          </w:p>
        </w:tc>
        <w:tc>
          <w:tcPr>
            <w:tcW w:w="102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4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tcBorders>
              <w:top w:val="single" w:sz="4" w:space="0" w:color="auto"/>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44" w:type="dxa"/>
            <w:tcBorders>
              <w:top w:val="single" w:sz="4" w:space="0" w:color="auto"/>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21"/>
        </w:trPr>
        <w:tc>
          <w:tcPr>
            <w:tcW w:w="600"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720"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4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4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3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28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2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5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3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76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28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2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8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261"/>
        </w:trPr>
        <w:tc>
          <w:tcPr>
            <w:tcW w:w="600"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4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540" w:type="dxa"/>
            <w:gridSpan w:val="4"/>
            <w:vMerge w:val="restart"/>
            <w:shd w:val="clear" w:color="auto" w:fill="auto"/>
            <w:vAlign w:val="center"/>
          </w:tcPr>
          <w:p w:rsidR="00F51C4A" w:rsidRPr="005436C1" w:rsidRDefault="00F51C4A" w:rsidP="00F51C4A">
            <w:pPr>
              <w:widowControl w:val="0"/>
              <w:autoSpaceDE w:val="0"/>
              <w:autoSpaceDN w:val="0"/>
              <w:adjustRightInd w:val="0"/>
              <w:spacing w:after="0" w:line="252" w:lineRule="exact"/>
              <w:ind w:left="60"/>
              <w:jc w:val="center"/>
              <w:rPr>
                <w:rFonts w:eastAsia="Times New Roman"/>
                <w:lang w:val="en-US"/>
              </w:rPr>
            </w:pPr>
            <w:r w:rsidRPr="005436C1">
              <w:rPr>
                <w:rFonts w:eastAsia="Times New Roman"/>
                <w:lang w:eastAsia="ru-RU"/>
              </w:rPr>
              <w:t>Государственный экзамен</w:t>
            </w:r>
          </w:p>
        </w:tc>
        <w:tc>
          <w:tcPr>
            <w:tcW w:w="5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540" w:type="dxa"/>
            <w:gridSpan w:val="4"/>
            <w:vMerge w:val="restart"/>
            <w:shd w:val="clear" w:color="auto" w:fill="auto"/>
            <w:vAlign w:val="center"/>
          </w:tcPr>
          <w:p w:rsidR="00F51C4A" w:rsidRPr="005436C1" w:rsidRDefault="00C84EFE" w:rsidP="00F51C4A">
            <w:pPr>
              <w:widowControl w:val="0"/>
              <w:autoSpaceDE w:val="0"/>
              <w:autoSpaceDN w:val="0"/>
              <w:adjustRightInd w:val="0"/>
              <w:spacing w:after="0" w:line="252" w:lineRule="exact"/>
              <w:jc w:val="center"/>
              <w:rPr>
                <w:rFonts w:eastAsia="Times New Roman"/>
                <w:lang w:val="en-US"/>
              </w:rPr>
            </w:pPr>
            <w:r w:rsidRPr="005436C1">
              <w:rPr>
                <w:rFonts w:eastAsia="Times New Roman"/>
                <w:lang w:eastAsia="ru-RU"/>
              </w:rPr>
              <w:t>Демонстрационный экзамен</w:t>
            </w:r>
          </w:p>
        </w:tc>
        <w:tc>
          <w:tcPr>
            <w:tcW w:w="8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120" w:type="dxa"/>
            <w:gridSpan w:val="4"/>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52" w:lineRule="exact"/>
              <w:jc w:val="center"/>
              <w:rPr>
                <w:rFonts w:eastAsia="Times New Roman"/>
                <w:lang w:val="en-US"/>
              </w:rPr>
            </w:pPr>
            <w:r w:rsidRPr="005436C1">
              <w:rPr>
                <w:rFonts w:eastAsia="Times New Roman"/>
                <w:lang w:eastAsia="ru-RU"/>
              </w:rPr>
              <w:t>Защита выпускной квалификационной</w:t>
            </w: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139"/>
        </w:trPr>
        <w:tc>
          <w:tcPr>
            <w:tcW w:w="600"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4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540" w:type="dxa"/>
            <w:gridSpan w:val="4"/>
            <w:vMerge/>
            <w:shd w:val="clear" w:color="auto" w:fill="auto"/>
            <w:vAlign w:val="center"/>
          </w:tcPr>
          <w:p w:rsidR="00F51C4A" w:rsidRPr="005436C1" w:rsidRDefault="00F51C4A" w:rsidP="00F51C4A">
            <w:pPr>
              <w:spacing w:after="0" w:line="240" w:lineRule="auto"/>
              <w:rPr>
                <w:rFonts w:eastAsia="Times New Roman"/>
                <w:lang w:val="en-US"/>
              </w:rPr>
            </w:pPr>
          </w:p>
        </w:tc>
        <w:tc>
          <w:tcPr>
            <w:tcW w:w="5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540" w:type="dxa"/>
            <w:gridSpan w:val="4"/>
            <w:vMerge/>
            <w:shd w:val="clear" w:color="auto" w:fill="auto"/>
            <w:vAlign w:val="center"/>
          </w:tcPr>
          <w:p w:rsidR="00F51C4A" w:rsidRPr="005436C1" w:rsidRDefault="00F51C4A" w:rsidP="00F51C4A">
            <w:pPr>
              <w:spacing w:after="0" w:line="240" w:lineRule="auto"/>
              <w:rPr>
                <w:rFonts w:eastAsia="Times New Roman"/>
                <w:lang w:val="en-US"/>
              </w:rPr>
            </w:pPr>
          </w:p>
        </w:tc>
        <w:tc>
          <w:tcPr>
            <w:tcW w:w="8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4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r w:rsidRPr="005436C1">
              <w:rPr>
                <w:rFonts w:eastAsia="Times New Roman"/>
                <w:lang w:eastAsia="ru-RU"/>
              </w:rPr>
              <w:t>работы</w:t>
            </w:r>
          </w:p>
        </w:tc>
        <w:tc>
          <w:tcPr>
            <w:tcW w:w="2060" w:type="dxa"/>
            <w:gridSpan w:val="2"/>
            <w:vMerge w:val="restart"/>
            <w:shd w:val="clear" w:color="auto" w:fill="auto"/>
            <w:vAlign w:val="center"/>
          </w:tcPr>
          <w:p w:rsidR="00F51C4A" w:rsidRPr="005436C1" w:rsidRDefault="00F51C4A" w:rsidP="00F51C4A">
            <w:pPr>
              <w:widowControl w:val="0"/>
              <w:autoSpaceDE w:val="0"/>
              <w:autoSpaceDN w:val="0"/>
              <w:adjustRightInd w:val="0"/>
              <w:spacing w:after="0" w:line="252" w:lineRule="exact"/>
              <w:jc w:val="center"/>
              <w:rPr>
                <w:rFonts w:eastAsia="Times New Roman"/>
                <w:lang w:val="en-US"/>
              </w:rPr>
            </w:pPr>
          </w:p>
        </w:tc>
        <w:tc>
          <w:tcPr>
            <w:tcW w:w="10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139"/>
        </w:trPr>
        <w:tc>
          <w:tcPr>
            <w:tcW w:w="600"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4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4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5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4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8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4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060" w:type="dxa"/>
            <w:gridSpan w:val="2"/>
            <w:vMerge/>
            <w:shd w:val="clear" w:color="auto" w:fill="auto"/>
            <w:vAlign w:val="center"/>
          </w:tcPr>
          <w:p w:rsidR="00F51C4A" w:rsidRPr="005436C1" w:rsidRDefault="00F51C4A" w:rsidP="00F51C4A">
            <w:pPr>
              <w:spacing w:after="0" w:line="240" w:lineRule="auto"/>
              <w:rPr>
                <w:rFonts w:eastAsia="Times New Roman"/>
                <w:lang w:val="en-US"/>
              </w:rPr>
            </w:pPr>
          </w:p>
        </w:tc>
        <w:tc>
          <w:tcPr>
            <w:tcW w:w="10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36"/>
        </w:trPr>
        <w:tc>
          <w:tcPr>
            <w:tcW w:w="600"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5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tcBorders>
              <w:top w:val="nil"/>
              <w:left w:val="nil"/>
              <w:bottom w:val="single" w:sz="8" w:space="0" w:color="auto"/>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6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820" w:type="dxa"/>
            <w:tcBorders>
              <w:top w:val="nil"/>
              <w:left w:val="nil"/>
              <w:bottom w:val="single" w:sz="8" w:space="0" w:color="auto"/>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249"/>
        </w:trPr>
        <w:tc>
          <w:tcPr>
            <w:tcW w:w="600"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4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240" w:type="dxa"/>
            <w:gridSpan w:val="2"/>
            <w:shd w:val="clear" w:color="auto" w:fill="auto"/>
            <w:vAlign w:val="center"/>
          </w:tcPr>
          <w:p w:rsidR="00F51C4A" w:rsidRPr="005436C1" w:rsidRDefault="00F51C4A" w:rsidP="00F51C4A">
            <w:pPr>
              <w:widowControl w:val="0"/>
              <w:autoSpaceDE w:val="0"/>
              <w:autoSpaceDN w:val="0"/>
              <w:adjustRightInd w:val="0"/>
              <w:spacing w:after="0" w:line="249" w:lineRule="exact"/>
              <w:ind w:left="180"/>
              <w:jc w:val="center"/>
              <w:rPr>
                <w:rFonts w:eastAsia="Times New Roman"/>
                <w:lang w:val="en-US"/>
              </w:rPr>
            </w:pPr>
            <w:r w:rsidRPr="005436C1">
              <w:rPr>
                <w:rFonts w:eastAsia="Times New Roman"/>
                <w:lang w:eastAsia="ru-RU"/>
              </w:rPr>
              <w:t>из них:</w:t>
            </w:r>
          </w:p>
        </w:tc>
        <w:tc>
          <w:tcPr>
            <w:tcW w:w="5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240" w:type="dxa"/>
            <w:gridSpan w:val="2"/>
            <w:shd w:val="clear" w:color="auto" w:fill="auto"/>
            <w:vAlign w:val="center"/>
          </w:tcPr>
          <w:p w:rsidR="00F51C4A" w:rsidRPr="005436C1" w:rsidRDefault="00F51C4A" w:rsidP="00F51C4A">
            <w:pPr>
              <w:widowControl w:val="0"/>
              <w:autoSpaceDE w:val="0"/>
              <w:autoSpaceDN w:val="0"/>
              <w:adjustRightInd w:val="0"/>
              <w:spacing w:after="0" w:line="249" w:lineRule="exact"/>
              <w:ind w:left="180"/>
              <w:jc w:val="center"/>
              <w:rPr>
                <w:rFonts w:eastAsia="Times New Roman"/>
                <w:lang w:val="en-US"/>
              </w:rPr>
            </w:pPr>
            <w:r w:rsidRPr="005436C1">
              <w:rPr>
                <w:rFonts w:eastAsia="Times New Roman"/>
                <w:lang w:eastAsia="ru-RU"/>
              </w:rPr>
              <w:t>из них:</w:t>
            </w:r>
          </w:p>
        </w:tc>
        <w:tc>
          <w:tcPr>
            <w:tcW w:w="8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4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40" w:type="dxa"/>
            <w:shd w:val="clear" w:color="auto" w:fill="auto"/>
            <w:vAlign w:val="center"/>
          </w:tcPr>
          <w:p w:rsidR="00F51C4A" w:rsidRPr="005436C1" w:rsidRDefault="00F51C4A" w:rsidP="00F51C4A">
            <w:pPr>
              <w:widowControl w:val="0"/>
              <w:autoSpaceDE w:val="0"/>
              <w:autoSpaceDN w:val="0"/>
              <w:adjustRightInd w:val="0"/>
              <w:spacing w:after="0" w:line="249" w:lineRule="exact"/>
              <w:ind w:left="180"/>
              <w:jc w:val="center"/>
              <w:rPr>
                <w:rFonts w:eastAsia="Times New Roman"/>
                <w:lang w:val="en-US"/>
              </w:rPr>
            </w:pPr>
            <w:r w:rsidRPr="005436C1">
              <w:rPr>
                <w:rFonts w:eastAsia="Times New Roman"/>
                <w:lang w:eastAsia="ru-RU"/>
              </w:rPr>
              <w:t>из них:</w:t>
            </w:r>
          </w:p>
        </w:tc>
        <w:tc>
          <w:tcPr>
            <w:tcW w:w="10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21"/>
        </w:trPr>
        <w:tc>
          <w:tcPr>
            <w:tcW w:w="600"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720"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4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440"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320" w:type="dxa"/>
            <w:vMerge w:val="restart"/>
            <w:shd w:val="clear" w:color="auto" w:fill="auto"/>
            <w:textDirection w:val="btLr"/>
            <w:vAlign w:val="center"/>
          </w:tcPr>
          <w:p w:rsidR="00F51C4A" w:rsidRPr="005436C1" w:rsidRDefault="00F51C4A" w:rsidP="00F51C4A">
            <w:pPr>
              <w:widowControl w:val="0"/>
              <w:autoSpaceDE w:val="0"/>
              <w:autoSpaceDN w:val="0"/>
              <w:adjustRightInd w:val="0"/>
              <w:spacing w:after="0" w:line="237" w:lineRule="auto"/>
              <w:jc w:val="center"/>
              <w:rPr>
                <w:rFonts w:eastAsia="Times New Roman"/>
                <w:lang w:val="en-US"/>
              </w:rPr>
            </w:pPr>
            <w:r w:rsidRPr="005436C1">
              <w:rPr>
                <w:rFonts w:eastAsia="Times New Roman"/>
                <w:lang w:eastAsia="ru-RU"/>
              </w:rPr>
              <w:t>выпускников, всего</w:t>
            </w: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2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5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320" w:type="dxa"/>
            <w:tcBorders>
              <w:top w:val="nil"/>
              <w:left w:val="nil"/>
              <w:bottom w:val="single" w:sz="8" w:space="0" w:color="auto"/>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760" w:type="dxa"/>
            <w:vMerge w:val="restart"/>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418"/>
              <w:jc w:val="center"/>
              <w:rPr>
                <w:rFonts w:eastAsia="Times New Roman"/>
                <w:lang w:val="en-US"/>
              </w:rPr>
            </w:pPr>
            <w:r w:rsidRPr="005436C1">
              <w:rPr>
                <w:rFonts w:eastAsia="Times New Roman"/>
                <w:lang w:eastAsia="ru-RU"/>
              </w:rPr>
              <w:t>количество выпускников,всего</w:t>
            </w: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2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820" w:type="dxa"/>
            <w:tcBorders>
              <w:top w:val="nil"/>
              <w:left w:val="nil"/>
              <w:bottom w:val="single" w:sz="8" w:space="0" w:color="auto"/>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40"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134"/>
              <w:jc w:val="center"/>
              <w:rPr>
                <w:rFonts w:eastAsia="Times New Roman"/>
                <w:lang w:val="en-US"/>
              </w:rPr>
            </w:pPr>
            <w:r w:rsidRPr="005436C1">
              <w:rPr>
                <w:rFonts w:eastAsia="Times New Roman"/>
                <w:lang w:eastAsia="ru-RU"/>
              </w:rPr>
              <w:t>количество выпускников,всего</w:t>
            </w:r>
          </w:p>
        </w:tc>
        <w:tc>
          <w:tcPr>
            <w:tcW w:w="10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480"/>
        </w:trPr>
        <w:tc>
          <w:tcPr>
            <w:tcW w:w="600"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52" w:lineRule="exact"/>
              <w:jc w:val="center"/>
              <w:rPr>
                <w:rFonts w:eastAsia="Times New Roman"/>
                <w:lang w:val="en-US"/>
              </w:rPr>
            </w:pPr>
            <w:r w:rsidRPr="005436C1">
              <w:rPr>
                <w:rFonts w:eastAsia="Times New Roman"/>
                <w:lang w:eastAsia="ru-RU"/>
              </w:rPr>
              <w:t>№</w:t>
            </w:r>
          </w:p>
        </w:tc>
        <w:tc>
          <w:tcPr>
            <w:tcW w:w="2140" w:type="dxa"/>
            <w:gridSpan w:val="5"/>
            <w:vMerge w:val="restart"/>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52" w:lineRule="exact"/>
              <w:ind w:left="440"/>
              <w:jc w:val="center"/>
              <w:rPr>
                <w:rFonts w:eastAsia="Times New Roman"/>
                <w:lang w:val="en-US"/>
              </w:rPr>
            </w:pPr>
            <w:r w:rsidRPr="005436C1">
              <w:rPr>
                <w:rFonts w:eastAsia="Times New Roman"/>
                <w:lang w:eastAsia="ru-RU"/>
              </w:rPr>
              <w:t>Учебный год</w:t>
            </w:r>
          </w:p>
        </w:tc>
        <w:tc>
          <w:tcPr>
            <w:tcW w:w="440" w:type="dxa"/>
            <w:vMerge w:val="restart"/>
            <w:shd w:val="clear" w:color="auto" w:fill="auto"/>
            <w:textDirection w:val="btLr"/>
            <w:vAlign w:val="center"/>
          </w:tcPr>
          <w:p w:rsidR="00F51C4A" w:rsidRPr="005436C1" w:rsidRDefault="00F51C4A" w:rsidP="00F51C4A">
            <w:pPr>
              <w:widowControl w:val="0"/>
              <w:autoSpaceDE w:val="0"/>
              <w:autoSpaceDN w:val="0"/>
              <w:adjustRightInd w:val="0"/>
              <w:spacing w:after="0" w:line="237" w:lineRule="auto"/>
              <w:ind w:left="188"/>
              <w:jc w:val="center"/>
              <w:rPr>
                <w:rFonts w:eastAsia="Times New Roman"/>
                <w:lang w:val="en-US"/>
              </w:rPr>
            </w:pPr>
            <w:r w:rsidRPr="005436C1">
              <w:rPr>
                <w:rFonts w:eastAsia="Times New Roman"/>
                <w:lang w:eastAsia="ru-RU"/>
              </w:rPr>
              <w:t>Количество</w:t>
            </w:r>
          </w:p>
        </w:tc>
        <w:tc>
          <w:tcPr>
            <w:tcW w:w="32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получивших оценку "удовлетворительно" (%)</w:t>
            </w:r>
          </w:p>
        </w:tc>
        <w:tc>
          <w:tcPr>
            <w:tcW w:w="1040"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получивших оценку "хорошо" (%)</w:t>
            </w: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p>
        </w:tc>
        <w:tc>
          <w:tcPr>
            <w:tcW w:w="500" w:type="dxa"/>
            <w:vMerge w:val="restart"/>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получивших оценку "отлично" (%)</w:t>
            </w:r>
          </w:p>
        </w:tc>
        <w:tc>
          <w:tcPr>
            <w:tcW w:w="3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p>
        </w:tc>
        <w:tc>
          <w:tcPr>
            <w:tcW w:w="76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p>
        </w:tc>
        <w:tc>
          <w:tcPr>
            <w:tcW w:w="1020"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получивших оценку "удовлетворительно" (%)</w:t>
            </w:r>
          </w:p>
        </w:tc>
        <w:tc>
          <w:tcPr>
            <w:tcW w:w="1040"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получивших оценку "хорошо" (%)</w:t>
            </w: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p>
        </w:tc>
        <w:tc>
          <w:tcPr>
            <w:tcW w:w="820"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получивших оценку "отлично" (%)</w:t>
            </w: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20"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получивших оценку "удовлетворительно" (%)</w:t>
            </w:r>
          </w:p>
        </w:tc>
        <w:tc>
          <w:tcPr>
            <w:tcW w:w="1040"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получивших оценку "хорошо" (%)</w:t>
            </w:r>
          </w:p>
        </w:tc>
        <w:tc>
          <w:tcPr>
            <w:tcW w:w="1020"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получивших оценку "отлично" (%)</w:t>
            </w: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139"/>
        </w:trPr>
        <w:tc>
          <w:tcPr>
            <w:tcW w:w="600" w:type="dxa"/>
            <w:vMerge w:val="restart"/>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52" w:lineRule="exact"/>
              <w:jc w:val="center"/>
              <w:rPr>
                <w:rFonts w:eastAsia="Times New Roman"/>
                <w:lang w:val="en-US"/>
              </w:rPr>
            </w:pPr>
            <w:r w:rsidRPr="005436C1">
              <w:rPr>
                <w:rFonts w:eastAsia="Times New Roman"/>
                <w:lang w:eastAsia="ru-RU"/>
              </w:rPr>
              <w:t>п/п</w:t>
            </w:r>
          </w:p>
        </w:tc>
        <w:tc>
          <w:tcPr>
            <w:tcW w:w="2140" w:type="dxa"/>
            <w:gridSpan w:val="5"/>
            <w:vMerge/>
            <w:tcBorders>
              <w:top w:val="nil"/>
              <w:left w:val="single" w:sz="8" w:space="0" w:color="auto"/>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44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32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50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3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6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8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139"/>
        </w:trPr>
        <w:tc>
          <w:tcPr>
            <w:tcW w:w="600" w:type="dxa"/>
            <w:vMerge/>
            <w:tcBorders>
              <w:top w:val="nil"/>
              <w:left w:val="single" w:sz="4" w:space="0" w:color="auto"/>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7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4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32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50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3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6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8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1335"/>
        </w:trPr>
        <w:tc>
          <w:tcPr>
            <w:tcW w:w="600"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4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32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50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3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6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8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98"/>
        </w:trPr>
        <w:tc>
          <w:tcPr>
            <w:tcW w:w="600" w:type="dxa"/>
            <w:tcBorders>
              <w:top w:val="nil"/>
              <w:left w:val="single" w:sz="4" w:space="0" w:color="auto"/>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72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660" w:type="dxa"/>
            <w:gridSpan w:val="2"/>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8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48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44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32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8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0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50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3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76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8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0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8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270"/>
        </w:trPr>
        <w:tc>
          <w:tcPr>
            <w:tcW w:w="600" w:type="dxa"/>
            <w:tcBorders>
              <w:top w:val="nil"/>
              <w:left w:val="single" w:sz="4" w:space="0" w:color="auto"/>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130"/>
              <w:jc w:val="right"/>
              <w:rPr>
                <w:rFonts w:eastAsia="Times New Roman"/>
                <w:lang w:val="en-US"/>
              </w:rPr>
            </w:pPr>
            <w:r w:rsidRPr="005436C1">
              <w:rPr>
                <w:rFonts w:eastAsia="Times New Roman"/>
                <w:lang w:eastAsia="ru-RU"/>
              </w:rPr>
              <w:t>1</w:t>
            </w:r>
          </w:p>
        </w:tc>
        <w:tc>
          <w:tcPr>
            <w:tcW w:w="72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660" w:type="dxa"/>
            <w:gridSpan w:val="2"/>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150"/>
              <w:jc w:val="right"/>
              <w:rPr>
                <w:rFonts w:eastAsia="Times New Roman"/>
                <w:lang w:val="en-US"/>
              </w:rPr>
            </w:pPr>
            <w:r w:rsidRPr="005436C1">
              <w:rPr>
                <w:rFonts w:eastAsia="Times New Roman"/>
                <w:lang w:eastAsia="ru-RU"/>
              </w:rPr>
              <w:t>2</w:t>
            </w:r>
          </w:p>
        </w:tc>
        <w:tc>
          <w:tcPr>
            <w:tcW w:w="28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48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44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70"/>
              <w:jc w:val="center"/>
              <w:rPr>
                <w:rFonts w:eastAsia="Times New Roman"/>
                <w:lang w:val="en-US"/>
              </w:rPr>
            </w:pPr>
            <w:r w:rsidRPr="005436C1">
              <w:rPr>
                <w:rFonts w:eastAsia="Times New Roman"/>
                <w:lang w:eastAsia="ru-RU"/>
              </w:rPr>
              <w:t>3</w:t>
            </w:r>
          </w:p>
        </w:tc>
        <w:tc>
          <w:tcPr>
            <w:tcW w:w="28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367"/>
              <w:jc w:val="center"/>
              <w:rPr>
                <w:rFonts w:eastAsia="Times New Roman"/>
                <w:lang w:val="en-US"/>
              </w:rPr>
            </w:pPr>
            <w:r w:rsidRPr="005436C1">
              <w:rPr>
                <w:rFonts w:eastAsia="Times New Roman"/>
                <w:lang w:eastAsia="ru-RU"/>
              </w:rPr>
              <w:t xml:space="preserve">       4</w:t>
            </w: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355"/>
              <w:jc w:val="center"/>
              <w:rPr>
                <w:rFonts w:eastAsia="Times New Roman"/>
                <w:lang w:val="en-US"/>
              </w:rPr>
            </w:pPr>
            <w:r w:rsidRPr="005436C1">
              <w:rPr>
                <w:rFonts w:eastAsia="Times New Roman"/>
                <w:lang w:eastAsia="ru-RU"/>
              </w:rPr>
              <w:t xml:space="preserve">       5</w:t>
            </w:r>
          </w:p>
        </w:tc>
        <w:tc>
          <w:tcPr>
            <w:tcW w:w="20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50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37"/>
              <w:jc w:val="center"/>
              <w:rPr>
                <w:rFonts w:eastAsia="Times New Roman"/>
                <w:lang w:val="en-US"/>
              </w:rPr>
            </w:pPr>
            <w:r w:rsidRPr="005436C1">
              <w:rPr>
                <w:rFonts w:eastAsia="Times New Roman"/>
                <w:lang w:eastAsia="ru-RU"/>
              </w:rPr>
              <w:t xml:space="preserve">  6</w:t>
            </w:r>
          </w:p>
        </w:tc>
        <w:tc>
          <w:tcPr>
            <w:tcW w:w="3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6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75"/>
              <w:jc w:val="center"/>
              <w:rPr>
                <w:rFonts w:eastAsia="Times New Roman"/>
                <w:lang w:val="en-US"/>
              </w:rPr>
            </w:pPr>
            <w:r w:rsidRPr="005436C1">
              <w:rPr>
                <w:rFonts w:eastAsia="Times New Roman"/>
                <w:lang w:eastAsia="ru-RU"/>
              </w:rPr>
              <w:t xml:space="preserve">      7</w:t>
            </w:r>
          </w:p>
        </w:tc>
        <w:tc>
          <w:tcPr>
            <w:tcW w:w="28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367"/>
              <w:jc w:val="center"/>
              <w:rPr>
                <w:rFonts w:eastAsia="Times New Roman"/>
                <w:lang w:val="en-US"/>
              </w:rPr>
            </w:pPr>
            <w:r w:rsidRPr="005436C1">
              <w:rPr>
                <w:rFonts w:eastAsia="Times New Roman"/>
                <w:lang w:eastAsia="ru-RU"/>
              </w:rPr>
              <w:t xml:space="preserve">        8</w:t>
            </w: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355"/>
              <w:jc w:val="center"/>
              <w:rPr>
                <w:rFonts w:eastAsia="Times New Roman"/>
                <w:lang w:val="en-US"/>
              </w:rPr>
            </w:pPr>
            <w:r w:rsidRPr="005436C1">
              <w:rPr>
                <w:rFonts w:eastAsia="Times New Roman"/>
                <w:lang w:eastAsia="ru-RU"/>
              </w:rPr>
              <w:t xml:space="preserve">        9</w:t>
            </w:r>
          </w:p>
        </w:tc>
        <w:tc>
          <w:tcPr>
            <w:tcW w:w="20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8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297"/>
              <w:jc w:val="center"/>
              <w:rPr>
                <w:rFonts w:eastAsia="Times New Roman"/>
                <w:lang w:val="en-US"/>
              </w:rPr>
            </w:pPr>
            <w:r w:rsidRPr="005436C1">
              <w:rPr>
                <w:rFonts w:eastAsia="Times New Roman"/>
                <w:lang w:eastAsia="ru-RU"/>
              </w:rPr>
              <w:t xml:space="preserve"> 10</w:t>
            </w: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313"/>
              <w:jc w:val="center"/>
              <w:rPr>
                <w:rFonts w:eastAsia="Times New Roman"/>
                <w:lang w:val="en-US"/>
              </w:rPr>
            </w:pPr>
            <w:r w:rsidRPr="005436C1">
              <w:rPr>
                <w:rFonts w:eastAsia="Times New Roman"/>
                <w:lang w:eastAsia="ru-RU"/>
              </w:rPr>
              <w:t xml:space="preserve">      11</w:t>
            </w: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301"/>
              <w:jc w:val="center"/>
              <w:rPr>
                <w:rFonts w:eastAsia="Times New Roman"/>
                <w:lang w:val="en-US"/>
              </w:rPr>
            </w:pPr>
            <w:r w:rsidRPr="005436C1">
              <w:rPr>
                <w:rFonts w:eastAsia="Times New Roman"/>
                <w:lang w:eastAsia="ru-RU"/>
              </w:rPr>
              <w:t xml:space="preserve">      12</w:t>
            </w: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315"/>
              <w:jc w:val="center"/>
              <w:rPr>
                <w:rFonts w:eastAsia="Times New Roman"/>
                <w:lang w:val="en-US"/>
              </w:rPr>
            </w:pPr>
            <w:r w:rsidRPr="005436C1">
              <w:rPr>
                <w:rFonts w:eastAsia="Times New Roman"/>
                <w:lang w:eastAsia="ru-RU"/>
              </w:rPr>
              <w:t xml:space="preserve">     13</w:t>
            </w: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297"/>
              <w:jc w:val="center"/>
              <w:rPr>
                <w:rFonts w:eastAsia="Times New Roman"/>
                <w:lang w:val="en-US"/>
              </w:rPr>
            </w:pPr>
            <w:r w:rsidRPr="005436C1">
              <w:rPr>
                <w:rFonts w:eastAsia="Times New Roman"/>
                <w:lang w:eastAsia="ru-RU"/>
              </w:rPr>
              <w:t xml:space="preserve">     14</w:t>
            </w: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38"/>
        </w:trPr>
        <w:tc>
          <w:tcPr>
            <w:tcW w:w="600" w:type="dxa"/>
            <w:tcBorders>
              <w:top w:val="nil"/>
              <w:left w:val="single" w:sz="4" w:space="0" w:color="auto"/>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72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ind w:hanging="92"/>
              <w:rPr>
                <w:rFonts w:eastAsia="Times New Roman"/>
                <w:lang w:val="en-US"/>
              </w:rPr>
            </w:pPr>
          </w:p>
        </w:tc>
        <w:tc>
          <w:tcPr>
            <w:tcW w:w="660" w:type="dxa"/>
            <w:gridSpan w:val="2"/>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8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48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44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32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8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0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50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3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76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8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0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8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C84EFE" w:rsidRPr="005436C1" w:rsidTr="00F51C4A">
        <w:trPr>
          <w:trHeight w:val="270"/>
        </w:trPr>
        <w:tc>
          <w:tcPr>
            <w:tcW w:w="600" w:type="dxa"/>
            <w:tcBorders>
              <w:top w:val="single" w:sz="4" w:space="0" w:color="auto"/>
              <w:left w:val="single" w:sz="4" w:space="0" w:color="auto"/>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52" w:lineRule="exact"/>
              <w:ind w:right="130"/>
              <w:jc w:val="right"/>
              <w:rPr>
                <w:rFonts w:eastAsia="Times New Roman"/>
                <w:lang w:eastAsia="ru-RU"/>
              </w:rPr>
            </w:pPr>
            <w:r w:rsidRPr="005436C1">
              <w:rPr>
                <w:rFonts w:eastAsia="Times New Roman"/>
                <w:lang w:eastAsia="ru-RU"/>
              </w:rPr>
              <w:t>1</w:t>
            </w:r>
          </w:p>
        </w:tc>
        <w:tc>
          <w:tcPr>
            <w:tcW w:w="720" w:type="dxa"/>
            <w:tcBorders>
              <w:top w:val="single" w:sz="4" w:space="0" w:color="auto"/>
              <w:bottom w:val="single" w:sz="4" w:space="0" w:color="auto"/>
            </w:tcBorders>
            <w:shd w:val="clear" w:color="auto" w:fill="auto"/>
            <w:vAlign w:val="bottom"/>
          </w:tcPr>
          <w:p w:rsidR="00C84EFE" w:rsidRPr="005436C1" w:rsidRDefault="00C84EFE" w:rsidP="00F21524">
            <w:pPr>
              <w:widowControl w:val="0"/>
              <w:autoSpaceDE w:val="0"/>
              <w:autoSpaceDN w:val="0"/>
              <w:adjustRightInd w:val="0"/>
              <w:spacing w:after="0" w:line="252" w:lineRule="exact"/>
              <w:ind w:left="480" w:hanging="234"/>
              <w:rPr>
                <w:rFonts w:eastAsia="Times New Roman"/>
                <w:lang w:eastAsia="ru-RU"/>
              </w:rPr>
            </w:pPr>
          </w:p>
        </w:tc>
        <w:tc>
          <w:tcPr>
            <w:tcW w:w="660" w:type="dxa"/>
            <w:gridSpan w:val="2"/>
            <w:tcBorders>
              <w:top w:val="single" w:sz="4" w:space="0" w:color="auto"/>
              <w:bottom w:val="single" w:sz="4" w:space="0" w:color="auto"/>
            </w:tcBorders>
            <w:shd w:val="clear" w:color="auto" w:fill="auto"/>
            <w:vAlign w:val="bottom"/>
          </w:tcPr>
          <w:p w:rsidR="00C84EFE" w:rsidRPr="005436C1" w:rsidRDefault="00C84EFE" w:rsidP="00F21524">
            <w:pPr>
              <w:widowControl w:val="0"/>
              <w:autoSpaceDE w:val="0"/>
              <w:autoSpaceDN w:val="0"/>
              <w:adjustRightInd w:val="0"/>
              <w:spacing w:after="0" w:line="252" w:lineRule="exact"/>
              <w:rPr>
                <w:rFonts w:eastAsia="Times New Roman"/>
                <w:lang w:eastAsia="ru-RU"/>
              </w:rPr>
            </w:pPr>
            <w:r w:rsidRPr="005436C1">
              <w:rPr>
                <w:rFonts w:eastAsia="Times New Roman"/>
                <w:lang w:eastAsia="ru-RU"/>
              </w:rPr>
              <w:t>2017/2018</w:t>
            </w:r>
          </w:p>
        </w:tc>
        <w:tc>
          <w:tcPr>
            <w:tcW w:w="28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eastAsia="ru-RU"/>
              </w:rPr>
            </w:pPr>
          </w:p>
        </w:tc>
        <w:tc>
          <w:tcPr>
            <w:tcW w:w="48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44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32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0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50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3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76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0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8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25</w:t>
            </w:r>
          </w:p>
        </w:tc>
        <w:tc>
          <w:tcPr>
            <w:tcW w:w="10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24</w:t>
            </w:r>
          </w:p>
        </w:tc>
        <w:tc>
          <w:tcPr>
            <w:tcW w:w="104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32</w:t>
            </w:r>
          </w:p>
        </w:tc>
        <w:tc>
          <w:tcPr>
            <w:tcW w:w="10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44</w:t>
            </w:r>
          </w:p>
        </w:tc>
        <w:tc>
          <w:tcPr>
            <w:tcW w:w="144" w:type="dxa"/>
            <w:tcBorders>
              <w:top w:val="single" w:sz="4" w:space="0" w:color="auto"/>
              <w:bottom w:val="single" w:sz="4" w:space="0" w:color="auto"/>
              <w:right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r>
      <w:tr w:rsidR="00C84EFE" w:rsidRPr="005436C1" w:rsidTr="00F51C4A">
        <w:trPr>
          <w:trHeight w:val="270"/>
        </w:trPr>
        <w:tc>
          <w:tcPr>
            <w:tcW w:w="600" w:type="dxa"/>
            <w:tcBorders>
              <w:top w:val="single" w:sz="4" w:space="0" w:color="auto"/>
              <w:left w:val="single" w:sz="4" w:space="0" w:color="auto"/>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52" w:lineRule="exact"/>
              <w:ind w:right="130"/>
              <w:jc w:val="right"/>
              <w:rPr>
                <w:rFonts w:eastAsia="Times New Roman"/>
                <w:lang w:eastAsia="ru-RU"/>
              </w:rPr>
            </w:pPr>
            <w:r w:rsidRPr="005436C1">
              <w:rPr>
                <w:rFonts w:eastAsia="Times New Roman"/>
                <w:lang w:eastAsia="ru-RU"/>
              </w:rPr>
              <w:t>2</w:t>
            </w:r>
          </w:p>
        </w:tc>
        <w:tc>
          <w:tcPr>
            <w:tcW w:w="720" w:type="dxa"/>
            <w:tcBorders>
              <w:top w:val="single" w:sz="4" w:space="0" w:color="auto"/>
              <w:bottom w:val="single" w:sz="4" w:space="0" w:color="auto"/>
            </w:tcBorders>
            <w:shd w:val="clear" w:color="auto" w:fill="auto"/>
            <w:vAlign w:val="bottom"/>
          </w:tcPr>
          <w:p w:rsidR="00C84EFE" w:rsidRPr="005436C1" w:rsidRDefault="00C84EFE" w:rsidP="00F21524">
            <w:pPr>
              <w:widowControl w:val="0"/>
              <w:autoSpaceDE w:val="0"/>
              <w:autoSpaceDN w:val="0"/>
              <w:adjustRightInd w:val="0"/>
              <w:spacing w:after="0" w:line="252" w:lineRule="exact"/>
              <w:ind w:left="480" w:hanging="234"/>
              <w:rPr>
                <w:rFonts w:eastAsia="Times New Roman"/>
                <w:lang w:eastAsia="ru-RU"/>
              </w:rPr>
            </w:pPr>
          </w:p>
        </w:tc>
        <w:tc>
          <w:tcPr>
            <w:tcW w:w="660" w:type="dxa"/>
            <w:gridSpan w:val="2"/>
            <w:tcBorders>
              <w:top w:val="single" w:sz="4" w:space="0" w:color="auto"/>
              <w:bottom w:val="single" w:sz="4" w:space="0" w:color="auto"/>
            </w:tcBorders>
            <w:shd w:val="clear" w:color="auto" w:fill="auto"/>
            <w:vAlign w:val="bottom"/>
          </w:tcPr>
          <w:p w:rsidR="00C84EFE" w:rsidRPr="005436C1" w:rsidRDefault="00C84EFE" w:rsidP="00F21524">
            <w:pPr>
              <w:widowControl w:val="0"/>
              <w:autoSpaceDE w:val="0"/>
              <w:autoSpaceDN w:val="0"/>
              <w:adjustRightInd w:val="0"/>
              <w:spacing w:after="0" w:line="252" w:lineRule="exact"/>
              <w:rPr>
                <w:rFonts w:eastAsia="Times New Roman"/>
                <w:lang w:eastAsia="ru-RU"/>
              </w:rPr>
            </w:pPr>
            <w:r w:rsidRPr="005436C1">
              <w:rPr>
                <w:rFonts w:eastAsia="Times New Roman"/>
                <w:lang w:eastAsia="ru-RU"/>
              </w:rPr>
              <w:t>2018/2019</w:t>
            </w:r>
          </w:p>
        </w:tc>
        <w:tc>
          <w:tcPr>
            <w:tcW w:w="28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eastAsia="ru-RU"/>
              </w:rPr>
            </w:pPr>
          </w:p>
        </w:tc>
        <w:tc>
          <w:tcPr>
            <w:tcW w:w="48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44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32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0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50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3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76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0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8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23</w:t>
            </w:r>
          </w:p>
        </w:tc>
        <w:tc>
          <w:tcPr>
            <w:tcW w:w="10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17</w:t>
            </w:r>
          </w:p>
        </w:tc>
        <w:tc>
          <w:tcPr>
            <w:tcW w:w="104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39</w:t>
            </w:r>
          </w:p>
        </w:tc>
        <w:tc>
          <w:tcPr>
            <w:tcW w:w="10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44</w:t>
            </w:r>
          </w:p>
        </w:tc>
        <w:tc>
          <w:tcPr>
            <w:tcW w:w="144" w:type="dxa"/>
            <w:tcBorders>
              <w:top w:val="single" w:sz="4" w:space="0" w:color="auto"/>
              <w:bottom w:val="single" w:sz="4" w:space="0" w:color="auto"/>
              <w:right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r>
      <w:tr w:rsidR="00C84EFE" w:rsidRPr="005436C1" w:rsidTr="007416ED">
        <w:trPr>
          <w:trHeight w:val="270"/>
        </w:trPr>
        <w:tc>
          <w:tcPr>
            <w:tcW w:w="600" w:type="dxa"/>
            <w:tcBorders>
              <w:top w:val="single" w:sz="4" w:space="0" w:color="auto"/>
              <w:left w:val="single" w:sz="4" w:space="0" w:color="auto"/>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52" w:lineRule="exact"/>
              <w:ind w:right="130"/>
              <w:jc w:val="right"/>
              <w:rPr>
                <w:rFonts w:eastAsia="Times New Roman"/>
                <w:lang w:eastAsia="ru-RU"/>
              </w:rPr>
            </w:pPr>
            <w:r w:rsidRPr="005436C1">
              <w:rPr>
                <w:rFonts w:eastAsia="Times New Roman"/>
                <w:lang w:eastAsia="ru-RU"/>
              </w:rPr>
              <w:t>3</w:t>
            </w:r>
          </w:p>
        </w:tc>
        <w:tc>
          <w:tcPr>
            <w:tcW w:w="720" w:type="dxa"/>
            <w:tcBorders>
              <w:top w:val="single" w:sz="4" w:space="0" w:color="auto"/>
              <w:bottom w:val="single" w:sz="4" w:space="0" w:color="auto"/>
            </w:tcBorders>
            <w:shd w:val="clear" w:color="auto" w:fill="auto"/>
            <w:vAlign w:val="bottom"/>
          </w:tcPr>
          <w:p w:rsidR="00C84EFE" w:rsidRPr="005436C1" w:rsidRDefault="00C84EFE" w:rsidP="00F21524">
            <w:pPr>
              <w:widowControl w:val="0"/>
              <w:autoSpaceDE w:val="0"/>
              <w:autoSpaceDN w:val="0"/>
              <w:adjustRightInd w:val="0"/>
              <w:spacing w:after="0" w:line="252" w:lineRule="exact"/>
              <w:ind w:left="480" w:hanging="234"/>
              <w:rPr>
                <w:rFonts w:eastAsia="Times New Roman"/>
                <w:lang w:eastAsia="ru-RU"/>
              </w:rPr>
            </w:pPr>
          </w:p>
        </w:tc>
        <w:tc>
          <w:tcPr>
            <w:tcW w:w="660" w:type="dxa"/>
            <w:gridSpan w:val="2"/>
            <w:tcBorders>
              <w:top w:val="single" w:sz="4" w:space="0" w:color="auto"/>
              <w:bottom w:val="single" w:sz="4" w:space="0" w:color="auto"/>
            </w:tcBorders>
            <w:shd w:val="clear" w:color="auto" w:fill="auto"/>
            <w:vAlign w:val="bottom"/>
          </w:tcPr>
          <w:p w:rsidR="00C84EFE" w:rsidRPr="005436C1" w:rsidRDefault="00C84EFE" w:rsidP="00F21524">
            <w:pPr>
              <w:widowControl w:val="0"/>
              <w:autoSpaceDE w:val="0"/>
              <w:autoSpaceDN w:val="0"/>
              <w:adjustRightInd w:val="0"/>
              <w:spacing w:after="0" w:line="252" w:lineRule="exact"/>
              <w:rPr>
                <w:rFonts w:eastAsia="Times New Roman"/>
                <w:lang w:eastAsia="ru-RU"/>
              </w:rPr>
            </w:pPr>
            <w:r w:rsidRPr="005436C1">
              <w:rPr>
                <w:rFonts w:eastAsia="Times New Roman"/>
                <w:lang w:eastAsia="ru-RU"/>
              </w:rPr>
              <w:t>2019/2020</w:t>
            </w:r>
          </w:p>
        </w:tc>
        <w:tc>
          <w:tcPr>
            <w:tcW w:w="280" w:type="dxa"/>
            <w:tcBorders>
              <w:top w:val="single" w:sz="4" w:space="0" w:color="auto"/>
              <w:bottom w:val="single" w:sz="4" w:space="0" w:color="auto"/>
            </w:tcBorders>
            <w:shd w:val="clear" w:color="auto" w:fill="auto"/>
            <w:vAlign w:val="center"/>
          </w:tcPr>
          <w:p w:rsidR="00C84EFE" w:rsidRPr="005436C1" w:rsidRDefault="00C84EFE" w:rsidP="00F51C4A">
            <w:pPr>
              <w:widowControl w:val="0"/>
              <w:autoSpaceDE w:val="0"/>
              <w:autoSpaceDN w:val="0"/>
              <w:adjustRightInd w:val="0"/>
              <w:spacing w:after="0" w:line="240" w:lineRule="auto"/>
              <w:rPr>
                <w:rFonts w:eastAsia="Times New Roman"/>
                <w:lang w:eastAsia="ru-RU"/>
              </w:rPr>
            </w:pPr>
          </w:p>
        </w:tc>
        <w:tc>
          <w:tcPr>
            <w:tcW w:w="48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44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32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0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50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3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76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0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8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19</w:t>
            </w:r>
          </w:p>
        </w:tc>
        <w:tc>
          <w:tcPr>
            <w:tcW w:w="10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21</w:t>
            </w:r>
          </w:p>
        </w:tc>
        <w:tc>
          <w:tcPr>
            <w:tcW w:w="104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52,5</w:t>
            </w:r>
          </w:p>
        </w:tc>
        <w:tc>
          <w:tcPr>
            <w:tcW w:w="10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26,5</w:t>
            </w:r>
          </w:p>
        </w:tc>
        <w:tc>
          <w:tcPr>
            <w:tcW w:w="144" w:type="dxa"/>
            <w:tcBorders>
              <w:top w:val="single" w:sz="4" w:space="0" w:color="auto"/>
              <w:bottom w:val="single" w:sz="4" w:space="0" w:color="auto"/>
              <w:right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r>
      <w:tr w:rsidR="00C84EFE" w:rsidRPr="005436C1" w:rsidTr="007416ED">
        <w:trPr>
          <w:trHeight w:val="270"/>
        </w:trPr>
        <w:tc>
          <w:tcPr>
            <w:tcW w:w="600" w:type="dxa"/>
            <w:tcBorders>
              <w:top w:val="single" w:sz="4" w:space="0" w:color="auto"/>
              <w:left w:val="single" w:sz="4" w:space="0" w:color="auto"/>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52" w:lineRule="exact"/>
              <w:ind w:right="130"/>
              <w:jc w:val="right"/>
              <w:rPr>
                <w:rFonts w:eastAsia="Times New Roman"/>
                <w:lang w:eastAsia="ru-RU"/>
              </w:rPr>
            </w:pPr>
            <w:r w:rsidRPr="005436C1">
              <w:rPr>
                <w:rFonts w:eastAsia="Times New Roman"/>
                <w:lang w:eastAsia="ru-RU"/>
              </w:rPr>
              <w:t>4</w:t>
            </w:r>
          </w:p>
        </w:tc>
        <w:tc>
          <w:tcPr>
            <w:tcW w:w="720" w:type="dxa"/>
            <w:tcBorders>
              <w:top w:val="single" w:sz="4" w:space="0" w:color="auto"/>
              <w:bottom w:val="single" w:sz="4" w:space="0" w:color="auto"/>
            </w:tcBorders>
            <w:shd w:val="clear" w:color="auto" w:fill="auto"/>
            <w:vAlign w:val="bottom"/>
          </w:tcPr>
          <w:p w:rsidR="00C84EFE" w:rsidRPr="005436C1" w:rsidRDefault="00C84EFE" w:rsidP="00F21524">
            <w:pPr>
              <w:widowControl w:val="0"/>
              <w:autoSpaceDE w:val="0"/>
              <w:autoSpaceDN w:val="0"/>
              <w:adjustRightInd w:val="0"/>
              <w:spacing w:after="0" w:line="252" w:lineRule="exact"/>
              <w:ind w:left="480" w:hanging="234"/>
              <w:rPr>
                <w:rFonts w:eastAsia="Times New Roman"/>
                <w:lang w:eastAsia="ru-RU"/>
              </w:rPr>
            </w:pPr>
          </w:p>
        </w:tc>
        <w:tc>
          <w:tcPr>
            <w:tcW w:w="660" w:type="dxa"/>
            <w:gridSpan w:val="2"/>
            <w:tcBorders>
              <w:top w:val="single" w:sz="4" w:space="0" w:color="auto"/>
              <w:bottom w:val="single" w:sz="4" w:space="0" w:color="auto"/>
            </w:tcBorders>
            <w:shd w:val="clear" w:color="auto" w:fill="auto"/>
            <w:vAlign w:val="bottom"/>
          </w:tcPr>
          <w:p w:rsidR="00C84EFE" w:rsidRPr="005436C1" w:rsidRDefault="00C84EFE" w:rsidP="00F21524">
            <w:pPr>
              <w:widowControl w:val="0"/>
              <w:autoSpaceDE w:val="0"/>
              <w:autoSpaceDN w:val="0"/>
              <w:adjustRightInd w:val="0"/>
              <w:spacing w:after="0" w:line="252" w:lineRule="exact"/>
              <w:rPr>
                <w:rFonts w:eastAsia="Times New Roman"/>
                <w:lang w:eastAsia="ru-RU"/>
              </w:rPr>
            </w:pPr>
            <w:r w:rsidRPr="005436C1">
              <w:rPr>
                <w:rFonts w:eastAsia="Times New Roman"/>
                <w:lang w:eastAsia="ru-RU"/>
              </w:rPr>
              <w:t>2020/2021</w:t>
            </w:r>
          </w:p>
        </w:tc>
        <w:tc>
          <w:tcPr>
            <w:tcW w:w="280" w:type="dxa"/>
            <w:tcBorders>
              <w:top w:val="single" w:sz="4" w:space="0" w:color="auto"/>
              <w:bottom w:val="single" w:sz="4" w:space="0" w:color="auto"/>
            </w:tcBorders>
            <w:shd w:val="clear" w:color="auto" w:fill="auto"/>
            <w:vAlign w:val="center"/>
          </w:tcPr>
          <w:p w:rsidR="00C84EFE" w:rsidRPr="005436C1" w:rsidRDefault="00C84EFE" w:rsidP="00F51C4A">
            <w:pPr>
              <w:widowControl w:val="0"/>
              <w:autoSpaceDE w:val="0"/>
              <w:autoSpaceDN w:val="0"/>
              <w:adjustRightInd w:val="0"/>
              <w:spacing w:after="0" w:line="240" w:lineRule="auto"/>
              <w:rPr>
                <w:rFonts w:eastAsia="Times New Roman"/>
                <w:lang w:eastAsia="ru-RU"/>
              </w:rPr>
            </w:pPr>
          </w:p>
        </w:tc>
        <w:tc>
          <w:tcPr>
            <w:tcW w:w="48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44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32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0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50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3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76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0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8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497B77" w:rsidP="00F51C4A">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16</w:t>
            </w:r>
          </w:p>
        </w:tc>
        <w:tc>
          <w:tcPr>
            <w:tcW w:w="10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497B77" w:rsidP="00F51C4A">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19</w:t>
            </w:r>
          </w:p>
        </w:tc>
        <w:tc>
          <w:tcPr>
            <w:tcW w:w="104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497B77" w:rsidP="00F51C4A">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44</w:t>
            </w:r>
          </w:p>
        </w:tc>
        <w:tc>
          <w:tcPr>
            <w:tcW w:w="10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497B77" w:rsidP="00F51C4A">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37</w:t>
            </w:r>
          </w:p>
        </w:tc>
        <w:tc>
          <w:tcPr>
            <w:tcW w:w="144" w:type="dxa"/>
            <w:tcBorders>
              <w:top w:val="single" w:sz="4" w:space="0" w:color="auto"/>
              <w:bottom w:val="single" w:sz="4" w:space="0" w:color="auto"/>
              <w:right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r>
    </w:tbl>
    <w:p w:rsidR="007416ED" w:rsidRPr="006969D5" w:rsidRDefault="007416ED" w:rsidP="005436C1">
      <w:pPr>
        <w:shd w:val="clear" w:color="auto" w:fill="FFFFFF"/>
        <w:spacing w:after="0" w:line="240" w:lineRule="auto"/>
        <w:rPr>
          <w:rFonts w:eastAsia="Times New Roman"/>
          <w:b/>
          <w:bCs/>
          <w:sz w:val="26"/>
          <w:szCs w:val="26"/>
          <w:lang w:eastAsia="ru-RU"/>
        </w:rPr>
      </w:pPr>
    </w:p>
    <w:p w:rsidR="00FC14FB" w:rsidRDefault="00FC14FB" w:rsidP="00F51C4A">
      <w:pPr>
        <w:widowControl w:val="0"/>
        <w:autoSpaceDE w:val="0"/>
        <w:autoSpaceDN w:val="0"/>
        <w:adjustRightInd w:val="0"/>
        <w:spacing w:after="0" w:line="240" w:lineRule="auto"/>
        <w:ind w:left="60"/>
        <w:rPr>
          <w:rFonts w:eastAsia="Times New Roman"/>
          <w:b/>
          <w:sz w:val="26"/>
          <w:szCs w:val="26"/>
          <w:lang w:eastAsia="ru-RU"/>
        </w:rPr>
      </w:pPr>
    </w:p>
    <w:p w:rsidR="00F51C4A" w:rsidRPr="006969D5" w:rsidRDefault="00F51C4A" w:rsidP="00F51C4A">
      <w:pPr>
        <w:widowControl w:val="0"/>
        <w:autoSpaceDE w:val="0"/>
        <w:autoSpaceDN w:val="0"/>
        <w:adjustRightInd w:val="0"/>
        <w:spacing w:after="0" w:line="240" w:lineRule="auto"/>
        <w:ind w:left="60"/>
        <w:rPr>
          <w:rFonts w:eastAsia="Times New Roman"/>
          <w:b/>
          <w:sz w:val="26"/>
          <w:szCs w:val="26"/>
          <w:lang w:eastAsia="ru-RU"/>
        </w:rPr>
      </w:pPr>
      <w:r w:rsidRPr="006969D5">
        <w:rPr>
          <w:rFonts w:eastAsia="Times New Roman"/>
          <w:b/>
          <w:sz w:val="26"/>
          <w:szCs w:val="26"/>
          <w:lang w:eastAsia="ru-RU"/>
        </w:rPr>
        <w:t>Сведения о результатах государственной итоговой аттестации по основной профессиональной образовательной программе по специальности 40.02.02 Правоохранительная деятельность</w:t>
      </w:r>
    </w:p>
    <w:p w:rsidR="00F51C4A" w:rsidRPr="006969D5" w:rsidRDefault="00F51C4A" w:rsidP="00F51C4A">
      <w:pPr>
        <w:widowControl w:val="0"/>
        <w:autoSpaceDE w:val="0"/>
        <w:autoSpaceDN w:val="0"/>
        <w:adjustRightInd w:val="0"/>
        <w:spacing w:after="0" w:line="179" w:lineRule="exact"/>
        <w:rPr>
          <w:rFonts w:eastAsia="Times New Roman"/>
          <w:sz w:val="26"/>
          <w:szCs w:val="26"/>
          <w:lang w:eastAsia="ru-RU"/>
        </w:rPr>
      </w:pPr>
    </w:p>
    <w:p w:rsidR="00F51C4A" w:rsidRPr="006969D5" w:rsidRDefault="00F51C4A" w:rsidP="00F51C4A">
      <w:pPr>
        <w:widowControl w:val="0"/>
        <w:autoSpaceDE w:val="0"/>
        <w:autoSpaceDN w:val="0"/>
        <w:adjustRightInd w:val="0"/>
        <w:spacing w:after="0" w:line="179" w:lineRule="exact"/>
        <w:jc w:val="right"/>
        <w:rPr>
          <w:rFonts w:eastAsia="Times New Roman"/>
          <w:sz w:val="26"/>
          <w:szCs w:val="26"/>
          <w:lang w:eastAsia="ru-RU"/>
        </w:rPr>
      </w:pPr>
    </w:p>
    <w:tbl>
      <w:tblPr>
        <w:tblW w:w="15244" w:type="dxa"/>
        <w:tblInd w:w="10" w:type="dxa"/>
        <w:tblLayout w:type="fixed"/>
        <w:tblCellMar>
          <w:left w:w="0" w:type="dxa"/>
          <w:right w:w="0" w:type="dxa"/>
        </w:tblCellMar>
        <w:tblLook w:val="0000" w:firstRow="0" w:lastRow="0" w:firstColumn="0" w:lastColumn="0" w:noHBand="0" w:noVBand="0"/>
      </w:tblPr>
      <w:tblGrid>
        <w:gridCol w:w="600"/>
        <w:gridCol w:w="720"/>
        <w:gridCol w:w="300"/>
        <w:gridCol w:w="360"/>
        <w:gridCol w:w="280"/>
        <w:gridCol w:w="480"/>
        <w:gridCol w:w="440"/>
        <w:gridCol w:w="320"/>
        <w:gridCol w:w="280"/>
        <w:gridCol w:w="1020"/>
        <w:gridCol w:w="1040"/>
        <w:gridCol w:w="200"/>
        <w:gridCol w:w="500"/>
        <w:gridCol w:w="320"/>
        <w:gridCol w:w="760"/>
        <w:gridCol w:w="280"/>
        <w:gridCol w:w="1020"/>
        <w:gridCol w:w="1040"/>
        <w:gridCol w:w="200"/>
        <w:gridCol w:w="820"/>
        <w:gridCol w:w="1040"/>
        <w:gridCol w:w="1020"/>
        <w:gridCol w:w="1040"/>
        <w:gridCol w:w="1020"/>
        <w:gridCol w:w="144"/>
      </w:tblGrid>
      <w:tr w:rsidR="00F51C4A" w:rsidRPr="005436C1" w:rsidTr="00F51C4A">
        <w:trPr>
          <w:trHeight w:val="269"/>
        </w:trPr>
        <w:tc>
          <w:tcPr>
            <w:tcW w:w="600" w:type="dxa"/>
            <w:tcBorders>
              <w:top w:val="single" w:sz="4" w:space="0" w:color="auto"/>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72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30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36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28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480" w:type="dxa"/>
            <w:tcBorders>
              <w:top w:val="single" w:sz="4" w:space="0" w:color="auto"/>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44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32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28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102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104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20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50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5480" w:type="dxa"/>
            <w:gridSpan w:val="8"/>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52" w:lineRule="exact"/>
              <w:ind w:right="613"/>
              <w:jc w:val="center"/>
              <w:rPr>
                <w:rFonts w:eastAsia="Times New Roman"/>
                <w:lang w:val="en-US"/>
              </w:rPr>
            </w:pPr>
            <w:r w:rsidRPr="005436C1">
              <w:rPr>
                <w:rFonts w:eastAsia="Times New Roman"/>
                <w:lang w:eastAsia="ru-RU"/>
              </w:rPr>
              <w:t>Вид государственных аттестационных испытаний</w:t>
            </w:r>
          </w:p>
        </w:tc>
        <w:tc>
          <w:tcPr>
            <w:tcW w:w="102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4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tcBorders>
              <w:top w:val="single" w:sz="4" w:space="0" w:color="auto"/>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44" w:type="dxa"/>
            <w:tcBorders>
              <w:top w:val="single" w:sz="4" w:space="0" w:color="auto"/>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21"/>
        </w:trPr>
        <w:tc>
          <w:tcPr>
            <w:tcW w:w="600"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720"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4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4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3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28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2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5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3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76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28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2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8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261"/>
        </w:trPr>
        <w:tc>
          <w:tcPr>
            <w:tcW w:w="600"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4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540" w:type="dxa"/>
            <w:gridSpan w:val="4"/>
            <w:vMerge w:val="restart"/>
            <w:shd w:val="clear" w:color="auto" w:fill="auto"/>
            <w:vAlign w:val="center"/>
          </w:tcPr>
          <w:p w:rsidR="00F51C4A" w:rsidRPr="005436C1" w:rsidRDefault="00F51C4A" w:rsidP="00F51C4A">
            <w:pPr>
              <w:widowControl w:val="0"/>
              <w:autoSpaceDE w:val="0"/>
              <w:autoSpaceDN w:val="0"/>
              <w:adjustRightInd w:val="0"/>
              <w:spacing w:after="0" w:line="252" w:lineRule="exact"/>
              <w:ind w:left="60"/>
              <w:jc w:val="center"/>
              <w:rPr>
                <w:rFonts w:eastAsia="Times New Roman"/>
                <w:lang w:val="en-US"/>
              </w:rPr>
            </w:pPr>
            <w:r w:rsidRPr="005436C1">
              <w:rPr>
                <w:rFonts w:eastAsia="Times New Roman"/>
                <w:lang w:eastAsia="ru-RU"/>
              </w:rPr>
              <w:t>Государственный экзамен</w:t>
            </w:r>
          </w:p>
        </w:tc>
        <w:tc>
          <w:tcPr>
            <w:tcW w:w="5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540" w:type="dxa"/>
            <w:gridSpan w:val="4"/>
            <w:vMerge w:val="restart"/>
            <w:shd w:val="clear" w:color="auto" w:fill="auto"/>
            <w:vAlign w:val="center"/>
          </w:tcPr>
          <w:p w:rsidR="00F51C4A" w:rsidRPr="005436C1" w:rsidRDefault="00C84EFE" w:rsidP="00F51C4A">
            <w:pPr>
              <w:widowControl w:val="0"/>
              <w:autoSpaceDE w:val="0"/>
              <w:autoSpaceDN w:val="0"/>
              <w:adjustRightInd w:val="0"/>
              <w:spacing w:after="0" w:line="252" w:lineRule="exact"/>
              <w:jc w:val="center"/>
              <w:rPr>
                <w:rFonts w:eastAsia="Times New Roman"/>
                <w:lang w:val="en-US"/>
              </w:rPr>
            </w:pPr>
            <w:r w:rsidRPr="005436C1">
              <w:rPr>
                <w:rFonts w:eastAsia="Times New Roman"/>
                <w:lang w:eastAsia="ru-RU"/>
              </w:rPr>
              <w:t>Демонстрационный экзамен</w:t>
            </w:r>
          </w:p>
        </w:tc>
        <w:tc>
          <w:tcPr>
            <w:tcW w:w="8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120" w:type="dxa"/>
            <w:gridSpan w:val="4"/>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52" w:lineRule="exact"/>
              <w:jc w:val="center"/>
              <w:rPr>
                <w:rFonts w:eastAsia="Times New Roman"/>
                <w:lang w:val="en-US"/>
              </w:rPr>
            </w:pPr>
            <w:r w:rsidRPr="005436C1">
              <w:rPr>
                <w:rFonts w:eastAsia="Times New Roman"/>
                <w:lang w:eastAsia="ru-RU"/>
              </w:rPr>
              <w:t>Защита выпускной квалификационной</w:t>
            </w: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139"/>
        </w:trPr>
        <w:tc>
          <w:tcPr>
            <w:tcW w:w="600"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4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540" w:type="dxa"/>
            <w:gridSpan w:val="4"/>
            <w:vMerge/>
            <w:shd w:val="clear" w:color="auto" w:fill="auto"/>
            <w:vAlign w:val="center"/>
          </w:tcPr>
          <w:p w:rsidR="00F51C4A" w:rsidRPr="005436C1" w:rsidRDefault="00F51C4A" w:rsidP="00F51C4A">
            <w:pPr>
              <w:spacing w:after="0" w:line="240" w:lineRule="auto"/>
              <w:rPr>
                <w:rFonts w:eastAsia="Times New Roman"/>
                <w:lang w:val="en-US"/>
              </w:rPr>
            </w:pPr>
          </w:p>
        </w:tc>
        <w:tc>
          <w:tcPr>
            <w:tcW w:w="5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540" w:type="dxa"/>
            <w:gridSpan w:val="4"/>
            <w:vMerge/>
            <w:shd w:val="clear" w:color="auto" w:fill="auto"/>
            <w:vAlign w:val="center"/>
          </w:tcPr>
          <w:p w:rsidR="00F51C4A" w:rsidRPr="005436C1" w:rsidRDefault="00F51C4A" w:rsidP="00F51C4A">
            <w:pPr>
              <w:spacing w:after="0" w:line="240" w:lineRule="auto"/>
              <w:rPr>
                <w:rFonts w:eastAsia="Times New Roman"/>
                <w:lang w:val="en-US"/>
              </w:rPr>
            </w:pPr>
          </w:p>
        </w:tc>
        <w:tc>
          <w:tcPr>
            <w:tcW w:w="8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4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r w:rsidRPr="005436C1">
              <w:rPr>
                <w:rFonts w:eastAsia="Times New Roman"/>
                <w:lang w:eastAsia="ru-RU"/>
              </w:rPr>
              <w:t>работы</w:t>
            </w:r>
          </w:p>
        </w:tc>
        <w:tc>
          <w:tcPr>
            <w:tcW w:w="2060" w:type="dxa"/>
            <w:gridSpan w:val="2"/>
            <w:vMerge w:val="restart"/>
            <w:shd w:val="clear" w:color="auto" w:fill="auto"/>
            <w:vAlign w:val="center"/>
          </w:tcPr>
          <w:p w:rsidR="00F51C4A" w:rsidRPr="005436C1" w:rsidRDefault="00F51C4A" w:rsidP="00F51C4A">
            <w:pPr>
              <w:widowControl w:val="0"/>
              <w:autoSpaceDE w:val="0"/>
              <w:autoSpaceDN w:val="0"/>
              <w:adjustRightInd w:val="0"/>
              <w:spacing w:after="0" w:line="252" w:lineRule="exact"/>
              <w:jc w:val="center"/>
              <w:rPr>
                <w:rFonts w:eastAsia="Times New Roman"/>
                <w:lang w:val="en-US"/>
              </w:rPr>
            </w:pPr>
          </w:p>
        </w:tc>
        <w:tc>
          <w:tcPr>
            <w:tcW w:w="10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139"/>
        </w:trPr>
        <w:tc>
          <w:tcPr>
            <w:tcW w:w="600"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4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4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5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4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8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4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060" w:type="dxa"/>
            <w:gridSpan w:val="2"/>
            <w:vMerge/>
            <w:shd w:val="clear" w:color="auto" w:fill="auto"/>
            <w:vAlign w:val="center"/>
          </w:tcPr>
          <w:p w:rsidR="00F51C4A" w:rsidRPr="005436C1" w:rsidRDefault="00F51C4A" w:rsidP="00F51C4A">
            <w:pPr>
              <w:spacing w:after="0" w:line="240" w:lineRule="auto"/>
              <w:rPr>
                <w:rFonts w:eastAsia="Times New Roman"/>
                <w:lang w:val="en-US"/>
              </w:rPr>
            </w:pPr>
          </w:p>
        </w:tc>
        <w:tc>
          <w:tcPr>
            <w:tcW w:w="10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36"/>
        </w:trPr>
        <w:tc>
          <w:tcPr>
            <w:tcW w:w="600"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5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tcBorders>
              <w:top w:val="nil"/>
              <w:left w:val="nil"/>
              <w:bottom w:val="single" w:sz="8" w:space="0" w:color="auto"/>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6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820" w:type="dxa"/>
            <w:tcBorders>
              <w:top w:val="nil"/>
              <w:left w:val="nil"/>
              <w:bottom w:val="single" w:sz="8" w:space="0" w:color="auto"/>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249"/>
        </w:trPr>
        <w:tc>
          <w:tcPr>
            <w:tcW w:w="600"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4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240" w:type="dxa"/>
            <w:gridSpan w:val="2"/>
            <w:shd w:val="clear" w:color="auto" w:fill="auto"/>
            <w:vAlign w:val="center"/>
          </w:tcPr>
          <w:p w:rsidR="00F51C4A" w:rsidRPr="005436C1" w:rsidRDefault="00F51C4A" w:rsidP="00F51C4A">
            <w:pPr>
              <w:widowControl w:val="0"/>
              <w:autoSpaceDE w:val="0"/>
              <w:autoSpaceDN w:val="0"/>
              <w:adjustRightInd w:val="0"/>
              <w:spacing w:after="0" w:line="249" w:lineRule="exact"/>
              <w:ind w:left="180"/>
              <w:jc w:val="center"/>
              <w:rPr>
                <w:rFonts w:eastAsia="Times New Roman"/>
                <w:lang w:val="en-US"/>
              </w:rPr>
            </w:pPr>
            <w:r w:rsidRPr="005436C1">
              <w:rPr>
                <w:rFonts w:eastAsia="Times New Roman"/>
                <w:lang w:eastAsia="ru-RU"/>
              </w:rPr>
              <w:t>из них:</w:t>
            </w:r>
          </w:p>
        </w:tc>
        <w:tc>
          <w:tcPr>
            <w:tcW w:w="5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240" w:type="dxa"/>
            <w:gridSpan w:val="2"/>
            <w:shd w:val="clear" w:color="auto" w:fill="auto"/>
            <w:vAlign w:val="center"/>
          </w:tcPr>
          <w:p w:rsidR="00F51C4A" w:rsidRPr="005436C1" w:rsidRDefault="00F51C4A" w:rsidP="00F51C4A">
            <w:pPr>
              <w:widowControl w:val="0"/>
              <w:autoSpaceDE w:val="0"/>
              <w:autoSpaceDN w:val="0"/>
              <w:adjustRightInd w:val="0"/>
              <w:spacing w:after="0" w:line="249" w:lineRule="exact"/>
              <w:ind w:left="180"/>
              <w:jc w:val="center"/>
              <w:rPr>
                <w:rFonts w:eastAsia="Times New Roman"/>
                <w:lang w:val="en-US"/>
              </w:rPr>
            </w:pPr>
            <w:r w:rsidRPr="005436C1">
              <w:rPr>
                <w:rFonts w:eastAsia="Times New Roman"/>
                <w:lang w:eastAsia="ru-RU"/>
              </w:rPr>
              <w:t>из них:</w:t>
            </w:r>
          </w:p>
        </w:tc>
        <w:tc>
          <w:tcPr>
            <w:tcW w:w="8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4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40" w:type="dxa"/>
            <w:shd w:val="clear" w:color="auto" w:fill="auto"/>
            <w:vAlign w:val="center"/>
          </w:tcPr>
          <w:p w:rsidR="00F51C4A" w:rsidRPr="005436C1" w:rsidRDefault="00F51C4A" w:rsidP="00F51C4A">
            <w:pPr>
              <w:widowControl w:val="0"/>
              <w:autoSpaceDE w:val="0"/>
              <w:autoSpaceDN w:val="0"/>
              <w:adjustRightInd w:val="0"/>
              <w:spacing w:after="0" w:line="249" w:lineRule="exact"/>
              <w:ind w:left="180"/>
              <w:jc w:val="center"/>
              <w:rPr>
                <w:rFonts w:eastAsia="Times New Roman"/>
                <w:lang w:val="en-US"/>
              </w:rPr>
            </w:pPr>
            <w:r w:rsidRPr="005436C1">
              <w:rPr>
                <w:rFonts w:eastAsia="Times New Roman"/>
                <w:lang w:eastAsia="ru-RU"/>
              </w:rPr>
              <w:t>из них:</w:t>
            </w:r>
          </w:p>
        </w:tc>
        <w:tc>
          <w:tcPr>
            <w:tcW w:w="10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21"/>
        </w:trPr>
        <w:tc>
          <w:tcPr>
            <w:tcW w:w="600"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720"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4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440"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320" w:type="dxa"/>
            <w:vMerge w:val="restart"/>
            <w:shd w:val="clear" w:color="auto" w:fill="auto"/>
            <w:textDirection w:val="btLr"/>
            <w:vAlign w:val="center"/>
          </w:tcPr>
          <w:p w:rsidR="00F51C4A" w:rsidRPr="005436C1" w:rsidRDefault="00F51C4A" w:rsidP="00F51C4A">
            <w:pPr>
              <w:widowControl w:val="0"/>
              <w:autoSpaceDE w:val="0"/>
              <w:autoSpaceDN w:val="0"/>
              <w:adjustRightInd w:val="0"/>
              <w:spacing w:after="0" w:line="237" w:lineRule="auto"/>
              <w:jc w:val="center"/>
              <w:rPr>
                <w:rFonts w:eastAsia="Times New Roman"/>
                <w:lang w:val="en-US"/>
              </w:rPr>
            </w:pPr>
            <w:r w:rsidRPr="005436C1">
              <w:rPr>
                <w:rFonts w:eastAsia="Times New Roman"/>
                <w:lang w:eastAsia="ru-RU"/>
              </w:rPr>
              <w:t>выпускников, всего</w:t>
            </w: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2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5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320" w:type="dxa"/>
            <w:tcBorders>
              <w:top w:val="nil"/>
              <w:left w:val="nil"/>
              <w:bottom w:val="single" w:sz="8" w:space="0" w:color="auto"/>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760" w:type="dxa"/>
            <w:vMerge w:val="restart"/>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418"/>
              <w:jc w:val="center"/>
              <w:rPr>
                <w:rFonts w:eastAsia="Times New Roman"/>
                <w:lang w:val="en-US"/>
              </w:rPr>
            </w:pPr>
            <w:r w:rsidRPr="005436C1">
              <w:rPr>
                <w:rFonts w:eastAsia="Times New Roman"/>
                <w:lang w:eastAsia="ru-RU"/>
              </w:rPr>
              <w:t>количество выпускников,всего</w:t>
            </w: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2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820" w:type="dxa"/>
            <w:tcBorders>
              <w:top w:val="nil"/>
              <w:left w:val="nil"/>
              <w:bottom w:val="single" w:sz="8" w:space="0" w:color="auto"/>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40"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134"/>
              <w:jc w:val="center"/>
              <w:rPr>
                <w:rFonts w:eastAsia="Times New Roman"/>
                <w:lang w:val="en-US"/>
              </w:rPr>
            </w:pPr>
            <w:r w:rsidRPr="005436C1">
              <w:rPr>
                <w:rFonts w:eastAsia="Times New Roman"/>
                <w:lang w:eastAsia="ru-RU"/>
              </w:rPr>
              <w:t>количество выпускников,всего</w:t>
            </w:r>
          </w:p>
        </w:tc>
        <w:tc>
          <w:tcPr>
            <w:tcW w:w="10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480"/>
        </w:trPr>
        <w:tc>
          <w:tcPr>
            <w:tcW w:w="600"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52" w:lineRule="exact"/>
              <w:jc w:val="center"/>
              <w:rPr>
                <w:rFonts w:eastAsia="Times New Roman"/>
                <w:lang w:val="en-US"/>
              </w:rPr>
            </w:pPr>
            <w:r w:rsidRPr="005436C1">
              <w:rPr>
                <w:rFonts w:eastAsia="Times New Roman"/>
                <w:lang w:eastAsia="ru-RU"/>
              </w:rPr>
              <w:t>№</w:t>
            </w:r>
          </w:p>
        </w:tc>
        <w:tc>
          <w:tcPr>
            <w:tcW w:w="2140" w:type="dxa"/>
            <w:gridSpan w:val="5"/>
            <w:vMerge w:val="restart"/>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52" w:lineRule="exact"/>
              <w:ind w:left="440"/>
              <w:jc w:val="center"/>
              <w:rPr>
                <w:rFonts w:eastAsia="Times New Roman"/>
                <w:lang w:val="en-US"/>
              </w:rPr>
            </w:pPr>
            <w:r w:rsidRPr="005436C1">
              <w:rPr>
                <w:rFonts w:eastAsia="Times New Roman"/>
                <w:lang w:eastAsia="ru-RU"/>
              </w:rPr>
              <w:t>Учебный год</w:t>
            </w:r>
          </w:p>
        </w:tc>
        <w:tc>
          <w:tcPr>
            <w:tcW w:w="440" w:type="dxa"/>
            <w:vMerge w:val="restart"/>
            <w:shd w:val="clear" w:color="auto" w:fill="auto"/>
            <w:textDirection w:val="btLr"/>
            <w:vAlign w:val="center"/>
          </w:tcPr>
          <w:p w:rsidR="00F51C4A" w:rsidRPr="005436C1" w:rsidRDefault="00F51C4A" w:rsidP="00F51C4A">
            <w:pPr>
              <w:widowControl w:val="0"/>
              <w:autoSpaceDE w:val="0"/>
              <w:autoSpaceDN w:val="0"/>
              <w:adjustRightInd w:val="0"/>
              <w:spacing w:after="0" w:line="237" w:lineRule="auto"/>
              <w:ind w:left="188"/>
              <w:jc w:val="center"/>
              <w:rPr>
                <w:rFonts w:eastAsia="Times New Roman"/>
                <w:lang w:val="en-US"/>
              </w:rPr>
            </w:pPr>
            <w:r w:rsidRPr="005436C1">
              <w:rPr>
                <w:rFonts w:eastAsia="Times New Roman"/>
                <w:lang w:eastAsia="ru-RU"/>
              </w:rPr>
              <w:t>Количество</w:t>
            </w:r>
          </w:p>
        </w:tc>
        <w:tc>
          <w:tcPr>
            <w:tcW w:w="32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 xml:space="preserve">получивших оценку </w:t>
            </w:r>
            <w:r w:rsidR="007416ED" w:rsidRPr="005436C1">
              <w:rPr>
                <w:rFonts w:eastAsia="Times New Roman"/>
                <w:lang w:eastAsia="ru-RU"/>
              </w:rPr>
              <w:t>«</w:t>
            </w:r>
            <w:r w:rsidRPr="005436C1">
              <w:rPr>
                <w:rFonts w:eastAsia="Times New Roman"/>
                <w:lang w:eastAsia="ru-RU"/>
              </w:rPr>
              <w:t>удовлетворительно</w:t>
            </w:r>
            <w:r w:rsidR="007416ED" w:rsidRPr="005436C1">
              <w:rPr>
                <w:rFonts w:eastAsia="Times New Roman"/>
                <w:lang w:eastAsia="ru-RU"/>
              </w:rPr>
              <w:t>»</w:t>
            </w:r>
            <w:r w:rsidRPr="005436C1">
              <w:rPr>
                <w:rFonts w:eastAsia="Times New Roman"/>
                <w:lang w:eastAsia="ru-RU"/>
              </w:rPr>
              <w:t xml:space="preserve"> (%)</w:t>
            </w:r>
          </w:p>
        </w:tc>
        <w:tc>
          <w:tcPr>
            <w:tcW w:w="1040"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 xml:space="preserve">получивших оценку </w:t>
            </w:r>
            <w:r w:rsidR="007416ED" w:rsidRPr="005436C1">
              <w:rPr>
                <w:rFonts w:eastAsia="Times New Roman"/>
                <w:lang w:eastAsia="ru-RU"/>
              </w:rPr>
              <w:t>«</w:t>
            </w:r>
            <w:r w:rsidRPr="005436C1">
              <w:rPr>
                <w:rFonts w:eastAsia="Times New Roman"/>
                <w:lang w:eastAsia="ru-RU"/>
              </w:rPr>
              <w:t>хорошо</w:t>
            </w:r>
            <w:r w:rsidR="007416ED" w:rsidRPr="005436C1">
              <w:rPr>
                <w:rFonts w:eastAsia="Times New Roman"/>
                <w:lang w:eastAsia="ru-RU"/>
              </w:rPr>
              <w:t>»</w:t>
            </w:r>
            <w:r w:rsidRPr="005436C1">
              <w:rPr>
                <w:rFonts w:eastAsia="Times New Roman"/>
                <w:lang w:eastAsia="ru-RU"/>
              </w:rPr>
              <w:t xml:space="preserve"> (%)</w:t>
            </w: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p>
        </w:tc>
        <w:tc>
          <w:tcPr>
            <w:tcW w:w="500" w:type="dxa"/>
            <w:vMerge w:val="restart"/>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 xml:space="preserve">получивших оценку </w:t>
            </w:r>
            <w:r w:rsidR="007416ED" w:rsidRPr="005436C1">
              <w:rPr>
                <w:rFonts w:eastAsia="Times New Roman"/>
                <w:lang w:eastAsia="ru-RU"/>
              </w:rPr>
              <w:t>«</w:t>
            </w:r>
            <w:r w:rsidRPr="005436C1">
              <w:rPr>
                <w:rFonts w:eastAsia="Times New Roman"/>
                <w:lang w:eastAsia="ru-RU"/>
              </w:rPr>
              <w:t>отлично</w:t>
            </w:r>
            <w:r w:rsidR="007416ED" w:rsidRPr="005436C1">
              <w:rPr>
                <w:rFonts w:eastAsia="Times New Roman"/>
                <w:lang w:eastAsia="ru-RU"/>
              </w:rPr>
              <w:t>»</w:t>
            </w:r>
            <w:r w:rsidRPr="005436C1">
              <w:rPr>
                <w:rFonts w:eastAsia="Times New Roman"/>
                <w:lang w:eastAsia="ru-RU"/>
              </w:rPr>
              <w:t xml:space="preserve"> (%)</w:t>
            </w:r>
          </w:p>
        </w:tc>
        <w:tc>
          <w:tcPr>
            <w:tcW w:w="3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p>
        </w:tc>
        <w:tc>
          <w:tcPr>
            <w:tcW w:w="76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p>
        </w:tc>
        <w:tc>
          <w:tcPr>
            <w:tcW w:w="1020"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 xml:space="preserve">получивших оценку </w:t>
            </w:r>
            <w:r w:rsidR="007416ED" w:rsidRPr="005436C1">
              <w:rPr>
                <w:rFonts w:eastAsia="Times New Roman"/>
                <w:lang w:eastAsia="ru-RU"/>
              </w:rPr>
              <w:t>«</w:t>
            </w:r>
            <w:r w:rsidRPr="005436C1">
              <w:rPr>
                <w:rFonts w:eastAsia="Times New Roman"/>
                <w:lang w:eastAsia="ru-RU"/>
              </w:rPr>
              <w:t>удовлетворительно</w:t>
            </w:r>
            <w:r w:rsidR="007416ED" w:rsidRPr="005436C1">
              <w:rPr>
                <w:rFonts w:eastAsia="Times New Roman"/>
                <w:lang w:eastAsia="ru-RU"/>
              </w:rPr>
              <w:t>»</w:t>
            </w:r>
            <w:r w:rsidRPr="005436C1">
              <w:rPr>
                <w:rFonts w:eastAsia="Times New Roman"/>
                <w:lang w:eastAsia="ru-RU"/>
              </w:rPr>
              <w:t xml:space="preserve"> (%)</w:t>
            </w:r>
          </w:p>
        </w:tc>
        <w:tc>
          <w:tcPr>
            <w:tcW w:w="1040"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 xml:space="preserve">получивших оценку </w:t>
            </w:r>
            <w:r w:rsidR="007416ED" w:rsidRPr="005436C1">
              <w:rPr>
                <w:rFonts w:eastAsia="Times New Roman"/>
                <w:lang w:eastAsia="ru-RU"/>
              </w:rPr>
              <w:t>«</w:t>
            </w:r>
            <w:r w:rsidRPr="005436C1">
              <w:rPr>
                <w:rFonts w:eastAsia="Times New Roman"/>
                <w:lang w:eastAsia="ru-RU"/>
              </w:rPr>
              <w:t>хорошо</w:t>
            </w:r>
            <w:r w:rsidR="007416ED" w:rsidRPr="005436C1">
              <w:rPr>
                <w:rFonts w:eastAsia="Times New Roman"/>
                <w:lang w:eastAsia="ru-RU"/>
              </w:rPr>
              <w:t>»</w:t>
            </w:r>
            <w:r w:rsidRPr="005436C1">
              <w:rPr>
                <w:rFonts w:eastAsia="Times New Roman"/>
                <w:lang w:eastAsia="ru-RU"/>
              </w:rPr>
              <w:t xml:space="preserve"> (%)</w:t>
            </w: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p>
        </w:tc>
        <w:tc>
          <w:tcPr>
            <w:tcW w:w="820"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 xml:space="preserve">получивших оценку </w:t>
            </w:r>
            <w:r w:rsidR="007416ED" w:rsidRPr="005436C1">
              <w:rPr>
                <w:rFonts w:eastAsia="Times New Roman"/>
                <w:lang w:eastAsia="ru-RU"/>
              </w:rPr>
              <w:t>«</w:t>
            </w:r>
            <w:r w:rsidRPr="005436C1">
              <w:rPr>
                <w:rFonts w:eastAsia="Times New Roman"/>
                <w:lang w:eastAsia="ru-RU"/>
              </w:rPr>
              <w:t>отлично</w:t>
            </w:r>
            <w:r w:rsidR="007416ED" w:rsidRPr="005436C1">
              <w:rPr>
                <w:rFonts w:eastAsia="Times New Roman"/>
                <w:lang w:eastAsia="ru-RU"/>
              </w:rPr>
              <w:t>»</w:t>
            </w:r>
            <w:r w:rsidRPr="005436C1">
              <w:rPr>
                <w:rFonts w:eastAsia="Times New Roman"/>
                <w:lang w:eastAsia="ru-RU"/>
              </w:rPr>
              <w:t xml:space="preserve"> (%)</w:t>
            </w: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20"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 xml:space="preserve">получивших оценку </w:t>
            </w:r>
            <w:r w:rsidR="007416ED" w:rsidRPr="005436C1">
              <w:rPr>
                <w:rFonts w:eastAsia="Times New Roman"/>
                <w:lang w:eastAsia="ru-RU"/>
              </w:rPr>
              <w:t>«</w:t>
            </w:r>
            <w:r w:rsidRPr="005436C1">
              <w:rPr>
                <w:rFonts w:eastAsia="Times New Roman"/>
                <w:lang w:eastAsia="ru-RU"/>
              </w:rPr>
              <w:t>удовлетворительно</w:t>
            </w:r>
            <w:r w:rsidR="007416ED" w:rsidRPr="005436C1">
              <w:rPr>
                <w:rFonts w:eastAsia="Times New Roman"/>
                <w:lang w:eastAsia="ru-RU"/>
              </w:rPr>
              <w:t>»</w:t>
            </w:r>
            <w:r w:rsidRPr="005436C1">
              <w:rPr>
                <w:rFonts w:eastAsia="Times New Roman"/>
                <w:lang w:eastAsia="ru-RU"/>
              </w:rPr>
              <w:t xml:space="preserve"> (%)</w:t>
            </w:r>
          </w:p>
        </w:tc>
        <w:tc>
          <w:tcPr>
            <w:tcW w:w="1040"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 xml:space="preserve">получивших оценку </w:t>
            </w:r>
            <w:r w:rsidR="007416ED" w:rsidRPr="005436C1">
              <w:rPr>
                <w:rFonts w:eastAsia="Times New Roman"/>
                <w:lang w:eastAsia="ru-RU"/>
              </w:rPr>
              <w:t>«</w:t>
            </w:r>
            <w:r w:rsidRPr="005436C1">
              <w:rPr>
                <w:rFonts w:eastAsia="Times New Roman"/>
                <w:lang w:eastAsia="ru-RU"/>
              </w:rPr>
              <w:t>хорошо</w:t>
            </w:r>
            <w:r w:rsidR="007416ED" w:rsidRPr="005436C1">
              <w:rPr>
                <w:rFonts w:eastAsia="Times New Roman"/>
                <w:lang w:eastAsia="ru-RU"/>
              </w:rPr>
              <w:t>»</w:t>
            </w:r>
            <w:r w:rsidRPr="005436C1">
              <w:rPr>
                <w:rFonts w:eastAsia="Times New Roman"/>
                <w:lang w:eastAsia="ru-RU"/>
              </w:rPr>
              <w:t xml:space="preserve"> (%)</w:t>
            </w:r>
          </w:p>
        </w:tc>
        <w:tc>
          <w:tcPr>
            <w:tcW w:w="1020"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 xml:space="preserve">получивших оценку </w:t>
            </w:r>
            <w:r w:rsidR="007416ED" w:rsidRPr="005436C1">
              <w:rPr>
                <w:rFonts w:eastAsia="Times New Roman"/>
                <w:lang w:eastAsia="ru-RU"/>
              </w:rPr>
              <w:t>«</w:t>
            </w:r>
            <w:r w:rsidRPr="005436C1">
              <w:rPr>
                <w:rFonts w:eastAsia="Times New Roman"/>
                <w:lang w:eastAsia="ru-RU"/>
              </w:rPr>
              <w:t>отлично</w:t>
            </w:r>
            <w:r w:rsidR="007416ED" w:rsidRPr="005436C1">
              <w:rPr>
                <w:rFonts w:eastAsia="Times New Roman"/>
                <w:lang w:eastAsia="ru-RU"/>
              </w:rPr>
              <w:t>»</w:t>
            </w:r>
            <w:r w:rsidRPr="005436C1">
              <w:rPr>
                <w:rFonts w:eastAsia="Times New Roman"/>
                <w:lang w:eastAsia="ru-RU"/>
              </w:rPr>
              <w:t xml:space="preserve"> (%)</w:t>
            </w: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139"/>
        </w:trPr>
        <w:tc>
          <w:tcPr>
            <w:tcW w:w="600" w:type="dxa"/>
            <w:vMerge w:val="restart"/>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52" w:lineRule="exact"/>
              <w:jc w:val="center"/>
              <w:rPr>
                <w:rFonts w:eastAsia="Times New Roman"/>
                <w:lang w:val="en-US"/>
              </w:rPr>
            </w:pPr>
            <w:r w:rsidRPr="005436C1">
              <w:rPr>
                <w:rFonts w:eastAsia="Times New Roman"/>
                <w:lang w:eastAsia="ru-RU"/>
              </w:rPr>
              <w:t>п/п</w:t>
            </w:r>
          </w:p>
        </w:tc>
        <w:tc>
          <w:tcPr>
            <w:tcW w:w="2140" w:type="dxa"/>
            <w:gridSpan w:val="5"/>
            <w:vMerge/>
            <w:tcBorders>
              <w:top w:val="nil"/>
              <w:left w:val="single" w:sz="8" w:space="0" w:color="auto"/>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44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32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50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3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6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8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139"/>
        </w:trPr>
        <w:tc>
          <w:tcPr>
            <w:tcW w:w="600" w:type="dxa"/>
            <w:vMerge/>
            <w:tcBorders>
              <w:top w:val="nil"/>
              <w:left w:val="single" w:sz="4" w:space="0" w:color="auto"/>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7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4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32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50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3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6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8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1335"/>
        </w:trPr>
        <w:tc>
          <w:tcPr>
            <w:tcW w:w="600"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4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32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50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3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6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8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98"/>
        </w:trPr>
        <w:tc>
          <w:tcPr>
            <w:tcW w:w="600" w:type="dxa"/>
            <w:tcBorders>
              <w:top w:val="nil"/>
              <w:left w:val="single" w:sz="4" w:space="0" w:color="auto"/>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72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660" w:type="dxa"/>
            <w:gridSpan w:val="2"/>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8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48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44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32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8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0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50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3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76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8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0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8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270"/>
        </w:trPr>
        <w:tc>
          <w:tcPr>
            <w:tcW w:w="600" w:type="dxa"/>
            <w:tcBorders>
              <w:top w:val="nil"/>
              <w:left w:val="single" w:sz="4" w:space="0" w:color="auto"/>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130"/>
              <w:jc w:val="right"/>
              <w:rPr>
                <w:rFonts w:eastAsia="Times New Roman"/>
                <w:lang w:val="en-US"/>
              </w:rPr>
            </w:pPr>
            <w:r w:rsidRPr="005436C1">
              <w:rPr>
                <w:rFonts w:eastAsia="Times New Roman"/>
                <w:lang w:eastAsia="ru-RU"/>
              </w:rPr>
              <w:t>1</w:t>
            </w:r>
          </w:p>
        </w:tc>
        <w:tc>
          <w:tcPr>
            <w:tcW w:w="72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660" w:type="dxa"/>
            <w:gridSpan w:val="2"/>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150"/>
              <w:jc w:val="right"/>
              <w:rPr>
                <w:rFonts w:eastAsia="Times New Roman"/>
                <w:lang w:val="en-US"/>
              </w:rPr>
            </w:pPr>
            <w:r w:rsidRPr="005436C1">
              <w:rPr>
                <w:rFonts w:eastAsia="Times New Roman"/>
                <w:lang w:eastAsia="ru-RU"/>
              </w:rPr>
              <w:t>2</w:t>
            </w:r>
          </w:p>
        </w:tc>
        <w:tc>
          <w:tcPr>
            <w:tcW w:w="28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48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44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70"/>
              <w:jc w:val="center"/>
              <w:rPr>
                <w:rFonts w:eastAsia="Times New Roman"/>
                <w:lang w:val="en-US"/>
              </w:rPr>
            </w:pPr>
            <w:r w:rsidRPr="005436C1">
              <w:rPr>
                <w:rFonts w:eastAsia="Times New Roman"/>
                <w:lang w:eastAsia="ru-RU"/>
              </w:rPr>
              <w:t>3</w:t>
            </w:r>
          </w:p>
        </w:tc>
        <w:tc>
          <w:tcPr>
            <w:tcW w:w="28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367"/>
              <w:jc w:val="center"/>
              <w:rPr>
                <w:rFonts w:eastAsia="Times New Roman"/>
                <w:lang w:val="en-US"/>
              </w:rPr>
            </w:pPr>
            <w:r w:rsidRPr="005436C1">
              <w:rPr>
                <w:rFonts w:eastAsia="Times New Roman"/>
                <w:lang w:eastAsia="ru-RU"/>
              </w:rPr>
              <w:t xml:space="preserve">       4</w:t>
            </w: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355"/>
              <w:jc w:val="center"/>
              <w:rPr>
                <w:rFonts w:eastAsia="Times New Roman"/>
                <w:lang w:val="en-US"/>
              </w:rPr>
            </w:pPr>
            <w:r w:rsidRPr="005436C1">
              <w:rPr>
                <w:rFonts w:eastAsia="Times New Roman"/>
                <w:lang w:eastAsia="ru-RU"/>
              </w:rPr>
              <w:t xml:space="preserve">       5</w:t>
            </w:r>
          </w:p>
        </w:tc>
        <w:tc>
          <w:tcPr>
            <w:tcW w:w="20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50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37"/>
              <w:jc w:val="center"/>
              <w:rPr>
                <w:rFonts w:eastAsia="Times New Roman"/>
                <w:lang w:val="en-US"/>
              </w:rPr>
            </w:pPr>
            <w:r w:rsidRPr="005436C1">
              <w:rPr>
                <w:rFonts w:eastAsia="Times New Roman"/>
                <w:lang w:eastAsia="ru-RU"/>
              </w:rPr>
              <w:t xml:space="preserve">  6</w:t>
            </w:r>
          </w:p>
        </w:tc>
        <w:tc>
          <w:tcPr>
            <w:tcW w:w="3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6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75"/>
              <w:jc w:val="center"/>
              <w:rPr>
                <w:rFonts w:eastAsia="Times New Roman"/>
                <w:lang w:val="en-US"/>
              </w:rPr>
            </w:pPr>
            <w:r w:rsidRPr="005436C1">
              <w:rPr>
                <w:rFonts w:eastAsia="Times New Roman"/>
                <w:lang w:eastAsia="ru-RU"/>
              </w:rPr>
              <w:t xml:space="preserve">      7</w:t>
            </w:r>
          </w:p>
        </w:tc>
        <w:tc>
          <w:tcPr>
            <w:tcW w:w="28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367"/>
              <w:jc w:val="center"/>
              <w:rPr>
                <w:rFonts w:eastAsia="Times New Roman"/>
                <w:lang w:val="en-US"/>
              </w:rPr>
            </w:pPr>
            <w:r w:rsidRPr="005436C1">
              <w:rPr>
                <w:rFonts w:eastAsia="Times New Roman"/>
                <w:lang w:eastAsia="ru-RU"/>
              </w:rPr>
              <w:t xml:space="preserve">        8</w:t>
            </w: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355"/>
              <w:jc w:val="center"/>
              <w:rPr>
                <w:rFonts w:eastAsia="Times New Roman"/>
                <w:lang w:val="en-US"/>
              </w:rPr>
            </w:pPr>
            <w:r w:rsidRPr="005436C1">
              <w:rPr>
                <w:rFonts w:eastAsia="Times New Roman"/>
                <w:lang w:eastAsia="ru-RU"/>
              </w:rPr>
              <w:t xml:space="preserve">        9</w:t>
            </w:r>
          </w:p>
        </w:tc>
        <w:tc>
          <w:tcPr>
            <w:tcW w:w="20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8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297"/>
              <w:jc w:val="center"/>
              <w:rPr>
                <w:rFonts w:eastAsia="Times New Roman"/>
                <w:lang w:val="en-US"/>
              </w:rPr>
            </w:pPr>
            <w:r w:rsidRPr="005436C1">
              <w:rPr>
                <w:rFonts w:eastAsia="Times New Roman"/>
                <w:lang w:eastAsia="ru-RU"/>
              </w:rPr>
              <w:t xml:space="preserve"> 10</w:t>
            </w: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313"/>
              <w:jc w:val="center"/>
              <w:rPr>
                <w:rFonts w:eastAsia="Times New Roman"/>
                <w:lang w:val="en-US"/>
              </w:rPr>
            </w:pPr>
            <w:r w:rsidRPr="005436C1">
              <w:rPr>
                <w:rFonts w:eastAsia="Times New Roman"/>
                <w:lang w:eastAsia="ru-RU"/>
              </w:rPr>
              <w:t xml:space="preserve">      11</w:t>
            </w: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301"/>
              <w:jc w:val="center"/>
              <w:rPr>
                <w:rFonts w:eastAsia="Times New Roman"/>
                <w:lang w:val="en-US"/>
              </w:rPr>
            </w:pPr>
            <w:r w:rsidRPr="005436C1">
              <w:rPr>
                <w:rFonts w:eastAsia="Times New Roman"/>
                <w:lang w:eastAsia="ru-RU"/>
              </w:rPr>
              <w:t xml:space="preserve">      12</w:t>
            </w: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315"/>
              <w:jc w:val="center"/>
              <w:rPr>
                <w:rFonts w:eastAsia="Times New Roman"/>
                <w:lang w:val="en-US"/>
              </w:rPr>
            </w:pPr>
            <w:r w:rsidRPr="005436C1">
              <w:rPr>
                <w:rFonts w:eastAsia="Times New Roman"/>
                <w:lang w:eastAsia="ru-RU"/>
              </w:rPr>
              <w:t xml:space="preserve">     13</w:t>
            </w: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297"/>
              <w:jc w:val="center"/>
              <w:rPr>
                <w:rFonts w:eastAsia="Times New Roman"/>
                <w:lang w:val="en-US"/>
              </w:rPr>
            </w:pPr>
            <w:r w:rsidRPr="005436C1">
              <w:rPr>
                <w:rFonts w:eastAsia="Times New Roman"/>
                <w:lang w:eastAsia="ru-RU"/>
              </w:rPr>
              <w:t xml:space="preserve">     14</w:t>
            </w: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38"/>
        </w:trPr>
        <w:tc>
          <w:tcPr>
            <w:tcW w:w="600" w:type="dxa"/>
            <w:tcBorders>
              <w:top w:val="nil"/>
              <w:left w:val="single" w:sz="4" w:space="0" w:color="auto"/>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72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ind w:hanging="234"/>
              <w:rPr>
                <w:rFonts w:eastAsia="Times New Roman"/>
                <w:lang w:val="en-US"/>
              </w:rPr>
            </w:pPr>
          </w:p>
        </w:tc>
        <w:tc>
          <w:tcPr>
            <w:tcW w:w="660" w:type="dxa"/>
            <w:gridSpan w:val="2"/>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8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48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44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32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8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0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50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3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76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8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0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8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C84EFE" w:rsidRPr="005436C1" w:rsidTr="00F51C4A">
        <w:trPr>
          <w:trHeight w:val="270"/>
        </w:trPr>
        <w:tc>
          <w:tcPr>
            <w:tcW w:w="600" w:type="dxa"/>
            <w:tcBorders>
              <w:top w:val="single" w:sz="4" w:space="0" w:color="auto"/>
              <w:left w:val="single" w:sz="4" w:space="0" w:color="auto"/>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52" w:lineRule="exact"/>
              <w:ind w:right="130"/>
              <w:jc w:val="right"/>
              <w:rPr>
                <w:rFonts w:eastAsia="Times New Roman"/>
                <w:lang w:eastAsia="ru-RU"/>
              </w:rPr>
            </w:pPr>
            <w:r w:rsidRPr="005436C1">
              <w:rPr>
                <w:rFonts w:eastAsia="Times New Roman"/>
                <w:lang w:eastAsia="ru-RU"/>
              </w:rPr>
              <w:t>1</w:t>
            </w:r>
          </w:p>
        </w:tc>
        <w:tc>
          <w:tcPr>
            <w:tcW w:w="720" w:type="dxa"/>
            <w:tcBorders>
              <w:top w:val="single" w:sz="4" w:space="0" w:color="auto"/>
              <w:bottom w:val="single" w:sz="4" w:space="0" w:color="auto"/>
            </w:tcBorders>
            <w:shd w:val="clear" w:color="auto" w:fill="auto"/>
            <w:vAlign w:val="bottom"/>
          </w:tcPr>
          <w:p w:rsidR="00C84EFE" w:rsidRPr="005436C1" w:rsidRDefault="00C84EFE" w:rsidP="00F21524">
            <w:pPr>
              <w:widowControl w:val="0"/>
              <w:autoSpaceDE w:val="0"/>
              <w:autoSpaceDN w:val="0"/>
              <w:adjustRightInd w:val="0"/>
              <w:spacing w:after="0" w:line="252" w:lineRule="exact"/>
              <w:ind w:left="480" w:hanging="234"/>
              <w:rPr>
                <w:rFonts w:eastAsia="Times New Roman"/>
                <w:lang w:eastAsia="ru-RU"/>
              </w:rPr>
            </w:pPr>
          </w:p>
        </w:tc>
        <w:tc>
          <w:tcPr>
            <w:tcW w:w="660" w:type="dxa"/>
            <w:gridSpan w:val="2"/>
            <w:tcBorders>
              <w:top w:val="single" w:sz="4" w:space="0" w:color="auto"/>
              <w:bottom w:val="single" w:sz="4" w:space="0" w:color="auto"/>
            </w:tcBorders>
            <w:shd w:val="clear" w:color="auto" w:fill="auto"/>
            <w:vAlign w:val="bottom"/>
          </w:tcPr>
          <w:p w:rsidR="00C84EFE" w:rsidRPr="005436C1" w:rsidRDefault="00C84EFE" w:rsidP="00F21524">
            <w:pPr>
              <w:widowControl w:val="0"/>
              <w:autoSpaceDE w:val="0"/>
              <w:autoSpaceDN w:val="0"/>
              <w:adjustRightInd w:val="0"/>
              <w:spacing w:after="0" w:line="252" w:lineRule="exact"/>
              <w:rPr>
                <w:rFonts w:eastAsia="Times New Roman"/>
                <w:lang w:eastAsia="ru-RU"/>
              </w:rPr>
            </w:pPr>
            <w:r w:rsidRPr="005436C1">
              <w:rPr>
                <w:rFonts w:eastAsia="Times New Roman"/>
                <w:lang w:eastAsia="ru-RU"/>
              </w:rPr>
              <w:t>2017/2018</w:t>
            </w:r>
          </w:p>
        </w:tc>
        <w:tc>
          <w:tcPr>
            <w:tcW w:w="28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eastAsia="ru-RU"/>
              </w:rPr>
            </w:pPr>
          </w:p>
        </w:tc>
        <w:tc>
          <w:tcPr>
            <w:tcW w:w="48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44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32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0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50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3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76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0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8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16</w:t>
            </w:r>
          </w:p>
        </w:tc>
        <w:tc>
          <w:tcPr>
            <w:tcW w:w="10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6</w:t>
            </w:r>
          </w:p>
        </w:tc>
        <w:tc>
          <w:tcPr>
            <w:tcW w:w="104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13</w:t>
            </w:r>
          </w:p>
        </w:tc>
        <w:tc>
          <w:tcPr>
            <w:tcW w:w="10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81</w:t>
            </w:r>
          </w:p>
        </w:tc>
        <w:tc>
          <w:tcPr>
            <w:tcW w:w="144" w:type="dxa"/>
            <w:tcBorders>
              <w:top w:val="single" w:sz="4" w:space="0" w:color="auto"/>
              <w:bottom w:val="single" w:sz="4" w:space="0" w:color="auto"/>
              <w:right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highlight w:val="yellow"/>
                <w:lang w:val="en-US"/>
              </w:rPr>
            </w:pPr>
          </w:p>
        </w:tc>
      </w:tr>
      <w:tr w:rsidR="00C84EFE" w:rsidRPr="005436C1" w:rsidTr="00F51C4A">
        <w:trPr>
          <w:trHeight w:val="270"/>
        </w:trPr>
        <w:tc>
          <w:tcPr>
            <w:tcW w:w="600" w:type="dxa"/>
            <w:tcBorders>
              <w:top w:val="single" w:sz="4" w:space="0" w:color="auto"/>
              <w:left w:val="single" w:sz="4" w:space="0" w:color="auto"/>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52" w:lineRule="exact"/>
              <w:ind w:right="130"/>
              <w:jc w:val="right"/>
              <w:rPr>
                <w:rFonts w:eastAsia="Times New Roman"/>
                <w:lang w:eastAsia="ru-RU"/>
              </w:rPr>
            </w:pPr>
            <w:r w:rsidRPr="005436C1">
              <w:rPr>
                <w:rFonts w:eastAsia="Times New Roman"/>
                <w:lang w:eastAsia="ru-RU"/>
              </w:rPr>
              <w:t>2</w:t>
            </w:r>
          </w:p>
        </w:tc>
        <w:tc>
          <w:tcPr>
            <w:tcW w:w="720" w:type="dxa"/>
            <w:tcBorders>
              <w:top w:val="single" w:sz="4" w:space="0" w:color="auto"/>
              <w:bottom w:val="single" w:sz="4" w:space="0" w:color="auto"/>
            </w:tcBorders>
            <w:shd w:val="clear" w:color="auto" w:fill="auto"/>
            <w:vAlign w:val="bottom"/>
          </w:tcPr>
          <w:p w:rsidR="00C84EFE" w:rsidRPr="005436C1" w:rsidRDefault="00C84EFE" w:rsidP="00F21524">
            <w:pPr>
              <w:widowControl w:val="0"/>
              <w:autoSpaceDE w:val="0"/>
              <w:autoSpaceDN w:val="0"/>
              <w:adjustRightInd w:val="0"/>
              <w:spacing w:after="0" w:line="252" w:lineRule="exact"/>
              <w:ind w:left="480" w:hanging="234"/>
              <w:rPr>
                <w:rFonts w:eastAsia="Times New Roman"/>
                <w:lang w:eastAsia="ru-RU"/>
              </w:rPr>
            </w:pPr>
          </w:p>
        </w:tc>
        <w:tc>
          <w:tcPr>
            <w:tcW w:w="660" w:type="dxa"/>
            <w:gridSpan w:val="2"/>
            <w:tcBorders>
              <w:top w:val="single" w:sz="4" w:space="0" w:color="auto"/>
              <w:bottom w:val="single" w:sz="4" w:space="0" w:color="auto"/>
            </w:tcBorders>
            <w:shd w:val="clear" w:color="auto" w:fill="auto"/>
            <w:vAlign w:val="bottom"/>
          </w:tcPr>
          <w:p w:rsidR="00C84EFE" w:rsidRPr="005436C1" w:rsidRDefault="00C84EFE" w:rsidP="00F21524">
            <w:pPr>
              <w:widowControl w:val="0"/>
              <w:autoSpaceDE w:val="0"/>
              <w:autoSpaceDN w:val="0"/>
              <w:adjustRightInd w:val="0"/>
              <w:spacing w:after="0" w:line="252" w:lineRule="exact"/>
              <w:rPr>
                <w:rFonts w:eastAsia="Times New Roman"/>
                <w:lang w:eastAsia="ru-RU"/>
              </w:rPr>
            </w:pPr>
            <w:r w:rsidRPr="005436C1">
              <w:rPr>
                <w:rFonts w:eastAsia="Times New Roman"/>
                <w:lang w:eastAsia="ru-RU"/>
              </w:rPr>
              <w:t>2018/2019</w:t>
            </w:r>
          </w:p>
        </w:tc>
        <w:tc>
          <w:tcPr>
            <w:tcW w:w="28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eastAsia="ru-RU"/>
              </w:rPr>
            </w:pPr>
          </w:p>
        </w:tc>
        <w:tc>
          <w:tcPr>
            <w:tcW w:w="48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44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32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0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50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3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76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0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8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37</w:t>
            </w:r>
          </w:p>
        </w:tc>
        <w:tc>
          <w:tcPr>
            <w:tcW w:w="10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5</w:t>
            </w:r>
          </w:p>
        </w:tc>
        <w:tc>
          <w:tcPr>
            <w:tcW w:w="104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35</w:t>
            </w:r>
          </w:p>
        </w:tc>
        <w:tc>
          <w:tcPr>
            <w:tcW w:w="10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60</w:t>
            </w:r>
          </w:p>
        </w:tc>
        <w:tc>
          <w:tcPr>
            <w:tcW w:w="144" w:type="dxa"/>
            <w:tcBorders>
              <w:top w:val="single" w:sz="4" w:space="0" w:color="auto"/>
              <w:bottom w:val="single" w:sz="4" w:space="0" w:color="auto"/>
              <w:right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highlight w:val="yellow"/>
                <w:lang w:val="en-US"/>
              </w:rPr>
            </w:pPr>
          </w:p>
        </w:tc>
      </w:tr>
      <w:tr w:rsidR="00C84EFE" w:rsidRPr="005436C1" w:rsidTr="00F51C4A">
        <w:trPr>
          <w:trHeight w:val="270"/>
        </w:trPr>
        <w:tc>
          <w:tcPr>
            <w:tcW w:w="600" w:type="dxa"/>
            <w:tcBorders>
              <w:top w:val="single" w:sz="4" w:space="0" w:color="auto"/>
              <w:left w:val="single" w:sz="4" w:space="0" w:color="auto"/>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52" w:lineRule="exact"/>
              <w:ind w:right="130"/>
              <w:jc w:val="right"/>
              <w:rPr>
                <w:rFonts w:eastAsia="Times New Roman"/>
                <w:lang w:eastAsia="ru-RU"/>
              </w:rPr>
            </w:pPr>
            <w:r w:rsidRPr="005436C1">
              <w:rPr>
                <w:rFonts w:eastAsia="Times New Roman"/>
                <w:lang w:eastAsia="ru-RU"/>
              </w:rPr>
              <w:t>3</w:t>
            </w:r>
          </w:p>
        </w:tc>
        <w:tc>
          <w:tcPr>
            <w:tcW w:w="720" w:type="dxa"/>
            <w:tcBorders>
              <w:top w:val="single" w:sz="4" w:space="0" w:color="auto"/>
              <w:bottom w:val="single" w:sz="4" w:space="0" w:color="auto"/>
            </w:tcBorders>
            <w:shd w:val="clear" w:color="auto" w:fill="auto"/>
            <w:vAlign w:val="bottom"/>
          </w:tcPr>
          <w:p w:rsidR="00C84EFE" w:rsidRPr="005436C1" w:rsidRDefault="00C84EFE" w:rsidP="00F21524">
            <w:pPr>
              <w:widowControl w:val="0"/>
              <w:autoSpaceDE w:val="0"/>
              <w:autoSpaceDN w:val="0"/>
              <w:adjustRightInd w:val="0"/>
              <w:spacing w:after="0" w:line="252" w:lineRule="exact"/>
              <w:ind w:left="480" w:hanging="234"/>
              <w:rPr>
                <w:rFonts w:eastAsia="Times New Roman"/>
                <w:lang w:eastAsia="ru-RU"/>
              </w:rPr>
            </w:pPr>
          </w:p>
        </w:tc>
        <w:tc>
          <w:tcPr>
            <w:tcW w:w="660" w:type="dxa"/>
            <w:gridSpan w:val="2"/>
            <w:tcBorders>
              <w:top w:val="single" w:sz="4" w:space="0" w:color="auto"/>
              <w:bottom w:val="single" w:sz="4" w:space="0" w:color="auto"/>
            </w:tcBorders>
            <w:shd w:val="clear" w:color="auto" w:fill="auto"/>
            <w:vAlign w:val="bottom"/>
          </w:tcPr>
          <w:p w:rsidR="00C84EFE" w:rsidRPr="005436C1" w:rsidRDefault="00C84EFE" w:rsidP="00F21524">
            <w:pPr>
              <w:widowControl w:val="0"/>
              <w:autoSpaceDE w:val="0"/>
              <w:autoSpaceDN w:val="0"/>
              <w:adjustRightInd w:val="0"/>
              <w:spacing w:after="0" w:line="252" w:lineRule="exact"/>
              <w:rPr>
                <w:rFonts w:eastAsia="Times New Roman"/>
                <w:lang w:eastAsia="ru-RU"/>
              </w:rPr>
            </w:pPr>
            <w:r w:rsidRPr="005436C1">
              <w:rPr>
                <w:rFonts w:eastAsia="Times New Roman"/>
                <w:lang w:eastAsia="ru-RU"/>
              </w:rPr>
              <w:t>2019/2020</w:t>
            </w:r>
          </w:p>
        </w:tc>
        <w:tc>
          <w:tcPr>
            <w:tcW w:w="28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eastAsia="ru-RU"/>
              </w:rPr>
            </w:pPr>
          </w:p>
        </w:tc>
        <w:tc>
          <w:tcPr>
            <w:tcW w:w="48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44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32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0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50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3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76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0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8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34</w:t>
            </w:r>
          </w:p>
        </w:tc>
        <w:tc>
          <w:tcPr>
            <w:tcW w:w="10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10</w:t>
            </w:r>
          </w:p>
        </w:tc>
        <w:tc>
          <w:tcPr>
            <w:tcW w:w="104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42</w:t>
            </w:r>
          </w:p>
        </w:tc>
        <w:tc>
          <w:tcPr>
            <w:tcW w:w="10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48</w:t>
            </w:r>
          </w:p>
        </w:tc>
        <w:tc>
          <w:tcPr>
            <w:tcW w:w="144" w:type="dxa"/>
            <w:tcBorders>
              <w:top w:val="single" w:sz="4" w:space="0" w:color="auto"/>
              <w:bottom w:val="single" w:sz="4" w:space="0" w:color="auto"/>
              <w:right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highlight w:val="yellow"/>
                <w:lang w:val="en-US"/>
              </w:rPr>
            </w:pPr>
          </w:p>
        </w:tc>
      </w:tr>
      <w:tr w:rsidR="00C84EFE" w:rsidRPr="005436C1" w:rsidTr="00F51C4A">
        <w:trPr>
          <w:trHeight w:val="270"/>
        </w:trPr>
        <w:tc>
          <w:tcPr>
            <w:tcW w:w="600" w:type="dxa"/>
            <w:tcBorders>
              <w:top w:val="single" w:sz="4" w:space="0" w:color="auto"/>
              <w:left w:val="single" w:sz="4" w:space="0" w:color="auto"/>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52" w:lineRule="exact"/>
              <w:ind w:right="130"/>
              <w:jc w:val="right"/>
              <w:rPr>
                <w:rFonts w:eastAsia="Times New Roman"/>
                <w:lang w:eastAsia="ru-RU"/>
              </w:rPr>
            </w:pPr>
            <w:r w:rsidRPr="005436C1">
              <w:rPr>
                <w:rFonts w:eastAsia="Times New Roman"/>
                <w:lang w:eastAsia="ru-RU"/>
              </w:rPr>
              <w:t>4</w:t>
            </w:r>
          </w:p>
        </w:tc>
        <w:tc>
          <w:tcPr>
            <w:tcW w:w="720" w:type="dxa"/>
            <w:tcBorders>
              <w:top w:val="single" w:sz="4" w:space="0" w:color="auto"/>
              <w:bottom w:val="single" w:sz="4" w:space="0" w:color="auto"/>
            </w:tcBorders>
            <w:shd w:val="clear" w:color="auto" w:fill="auto"/>
            <w:vAlign w:val="bottom"/>
          </w:tcPr>
          <w:p w:rsidR="00C84EFE" w:rsidRPr="005436C1" w:rsidRDefault="00C84EFE" w:rsidP="00F21524">
            <w:pPr>
              <w:widowControl w:val="0"/>
              <w:autoSpaceDE w:val="0"/>
              <w:autoSpaceDN w:val="0"/>
              <w:adjustRightInd w:val="0"/>
              <w:spacing w:after="0" w:line="252" w:lineRule="exact"/>
              <w:ind w:left="480" w:hanging="234"/>
              <w:rPr>
                <w:rFonts w:eastAsia="Times New Roman"/>
                <w:lang w:eastAsia="ru-RU"/>
              </w:rPr>
            </w:pPr>
          </w:p>
        </w:tc>
        <w:tc>
          <w:tcPr>
            <w:tcW w:w="660" w:type="dxa"/>
            <w:gridSpan w:val="2"/>
            <w:tcBorders>
              <w:top w:val="single" w:sz="4" w:space="0" w:color="auto"/>
              <w:bottom w:val="single" w:sz="4" w:space="0" w:color="auto"/>
            </w:tcBorders>
            <w:shd w:val="clear" w:color="auto" w:fill="auto"/>
            <w:vAlign w:val="bottom"/>
          </w:tcPr>
          <w:p w:rsidR="00C84EFE" w:rsidRPr="005436C1" w:rsidRDefault="00C84EFE" w:rsidP="00F21524">
            <w:pPr>
              <w:widowControl w:val="0"/>
              <w:autoSpaceDE w:val="0"/>
              <w:autoSpaceDN w:val="0"/>
              <w:adjustRightInd w:val="0"/>
              <w:spacing w:after="0" w:line="252" w:lineRule="exact"/>
              <w:rPr>
                <w:rFonts w:eastAsia="Times New Roman"/>
                <w:lang w:eastAsia="ru-RU"/>
              </w:rPr>
            </w:pPr>
            <w:r w:rsidRPr="005436C1">
              <w:rPr>
                <w:rFonts w:eastAsia="Times New Roman"/>
                <w:lang w:eastAsia="ru-RU"/>
              </w:rPr>
              <w:t>2020/2021</w:t>
            </w:r>
          </w:p>
        </w:tc>
        <w:tc>
          <w:tcPr>
            <w:tcW w:w="28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eastAsia="ru-RU"/>
              </w:rPr>
            </w:pPr>
          </w:p>
        </w:tc>
        <w:tc>
          <w:tcPr>
            <w:tcW w:w="48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44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32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0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50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3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76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200" w:type="dxa"/>
            <w:tcBorders>
              <w:top w:val="single" w:sz="4" w:space="0" w:color="auto"/>
              <w:bottom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8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497B77" w:rsidP="00F51C4A">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50</w:t>
            </w:r>
          </w:p>
        </w:tc>
        <w:tc>
          <w:tcPr>
            <w:tcW w:w="10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jc w:val="center"/>
              <w:rPr>
                <w:rFonts w:eastAsia="Times New Roman"/>
                <w:lang w:eastAsia="ru-RU"/>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497B77" w:rsidP="00F51C4A">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50</w:t>
            </w:r>
          </w:p>
        </w:tc>
        <w:tc>
          <w:tcPr>
            <w:tcW w:w="1020" w:type="dxa"/>
            <w:tcBorders>
              <w:top w:val="single" w:sz="4" w:space="0" w:color="auto"/>
              <w:left w:val="nil"/>
              <w:bottom w:val="single" w:sz="4" w:space="0" w:color="auto"/>
              <w:right w:val="single" w:sz="8" w:space="0" w:color="auto"/>
            </w:tcBorders>
            <w:shd w:val="clear" w:color="auto" w:fill="auto"/>
            <w:vAlign w:val="bottom"/>
          </w:tcPr>
          <w:p w:rsidR="00C84EFE" w:rsidRPr="005436C1" w:rsidRDefault="00497B77" w:rsidP="00F51C4A">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50</w:t>
            </w:r>
          </w:p>
        </w:tc>
        <w:tc>
          <w:tcPr>
            <w:tcW w:w="144" w:type="dxa"/>
            <w:tcBorders>
              <w:top w:val="single" w:sz="4" w:space="0" w:color="auto"/>
              <w:bottom w:val="single" w:sz="4" w:space="0" w:color="auto"/>
              <w:right w:val="single" w:sz="4" w:space="0" w:color="auto"/>
            </w:tcBorders>
            <w:shd w:val="clear" w:color="auto" w:fill="auto"/>
            <w:vAlign w:val="bottom"/>
          </w:tcPr>
          <w:p w:rsidR="00C84EFE" w:rsidRPr="005436C1" w:rsidRDefault="00C84EFE" w:rsidP="00F51C4A">
            <w:pPr>
              <w:widowControl w:val="0"/>
              <w:autoSpaceDE w:val="0"/>
              <w:autoSpaceDN w:val="0"/>
              <w:adjustRightInd w:val="0"/>
              <w:spacing w:after="0" w:line="240" w:lineRule="auto"/>
              <w:rPr>
                <w:rFonts w:eastAsia="Times New Roman"/>
                <w:highlight w:val="yellow"/>
                <w:lang w:val="en-US"/>
              </w:rPr>
            </w:pPr>
          </w:p>
        </w:tc>
      </w:tr>
    </w:tbl>
    <w:p w:rsidR="00FC14FB" w:rsidRDefault="00FC14FB" w:rsidP="007F4895">
      <w:pPr>
        <w:widowControl w:val="0"/>
        <w:autoSpaceDE w:val="0"/>
        <w:autoSpaceDN w:val="0"/>
        <w:adjustRightInd w:val="0"/>
        <w:spacing w:after="0" w:line="240" w:lineRule="auto"/>
        <w:rPr>
          <w:rFonts w:eastAsia="Times New Roman"/>
          <w:b/>
          <w:sz w:val="26"/>
          <w:szCs w:val="26"/>
          <w:lang w:eastAsia="ru-RU"/>
        </w:rPr>
      </w:pPr>
    </w:p>
    <w:p w:rsidR="00F51C4A" w:rsidRPr="007F4895" w:rsidRDefault="00F51C4A" w:rsidP="007F4895">
      <w:pPr>
        <w:widowControl w:val="0"/>
        <w:autoSpaceDE w:val="0"/>
        <w:autoSpaceDN w:val="0"/>
        <w:adjustRightInd w:val="0"/>
        <w:spacing w:after="0" w:line="240" w:lineRule="auto"/>
        <w:rPr>
          <w:rFonts w:eastAsia="Times New Roman"/>
          <w:b/>
          <w:sz w:val="26"/>
          <w:szCs w:val="26"/>
          <w:lang w:eastAsia="ru-RU"/>
        </w:rPr>
      </w:pPr>
      <w:r w:rsidRPr="006969D5">
        <w:rPr>
          <w:rFonts w:eastAsia="Times New Roman"/>
          <w:b/>
          <w:sz w:val="26"/>
          <w:szCs w:val="26"/>
          <w:lang w:eastAsia="ru-RU"/>
        </w:rPr>
        <w:t>Сведения о результатах государственной итоговой аттестации по основной профессиональной образовательной программе по специальности 18.02.03 «Химическая  техн</w:t>
      </w:r>
      <w:r w:rsidR="007F4895">
        <w:rPr>
          <w:rFonts w:eastAsia="Times New Roman"/>
          <w:b/>
          <w:sz w:val="26"/>
          <w:szCs w:val="26"/>
          <w:lang w:eastAsia="ru-RU"/>
        </w:rPr>
        <w:t>ология неорганических веществ»,</w:t>
      </w:r>
    </w:p>
    <w:tbl>
      <w:tblPr>
        <w:tblW w:w="15244" w:type="dxa"/>
        <w:tblInd w:w="10" w:type="dxa"/>
        <w:tblLayout w:type="fixed"/>
        <w:tblCellMar>
          <w:left w:w="0" w:type="dxa"/>
          <w:right w:w="0" w:type="dxa"/>
        </w:tblCellMar>
        <w:tblLook w:val="0000" w:firstRow="0" w:lastRow="0" w:firstColumn="0" w:lastColumn="0" w:noHBand="0" w:noVBand="0"/>
      </w:tblPr>
      <w:tblGrid>
        <w:gridCol w:w="600"/>
        <w:gridCol w:w="720"/>
        <w:gridCol w:w="300"/>
        <w:gridCol w:w="360"/>
        <w:gridCol w:w="280"/>
        <w:gridCol w:w="480"/>
        <w:gridCol w:w="440"/>
        <w:gridCol w:w="320"/>
        <w:gridCol w:w="280"/>
        <w:gridCol w:w="1020"/>
        <w:gridCol w:w="1040"/>
        <w:gridCol w:w="200"/>
        <w:gridCol w:w="500"/>
        <w:gridCol w:w="320"/>
        <w:gridCol w:w="760"/>
        <w:gridCol w:w="280"/>
        <w:gridCol w:w="1020"/>
        <w:gridCol w:w="1040"/>
        <w:gridCol w:w="200"/>
        <w:gridCol w:w="820"/>
        <w:gridCol w:w="1040"/>
        <w:gridCol w:w="1020"/>
        <w:gridCol w:w="1040"/>
        <w:gridCol w:w="1020"/>
        <w:gridCol w:w="144"/>
      </w:tblGrid>
      <w:tr w:rsidR="00F51C4A" w:rsidRPr="005436C1" w:rsidTr="00F51C4A">
        <w:trPr>
          <w:trHeight w:val="269"/>
        </w:trPr>
        <w:tc>
          <w:tcPr>
            <w:tcW w:w="600" w:type="dxa"/>
            <w:tcBorders>
              <w:top w:val="single" w:sz="4" w:space="0" w:color="auto"/>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72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30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36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28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480" w:type="dxa"/>
            <w:tcBorders>
              <w:top w:val="single" w:sz="4" w:space="0" w:color="auto"/>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44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32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28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102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104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20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50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rPr>
            </w:pPr>
          </w:p>
        </w:tc>
        <w:tc>
          <w:tcPr>
            <w:tcW w:w="5480" w:type="dxa"/>
            <w:gridSpan w:val="8"/>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52" w:lineRule="exact"/>
              <w:ind w:right="613"/>
              <w:jc w:val="center"/>
              <w:rPr>
                <w:rFonts w:eastAsia="Times New Roman"/>
                <w:lang w:val="en-US"/>
              </w:rPr>
            </w:pPr>
            <w:r w:rsidRPr="005436C1">
              <w:rPr>
                <w:rFonts w:eastAsia="Times New Roman"/>
                <w:lang w:eastAsia="ru-RU"/>
              </w:rPr>
              <w:t>Вид государственных аттестационных испытаний</w:t>
            </w:r>
          </w:p>
        </w:tc>
        <w:tc>
          <w:tcPr>
            <w:tcW w:w="102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40" w:type="dxa"/>
            <w:tcBorders>
              <w:top w:val="single" w:sz="4" w:space="0" w:color="auto"/>
              <w:left w:val="nil"/>
              <w:bottom w:val="nil"/>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tcBorders>
              <w:top w:val="single" w:sz="4" w:space="0" w:color="auto"/>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44" w:type="dxa"/>
            <w:tcBorders>
              <w:top w:val="single" w:sz="4" w:space="0" w:color="auto"/>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21"/>
        </w:trPr>
        <w:tc>
          <w:tcPr>
            <w:tcW w:w="600"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720"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4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4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3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28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2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5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3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76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28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2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8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261"/>
        </w:trPr>
        <w:tc>
          <w:tcPr>
            <w:tcW w:w="600"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4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540" w:type="dxa"/>
            <w:gridSpan w:val="4"/>
            <w:vMerge w:val="restart"/>
            <w:shd w:val="clear" w:color="auto" w:fill="auto"/>
            <w:vAlign w:val="center"/>
          </w:tcPr>
          <w:p w:rsidR="00F51C4A" w:rsidRPr="005436C1" w:rsidRDefault="00F51C4A" w:rsidP="00F51C4A">
            <w:pPr>
              <w:widowControl w:val="0"/>
              <w:autoSpaceDE w:val="0"/>
              <w:autoSpaceDN w:val="0"/>
              <w:adjustRightInd w:val="0"/>
              <w:spacing w:after="0" w:line="252" w:lineRule="exact"/>
              <w:ind w:left="60"/>
              <w:jc w:val="center"/>
              <w:rPr>
                <w:rFonts w:eastAsia="Times New Roman"/>
                <w:lang w:val="en-US"/>
              </w:rPr>
            </w:pPr>
            <w:r w:rsidRPr="005436C1">
              <w:rPr>
                <w:rFonts w:eastAsia="Times New Roman"/>
                <w:lang w:eastAsia="ru-RU"/>
              </w:rPr>
              <w:t>Государственный экзамен</w:t>
            </w:r>
          </w:p>
        </w:tc>
        <w:tc>
          <w:tcPr>
            <w:tcW w:w="5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540" w:type="dxa"/>
            <w:gridSpan w:val="4"/>
            <w:vMerge w:val="restart"/>
            <w:shd w:val="clear" w:color="auto" w:fill="auto"/>
            <w:vAlign w:val="center"/>
          </w:tcPr>
          <w:p w:rsidR="00F51C4A" w:rsidRPr="005436C1" w:rsidRDefault="00C84EFE" w:rsidP="00F51C4A">
            <w:pPr>
              <w:widowControl w:val="0"/>
              <w:autoSpaceDE w:val="0"/>
              <w:autoSpaceDN w:val="0"/>
              <w:adjustRightInd w:val="0"/>
              <w:spacing w:after="0" w:line="252" w:lineRule="exact"/>
              <w:jc w:val="center"/>
              <w:rPr>
                <w:rFonts w:eastAsia="Times New Roman"/>
                <w:lang w:val="en-US"/>
              </w:rPr>
            </w:pPr>
            <w:r w:rsidRPr="005436C1">
              <w:rPr>
                <w:rFonts w:eastAsia="Times New Roman"/>
                <w:lang w:eastAsia="ru-RU"/>
              </w:rPr>
              <w:t>Демонстрационный экзамен</w:t>
            </w:r>
          </w:p>
        </w:tc>
        <w:tc>
          <w:tcPr>
            <w:tcW w:w="8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120" w:type="dxa"/>
            <w:gridSpan w:val="4"/>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52" w:lineRule="exact"/>
              <w:jc w:val="center"/>
              <w:rPr>
                <w:rFonts w:eastAsia="Times New Roman"/>
                <w:lang w:val="en-US"/>
              </w:rPr>
            </w:pPr>
            <w:r w:rsidRPr="005436C1">
              <w:rPr>
                <w:rFonts w:eastAsia="Times New Roman"/>
                <w:lang w:eastAsia="ru-RU"/>
              </w:rPr>
              <w:t>Защита выпускной квалификационной</w:t>
            </w: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139"/>
        </w:trPr>
        <w:tc>
          <w:tcPr>
            <w:tcW w:w="600"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4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540" w:type="dxa"/>
            <w:gridSpan w:val="4"/>
            <w:vMerge/>
            <w:shd w:val="clear" w:color="auto" w:fill="auto"/>
            <w:vAlign w:val="center"/>
          </w:tcPr>
          <w:p w:rsidR="00F51C4A" w:rsidRPr="005436C1" w:rsidRDefault="00F51C4A" w:rsidP="00F51C4A">
            <w:pPr>
              <w:spacing w:after="0" w:line="240" w:lineRule="auto"/>
              <w:rPr>
                <w:rFonts w:eastAsia="Times New Roman"/>
                <w:lang w:val="en-US"/>
              </w:rPr>
            </w:pPr>
          </w:p>
        </w:tc>
        <w:tc>
          <w:tcPr>
            <w:tcW w:w="5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540" w:type="dxa"/>
            <w:gridSpan w:val="4"/>
            <w:vMerge/>
            <w:shd w:val="clear" w:color="auto" w:fill="auto"/>
            <w:vAlign w:val="center"/>
          </w:tcPr>
          <w:p w:rsidR="00F51C4A" w:rsidRPr="005436C1" w:rsidRDefault="00F51C4A" w:rsidP="00F51C4A">
            <w:pPr>
              <w:spacing w:after="0" w:line="240" w:lineRule="auto"/>
              <w:rPr>
                <w:rFonts w:eastAsia="Times New Roman"/>
                <w:lang w:val="en-US"/>
              </w:rPr>
            </w:pPr>
          </w:p>
        </w:tc>
        <w:tc>
          <w:tcPr>
            <w:tcW w:w="8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4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r w:rsidRPr="005436C1">
              <w:rPr>
                <w:rFonts w:eastAsia="Times New Roman"/>
                <w:lang w:eastAsia="ru-RU"/>
              </w:rPr>
              <w:t>работы</w:t>
            </w:r>
          </w:p>
        </w:tc>
        <w:tc>
          <w:tcPr>
            <w:tcW w:w="2060" w:type="dxa"/>
            <w:gridSpan w:val="2"/>
            <w:vMerge w:val="restart"/>
            <w:shd w:val="clear" w:color="auto" w:fill="auto"/>
            <w:vAlign w:val="center"/>
          </w:tcPr>
          <w:p w:rsidR="00F51C4A" w:rsidRPr="005436C1" w:rsidRDefault="00F51C4A" w:rsidP="00F51C4A">
            <w:pPr>
              <w:widowControl w:val="0"/>
              <w:autoSpaceDE w:val="0"/>
              <w:autoSpaceDN w:val="0"/>
              <w:adjustRightInd w:val="0"/>
              <w:spacing w:after="0" w:line="252" w:lineRule="exact"/>
              <w:jc w:val="center"/>
              <w:rPr>
                <w:rFonts w:eastAsia="Times New Roman"/>
                <w:lang w:val="en-US"/>
              </w:rPr>
            </w:pPr>
          </w:p>
        </w:tc>
        <w:tc>
          <w:tcPr>
            <w:tcW w:w="10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139"/>
        </w:trPr>
        <w:tc>
          <w:tcPr>
            <w:tcW w:w="600"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4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4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5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4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8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4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060" w:type="dxa"/>
            <w:gridSpan w:val="2"/>
            <w:vMerge/>
            <w:shd w:val="clear" w:color="auto" w:fill="auto"/>
            <w:vAlign w:val="center"/>
          </w:tcPr>
          <w:p w:rsidR="00F51C4A" w:rsidRPr="005436C1" w:rsidRDefault="00F51C4A" w:rsidP="00F51C4A">
            <w:pPr>
              <w:spacing w:after="0" w:line="240" w:lineRule="auto"/>
              <w:rPr>
                <w:rFonts w:eastAsia="Times New Roman"/>
                <w:lang w:val="en-US"/>
              </w:rPr>
            </w:pPr>
          </w:p>
        </w:tc>
        <w:tc>
          <w:tcPr>
            <w:tcW w:w="10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36"/>
        </w:trPr>
        <w:tc>
          <w:tcPr>
            <w:tcW w:w="600"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40" w:type="dxa"/>
            <w:tcBorders>
              <w:top w:val="nil"/>
              <w:left w:val="nil"/>
              <w:bottom w:val="single" w:sz="8" w:space="0" w:color="auto"/>
              <w:right w:val="nil"/>
            </w:tcBorders>
            <w:shd w:val="clear" w:color="auto" w:fill="auto"/>
            <w:vAlign w:val="center"/>
          </w:tcPr>
          <w:p w:rsidR="00F51C4A" w:rsidRPr="005436C1" w:rsidRDefault="00F51C4A" w:rsidP="00434EBE">
            <w:pPr>
              <w:widowControl w:val="0"/>
              <w:autoSpaceDE w:val="0"/>
              <w:autoSpaceDN w:val="0"/>
              <w:adjustRightInd w:val="0"/>
              <w:spacing w:after="0" w:line="240" w:lineRule="auto"/>
              <w:rPr>
                <w:rFonts w:eastAsia="Times New Roman"/>
              </w:rPr>
            </w:pPr>
          </w:p>
        </w:tc>
        <w:tc>
          <w:tcPr>
            <w:tcW w:w="2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5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tcBorders>
              <w:top w:val="nil"/>
              <w:left w:val="nil"/>
              <w:bottom w:val="single" w:sz="8" w:space="0" w:color="auto"/>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6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tcBorders>
              <w:top w:val="nil"/>
              <w:left w:val="nil"/>
              <w:bottom w:val="single" w:sz="8" w:space="0" w:color="auto"/>
              <w:right w:val="nil"/>
            </w:tcBorders>
            <w:shd w:val="clear" w:color="auto" w:fill="auto"/>
            <w:vAlign w:val="center"/>
          </w:tcPr>
          <w:p w:rsidR="00F51C4A" w:rsidRPr="005436C1" w:rsidRDefault="00F51C4A" w:rsidP="00434EBE">
            <w:pPr>
              <w:widowControl w:val="0"/>
              <w:autoSpaceDE w:val="0"/>
              <w:autoSpaceDN w:val="0"/>
              <w:adjustRightInd w:val="0"/>
              <w:spacing w:after="0" w:line="240" w:lineRule="auto"/>
              <w:rPr>
                <w:rFonts w:eastAsia="Times New Roman"/>
              </w:rPr>
            </w:pPr>
          </w:p>
        </w:tc>
        <w:tc>
          <w:tcPr>
            <w:tcW w:w="10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820" w:type="dxa"/>
            <w:tcBorders>
              <w:top w:val="nil"/>
              <w:left w:val="nil"/>
              <w:bottom w:val="single" w:sz="8" w:space="0" w:color="auto"/>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40" w:type="dxa"/>
            <w:tcBorders>
              <w:top w:val="nil"/>
              <w:left w:val="nil"/>
              <w:bottom w:val="single" w:sz="8" w:space="0" w:color="auto"/>
              <w:right w:val="nil"/>
            </w:tcBorders>
            <w:shd w:val="clear" w:color="auto" w:fill="auto"/>
            <w:vAlign w:val="center"/>
          </w:tcPr>
          <w:p w:rsidR="00F51C4A" w:rsidRPr="005436C1" w:rsidRDefault="00F51C4A" w:rsidP="00434EBE">
            <w:pPr>
              <w:widowControl w:val="0"/>
              <w:autoSpaceDE w:val="0"/>
              <w:autoSpaceDN w:val="0"/>
              <w:adjustRightInd w:val="0"/>
              <w:spacing w:after="0" w:line="240" w:lineRule="auto"/>
              <w:rPr>
                <w:rFonts w:eastAsia="Times New Roman"/>
              </w:rPr>
            </w:pPr>
          </w:p>
        </w:tc>
        <w:tc>
          <w:tcPr>
            <w:tcW w:w="10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249"/>
        </w:trPr>
        <w:tc>
          <w:tcPr>
            <w:tcW w:w="600"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4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240" w:type="dxa"/>
            <w:gridSpan w:val="2"/>
            <w:shd w:val="clear" w:color="auto" w:fill="auto"/>
            <w:vAlign w:val="center"/>
          </w:tcPr>
          <w:p w:rsidR="00F51C4A" w:rsidRPr="005436C1" w:rsidRDefault="00F51C4A" w:rsidP="00F51C4A">
            <w:pPr>
              <w:widowControl w:val="0"/>
              <w:autoSpaceDE w:val="0"/>
              <w:autoSpaceDN w:val="0"/>
              <w:adjustRightInd w:val="0"/>
              <w:spacing w:after="0" w:line="249" w:lineRule="exact"/>
              <w:ind w:left="180"/>
              <w:jc w:val="center"/>
              <w:rPr>
                <w:rFonts w:eastAsia="Times New Roman"/>
                <w:lang w:val="en-US"/>
              </w:rPr>
            </w:pPr>
            <w:r w:rsidRPr="005436C1">
              <w:rPr>
                <w:rFonts w:eastAsia="Times New Roman"/>
                <w:lang w:eastAsia="ru-RU"/>
              </w:rPr>
              <w:t>из них:</w:t>
            </w:r>
          </w:p>
        </w:tc>
        <w:tc>
          <w:tcPr>
            <w:tcW w:w="5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240" w:type="dxa"/>
            <w:gridSpan w:val="2"/>
            <w:shd w:val="clear" w:color="auto" w:fill="auto"/>
            <w:vAlign w:val="center"/>
          </w:tcPr>
          <w:p w:rsidR="00F51C4A" w:rsidRPr="005436C1" w:rsidRDefault="00F51C4A" w:rsidP="00F51C4A">
            <w:pPr>
              <w:widowControl w:val="0"/>
              <w:autoSpaceDE w:val="0"/>
              <w:autoSpaceDN w:val="0"/>
              <w:adjustRightInd w:val="0"/>
              <w:spacing w:after="0" w:line="249" w:lineRule="exact"/>
              <w:ind w:left="180"/>
              <w:jc w:val="center"/>
              <w:rPr>
                <w:rFonts w:eastAsia="Times New Roman"/>
                <w:lang w:val="en-US"/>
              </w:rPr>
            </w:pPr>
            <w:r w:rsidRPr="005436C1">
              <w:rPr>
                <w:rFonts w:eastAsia="Times New Roman"/>
                <w:lang w:eastAsia="ru-RU"/>
              </w:rPr>
              <w:t>из них:</w:t>
            </w:r>
          </w:p>
        </w:tc>
        <w:tc>
          <w:tcPr>
            <w:tcW w:w="8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4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40" w:type="dxa"/>
            <w:shd w:val="clear" w:color="auto" w:fill="auto"/>
            <w:vAlign w:val="center"/>
          </w:tcPr>
          <w:p w:rsidR="00F51C4A" w:rsidRPr="005436C1" w:rsidRDefault="00F51C4A" w:rsidP="00F51C4A">
            <w:pPr>
              <w:widowControl w:val="0"/>
              <w:autoSpaceDE w:val="0"/>
              <w:autoSpaceDN w:val="0"/>
              <w:adjustRightInd w:val="0"/>
              <w:spacing w:after="0" w:line="249" w:lineRule="exact"/>
              <w:ind w:left="180"/>
              <w:jc w:val="center"/>
              <w:rPr>
                <w:rFonts w:eastAsia="Times New Roman"/>
                <w:lang w:val="en-US"/>
              </w:rPr>
            </w:pPr>
            <w:r w:rsidRPr="005436C1">
              <w:rPr>
                <w:rFonts w:eastAsia="Times New Roman"/>
                <w:lang w:eastAsia="ru-RU"/>
              </w:rPr>
              <w:t>из них:</w:t>
            </w:r>
          </w:p>
        </w:tc>
        <w:tc>
          <w:tcPr>
            <w:tcW w:w="10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21"/>
        </w:trPr>
        <w:tc>
          <w:tcPr>
            <w:tcW w:w="600"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720"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4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440" w:type="dxa"/>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320" w:type="dxa"/>
            <w:vMerge w:val="restart"/>
            <w:shd w:val="clear" w:color="auto" w:fill="auto"/>
            <w:textDirection w:val="btLr"/>
            <w:vAlign w:val="center"/>
          </w:tcPr>
          <w:p w:rsidR="00F51C4A" w:rsidRPr="005436C1" w:rsidRDefault="00F51C4A" w:rsidP="00F51C4A">
            <w:pPr>
              <w:widowControl w:val="0"/>
              <w:autoSpaceDE w:val="0"/>
              <w:autoSpaceDN w:val="0"/>
              <w:adjustRightInd w:val="0"/>
              <w:spacing w:after="0" w:line="237" w:lineRule="auto"/>
              <w:jc w:val="center"/>
              <w:rPr>
                <w:rFonts w:eastAsia="Times New Roman"/>
                <w:lang w:val="en-US"/>
              </w:rPr>
            </w:pPr>
            <w:r w:rsidRPr="005436C1">
              <w:rPr>
                <w:rFonts w:eastAsia="Times New Roman"/>
                <w:lang w:eastAsia="ru-RU"/>
              </w:rPr>
              <w:t>выпускников, всего</w:t>
            </w: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2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5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320" w:type="dxa"/>
            <w:tcBorders>
              <w:top w:val="nil"/>
              <w:left w:val="nil"/>
              <w:bottom w:val="single" w:sz="8" w:space="0" w:color="auto"/>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760" w:type="dxa"/>
            <w:vMerge w:val="restart"/>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418"/>
              <w:jc w:val="center"/>
              <w:rPr>
                <w:rFonts w:eastAsia="Times New Roman"/>
                <w:lang w:val="en-US"/>
              </w:rPr>
            </w:pPr>
            <w:r w:rsidRPr="005436C1">
              <w:rPr>
                <w:rFonts w:eastAsia="Times New Roman"/>
                <w:lang w:eastAsia="ru-RU"/>
              </w:rPr>
              <w:t>количество выпускников,всего</w:t>
            </w: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20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820" w:type="dxa"/>
            <w:tcBorders>
              <w:top w:val="nil"/>
              <w:left w:val="nil"/>
              <w:bottom w:val="single" w:sz="8" w:space="0" w:color="auto"/>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40"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134"/>
              <w:jc w:val="center"/>
              <w:rPr>
                <w:rFonts w:eastAsia="Times New Roman"/>
                <w:lang w:val="en-US"/>
              </w:rPr>
            </w:pPr>
            <w:r w:rsidRPr="005436C1">
              <w:rPr>
                <w:rFonts w:eastAsia="Times New Roman"/>
                <w:lang w:eastAsia="ru-RU"/>
              </w:rPr>
              <w:t>количество выпускников,всего</w:t>
            </w:r>
          </w:p>
        </w:tc>
        <w:tc>
          <w:tcPr>
            <w:tcW w:w="102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40" w:type="dxa"/>
            <w:tcBorders>
              <w:top w:val="nil"/>
              <w:left w:val="nil"/>
              <w:bottom w:val="single" w:sz="8" w:space="0" w:color="auto"/>
              <w:right w:val="nil"/>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0" w:lineRule="exact"/>
              <w:jc w:val="center"/>
              <w:rPr>
                <w:rFonts w:eastAsia="Times New Roman"/>
                <w:lang w:val="en-US"/>
              </w:rPr>
            </w:pP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480"/>
        </w:trPr>
        <w:tc>
          <w:tcPr>
            <w:tcW w:w="600"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52" w:lineRule="exact"/>
              <w:jc w:val="center"/>
              <w:rPr>
                <w:rFonts w:eastAsia="Times New Roman"/>
                <w:lang w:val="en-US"/>
              </w:rPr>
            </w:pPr>
            <w:r w:rsidRPr="005436C1">
              <w:rPr>
                <w:rFonts w:eastAsia="Times New Roman"/>
                <w:lang w:eastAsia="ru-RU"/>
              </w:rPr>
              <w:t>№</w:t>
            </w:r>
          </w:p>
        </w:tc>
        <w:tc>
          <w:tcPr>
            <w:tcW w:w="2140" w:type="dxa"/>
            <w:gridSpan w:val="5"/>
            <w:vMerge w:val="restart"/>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52" w:lineRule="exact"/>
              <w:ind w:left="440"/>
              <w:jc w:val="center"/>
              <w:rPr>
                <w:rFonts w:eastAsia="Times New Roman"/>
                <w:lang w:val="en-US"/>
              </w:rPr>
            </w:pPr>
            <w:r w:rsidRPr="005436C1">
              <w:rPr>
                <w:rFonts w:eastAsia="Times New Roman"/>
                <w:lang w:eastAsia="ru-RU"/>
              </w:rPr>
              <w:t>Учебный год</w:t>
            </w:r>
          </w:p>
        </w:tc>
        <w:tc>
          <w:tcPr>
            <w:tcW w:w="440" w:type="dxa"/>
            <w:vMerge w:val="restart"/>
            <w:shd w:val="clear" w:color="auto" w:fill="auto"/>
            <w:textDirection w:val="btLr"/>
            <w:vAlign w:val="center"/>
          </w:tcPr>
          <w:p w:rsidR="00F51C4A" w:rsidRPr="005436C1" w:rsidRDefault="00F51C4A" w:rsidP="00F51C4A">
            <w:pPr>
              <w:widowControl w:val="0"/>
              <w:autoSpaceDE w:val="0"/>
              <w:autoSpaceDN w:val="0"/>
              <w:adjustRightInd w:val="0"/>
              <w:spacing w:after="0" w:line="237" w:lineRule="auto"/>
              <w:ind w:left="188"/>
              <w:jc w:val="center"/>
              <w:rPr>
                <w:rFonts w:eastAsia="Times New Roman"/>
                <w:lang w:val="en-US"/>
              </w:rPr>
            </w:pPr>
            <w:r w:rsidRPr="005436C1">
              <w:rPr>
                <w:rFonts w:eastAsia="Times New Roman"/>
                <w:lang w:eastAsia="ru-RU"/>
              </w:rPr>
              <w:t>Количество</w:t>
            </w:r>
          </w:p>
        </w:tc>
        <w:tc>
          <w:tcPr>
            <w:tcW w:w="32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получивших оценку "удовлетворительно" (%)</w:t>
            </w:r>
          </w:p>
        </w:tc>
        <w:tc>
          <w:tcPr>
            <w:tcW w:w="1040"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получивших оценку "хорошо" (%)</w:t>
            </w: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p>
        </w:tc>
        <w:tc>
          <w:tcPr>
            <w:tcW w:w="500" w:type="dxa"/>
            <w:vMerge w:val="restart"/>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получивших оценку "отлично" (%)</w:t>
            </w:r>
          </w:p>
        </w:tc>
        <w:tc>
          <w:tcPr>
            <w:tcW w:w="3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p>
        </w:tc>
        <w:tc>
          <w:tcPr>
            <w:tcW w:w="76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p>
        </w:tc>
        <w:tc>
          <w:tcPr>
            <w:tcW w:w="1020"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получивших оценку "удовлетворительно" (%)</w:t>
            </w:r>
          </w:p>
        </w:tc>
        <w:tc>
          <w:tcPr>
            <w:tcW w:w="1040"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получивших оценку "хорошо" (%)</w:t>
            </w: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p>
        </w:tc>
        <w:tc>
          <w:tcPr>
            <w:tcW w:w="820"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получивших оценку "отлично" (%)</w:t>
            </w: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20"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получивших оценку "удовлетворительно" (%)</w:t>
            </w:r>
          </w:p>
        </w:tc>
        <w:tc>
          <w:tcPr>
            <w:tcW w:w="1040"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получивших оценку "хорошо" (%)</w:t>
            </w:r>
          </w:p>
        </w:tc>
        <w:tc>
          <w:tcPr>
            <w:tcW w:w="1020" w:type="dxa"/>
            <w:vMerge w:val="restart"/>
            <w:tcBorders>
              <w:top w:val="nil"/>
              <w:left w:val="nil"/>
              <w:bottom w:val="nil"/>
              <w:right w:val="single" w:sz="8" w:space="0" w:color="auto"/>
            </w:tcBorders>
            <w:shd w:val="clear" w:color="auto" w:fill="auto"/>
            <w:textDirection w:val="btLr"/>
            <w:vAlign w:val="center"/>
          </w:tcPr>
          <w:p w:rsidR="00F51C4A" w:rsidRPr="005436C1" w:rsidRDefault="00F51C4A" w:rsidP="00F51C4A">
            <w:pPr>
              <w:widowControl w:val="0"/>
              <w:autoSpaceDE w:val="0"/>
              <w:autoSpaceDN w:val="0"/>
              <w:adjustRightInd w:val="0"/>
              <w:spacing w:after="0" w:line="240" w:lineRule="auto"/>
              <w:ind w:left="56"/>
              <w:rPr>
                <w:rFonts w:eastAsia="Times New Roman"/>
                <w:lang w:val="en-US"/>
              </w:rPr>
            </w:pPr>
            <w:r w:rsidRPr="005436C1">
              <w:rPr>
                <w:rFonts w:eastAsia="Times New Roman"/>
                <w:lang w:eastAsia="ru-RU"/>
              </w:rPr>
              <w:t>получивших оценку "отлично" (%)</w:t>
            </w: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139"/>
        </w:trPr>
        <w:tc>
          <w:tcPr>
            <w:tcW w:w="600" w:type="dxa"/>
            <w:vMerge w:val="restart"/>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52" w:lineRule="exact"/>
              <w:jc w:val="center"/>
              <w:rPr>
                <w:rFonts w:eastAsia="Times New Roman"/>
                <w:lang w:val="en-US"/>
              </w:rPr>
            </w:pPr>
            <w:r w:rsidRPr="005436C1">
              <w:rPr>
                <w:rFonts w:eastAsia="Times New Roman"/>
                <w:lang w:eastAsia="ru-RU"/>
              </w:rPr>
              <w:t>п/п</w:t>
            </w:r>
          </w:p>
        </w:tc>
        <w:tc>
          <w:tcPr>
            <w:tcW w:w="2140" w:type="dxa"/>
            <w:gridSpan w:val="5"/>
            <w:vMerge/>
            <w:tcBorders>
              <w:top w:val="nil"/>
              <w:left w:val="single" w:sz="8" w:space="0" w:color="auto"/>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44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32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50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3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6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8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139"/>
        </w:trPr>
        <w:tc>
          <w:tcPr>
            <w:tcW w:w="600" w:type="dxa"/>
            <w:vMerge/>
            <w:tcBorders>
              <w:top w:val="nil"/>
              <w:left w:val="single" w:sz="4" w:space="0" w:color="auto"/>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7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4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32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50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3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6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8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1335"/>
        </w:trPr>
        <w:tc>
          <w:tcPr>
            <w:tcW w:w="600" w:type="dxa"/>
            <w:tcBorders>
              <w:top w:val="nil"/>
              <w:left w:val="single" w:sz="4" w:space="0" w:color="auto"/>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2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6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28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44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32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50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32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60" w:type="dxa"/>
            <w:vMerge/>
            <w:shd w:val="clear" w:color="auto" w:fill="auto"/>
            <w:vAlign w:val="center"/>
          </w:tcPr>
          <w:p w:rsidR="00F51C4A" w:rsidRPr="005436C1" w:rsidRDefault="00F51C4A" w:rsidP="00F51C4A">
            <w:pPr>
              <w:spacing w:after="0" w:line="240" w:lineRule="auto"/>
              <w:rPr>
                <w:rFonts w:eastAsia="Times New Roman"/>
                <w:lang w:val="en-US"/>
              </w:rPr>
            </w:pPr>
          </w:p>
        </w:tc>
        <w:tc>
          <w:tcPr>
            <w:tcW w:w="280" w:type="dxa"/>
            <w:tcBorders>
              <w:top w:val="nil"/>
              <w:left w:val="nil"/>
              <w:bottom w:val="nil"/>
              <w:right w:val="single" w:sz="8" w:space="0" w:color="auto"/>
            </w:tcBorders>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200" w:type="dxa"/>
            <w:shd w:val="clear" w:color="auto" w:fill="auto"/>
            <w:vAlign w:val="center"/>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8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4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020" w:type="dxa"/>
            <w:vMerge/>
            <w:tcBorders>
              <w:top w:val="nil"/>
              <w:left w:val="nil"/>
              <w:bottom w:val="nil"/>
              <w:right w:val="single" w:sz="8" w:space="0" w:color="auto"/>
            </w:tcBorders>
            <w:shd w:val="clear" w:color="auto" w:fill="auto"/>
            <w:vAlign w:val="center"/>
          </w:tcPr>
          <w:p w:rsidR="00F51C4A" w:rsidRPr="005436C1" w:rsidRDefault="00F51C4A" w:rsidP="00F51C4A">
            <w:pPr>
              <w:spacing w:after="0" w:line="240" w:lineRule="auto"/>
              <w:rPr>
                <w:rFonts w:eastAsia="Times New Roman"/>
                <w:lang w:val="en-US"/>
              </w:rPr>
            </w:pP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434EBE">
        <w:trPr>
          <w:trHeight w:val="70"/>
        </w:trPr>
        <w:tc>
          <w:tcPr>
            <w:tcW w:w="600" w:type="dxa"/>
            <w:tcBorders>
              <w:top w:val="nil"/>
              <w:left w:val="single" w:sz="4" w:space="0" w:color="auto"/>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72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660" w:type="dxa"/>
            <w:gridSpan w:val="2"/>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8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48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44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32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8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0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50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3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76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8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0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8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270"/>
        </w:trPr>
        <w:tc>
          <w:tcPr>
            <w:tcW w:w="600" w:type="dxa"/>
            <w:tcBorders>
              <w:top w:val="nil"/>
              <w:left w:val="single" w:sz="4" w:space="0" w:color="auto"/>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130"/>
              <w:jc w:val="right"/>
              <w:rPr>
                <w:rFonts w:eastAsia="Times New Roman"/>
                <w:lang w:val="en-US"/>
              </w:rPr>
            </w:pPr>
            <w:r w:rsidRPr="005436C1">
              <w:rPr>
                <w:rFonts w:eastAsia="Times New Roman"/>
                <w:lang w:eastAsia="ru-RU"/>
              </w:rPr>
              <w:t>1</w:t>
            </w:r>
          </w:p>
        </w:tc>
        <w:tc>
          <w:tcPr>
            <w:tcW w:w="72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660" w:type="dxa"/>
            <w:gridSpan w:val="2"/>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150"/>
              <w:jc w:val="right"/>
              <w:rPr>
                <w:rFonts w:eastAsia="Times New Roman"/>
                <w:lang w:val="en-US"/>
              </w:rPr>
            </w:pPr>
            <w:r w:rsidRPr="005436C1">
              <w:rPr>
                <w:rFonts w:eastAsia="Times New Roman"/>
                <w:lang w:eastAsia="ru-RU"/>
              </w:rPr>
              <w:t>2</w:t>
            </w:r>
          </w:p>
        </w:tc>
        <w:tc>
          <w:tcPr>
            <w:tcW w:w="28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48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44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32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70"/>
              <w:jc w:val="center"/>
              <w:rPr>
                <w:rFonts w:eastAsia="Times New Roman"/>
                <w:lang w:val="en-US"/>
              </w:rPr>
            </w:pPr>
            <w:r w:rsidRPr="005436C1">
              <w:rPr>
                <w:rFonts w:eastAsia="Times New Roman"/>
                <w:lang w:eastAsia="ru-RU"/>
              </w:rPr>
              <w:t>3</w:t>
            </w:r>
          </w:p>
        </w:tc>
        <w:tc>
          <w:tcPr>
            <w:tcW w:w="28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367"/>
              <w:jc w:val="center"/>
              <w:rPr>
                <w:rFonts w:eastAsia="Times New Roman"/>
                <w:lang w:val="en-US"/>
              </w:rPr>
            </w:pPr>
            <w:r w:rsidRPr="005436C1">
              <w:rPr>
                <w:rFonts w:eastAsia="Times New Roman"/>
                <w:lang w:eastAsia="ru-RU"/>
              </w:rPr>
              <w:t xml:space="preserve">       4</w:t>
            </w: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355"/>
              <w:jc w:val="center"/>
              <w:rPr>
                <w:rFonts w:eastAsia="Times New Roman"/>
                <w:lang w:val="en-US"/>
              </w:rPr>
            </w:pPr>
            <w:r w:rsidRPr="005436C1">
              <w:rPr>
                <w:rFonts w:eastAsia="Times New Roman"/>
                <w:lang w:eastAsia="ru-RU"/>
              </w:rPr>
              <w:t xml:space="preserve">       5</w:t>
            </w:r>
          </w:p>
        </w:tc>
        <w:tc>
          <w:tcPr>
            <w:tcW w:w="20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50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37"/>
              <w:jc w:val="center"/>
              <w:rPr>
                <w:rFonts w:eastAsia="Times New Roman"/>
                <w:lang w:val="en-US"/>
              </w:rPr>
            </w:pPr>
            <w:r w:rsidRPr="005436C1">
              <w:rPr>
                <w:rFonts w:eastAsia="Times New Roman"/>
                <w:lang w:eastAsia="ru-RU"/>
              </w:rPr>
              <w:t xml:space="preserve">  6</w:t>
            </w:r>
          </w:p>
        </w:tc>
        <w:tc>
          <w:tcPr>
            <w:tcW w:w="3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76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75"/>
              <w:jc w:val="center"/>
              <w:rPr>
                <w:rFonts w:eastAsia="Times New Roman"/>
                <w:lang w:val="en-US"/>
              </w:rPr>
            </w:pPr>
            <w:r w:rsidRPr="005436C1">
              <w:rPr>
                <w:rFonts w:eastAsia="Times New Roman"/>
                <w:lang w:eastAsia="ru-RU"/>
              </w:rPr>
              <w:t xml:space="preserve">      7</w:t>
            </w:r>
          </w:p>
        </w:tc>
        <w:tc>
          <w:tcPr>
            <w:tcW w:w="28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367"/>
              <w:jc w:val="center"/>
              <w:rPr>
                <w:rFonts w:eastAsia="Times New Roman"/>
                <w:lang w:val="en-US"/>
              </w:rPr>
            </w:pPr>
            <w:r w:rsidRPr="005436C1">
              <w:rPr>
                <w:rFonts w:eastAsia="Times New Roman"/>
                <w:lang w:eastAsia="ru-RU"/>
              </w:rPr>
              <w:t xml:space="preserve">        8</w:t>
            </w: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355"/>
              <w:jc w:val="center"/>
              <w:rPr>
                <w:rFonts w:eastAsia="Times New Roman"/>
                <w:lang w:val="en-US"/>
              </w:rPr>
            </w:pPr>
            <w:r w:rsidRPr="005436C1">
              <w:rPr>
                <w:rFonts w:eastAsia="Times New Roman"/>
                <w:lang w:eastAsia="ru-RU"/>
              </w:rPr>
              <w:t xml:space="preserve">        9</w:t>
            </w:r>
          </w:p>
        </w:tc>
        <w:tc>
          <w:tcPr>
            <w:tcW w:w="20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8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297"/>
              <w:jc w:val="center"/>
              <w:rPr>
                <w:rFonts w:eastAsia="Times New Roman"/>
                <w:lang w:val="en-US"/>
              </w:rPr>
            </w:pPr>
            <w:r w:rsidRPr="005436C1">
              <w:rPr>
                <w:rFonts w:eastAsia="Times New Roman"/>
                <w:lang w:eastAsia="ru-RU"/>
              </w:rPr>
              <w:t xml:space="preserve"> 10</w:t>
            </w: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313"/>
              <w:jc w:val="center"/>
              <w:rPr>
                <w:rFonts w:eastAsia="Times New Roman"/>
                <w:lang w:val="en-US"/>
              </w:rPr>
            </w:pPr>
            <w:r w:rsidRPr="005436C1">
              <w:rPr>
                <w:rFonts w:eastAsia="Times New Roman"/>
                <w:lang w:eastAsia="ru-RU"/>
              </w:rPr>
              <w:t xml:space="preserve">      11</w:t>
            </w: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301"/>
              <w:jc w:val="center"/>
              <w:rPr>
                <w:rFonts w:eastAsia="Times New Roman"/>
                <w:lang w:val="en-US"/>
              </w:rPr>
            </w:pPr>
            <w:r w:rsidRPr="005436C1">
              <w:rPr>
                <w:rFonts w:eastAsia="Times New Roman"/>
                <w:lang w:eastAsia="ru-RU"/>
              </w:rPr>
              <w:t xml:space="preserve">      12</w:t>
            </w: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315"/>
              <w:jc w:val="center"/>
              <w:rPr>
                <w:rFonts w:eastAsia="Times New Roman"/>
                <w:lang w:val="en-US"/>
              </w:rPr>
            </w:pPr>
            <w:r w:rsidRPr="005436C1">
              <w:rPr>
                <w:rFonts w:eastAsia="Times New Roman"/>
                <w:lang w:eastAsia="ru-RU"/>
              </w:rPr>
              <w:t xml:space="preserve">     13</w:t>
            </w: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51" w:lineRule="exact"/>
              <w:ind w:right="297"/>
              <w:jc w:val="center"/>
              <w:rPr>
                <w:rFonts w:eastAsia="Times New Roman"/>
                <w:lang w:val="en-US"/>
              </w:rPr>
            </w:pPr>
            <w:r w:rsidRPr="005436C1">
              <w:rPr>
                <w:rFonts w:eastAsia="Times New Roman"/>
                <w:lang w:eastAsia="ru-RU"/>
              </w:rPr>
              <w:t xml:space="preserve">     14</w:t>
            </w: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F51C4A" w:rsidRPr="005436C1" w:rsidTr="00F51C4A">
        <w:trPr>
          <w:trHeight w:val="38"/>
        </w:trPr>
        <w:tc>
          <w:tcPr>
            <w:tcW w:w="600" w:type="dxa"/>
            <w:tcBorders>
              <w:top w:val="nil"/>
              <w:left w:val="single" w:sz="4" w:space="0" w:color="auto"/>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72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ind w:hanging="234"/>
              <w:rPr>
                <w:rFonts w:eastAsia="Times New Roman"/>
                <w:lang w:val="en-US"/>
              </w:rPr>
            </w:pPr>
          </w:p>
        </w:tc>
        <w:tc>
          <w:tcPr>
            <w:tcW w:w="660" w:type="dxa"/>
            <w:gridSpan w:val="2"/>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8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48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44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32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8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0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50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3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76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8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200" w:type="dxa"/>
            <w:tcBorders>
              <w:top w:val="nil"/>
              <w:left w:val="nil"/>
              <w:bottom w:val="single" w:sz="8" w:space="0" w:color="auto"/>
              <w:right w:val="nil"/>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8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jc w:val="center"/>
              <w:rPr>
                <w:rFonts w:eastAsia="Times New Roman"/>
                <w:lang w:val="en-US"/>
              </w:rPr>
            </w:pPr>
          </w:p>
        </w:tc>
        <w:tc>
          <w:tcPr>
            <w:tcW w:w="144" w:type="dxa"/>
            <w:tcBorders>
              <w:right w:val="single" w:sz="4" w:space="0" w:color="auto"/>
            </w:tcBorders>
            <w:shd w:val="clear" w:color="auto" w:fill="auto"/>
            <w:vAlign w:val="bottom"/>
          </w:tcPr>
          <w:p w:rsidR="00F51C4A" w:rsidRPr="005436C1" w:rsidRDefault="00F51C4A" w:rsidP="00F51C4A">
            <w:pPr>
              <w:widowControl w:val="0"/>
              <w:autoSpaceDE w:val="0"/>
              <w:autoSpaceDN w:val="0"/>
              <w:adjustRightInd w:val="0"/>
              <w:spacing w:after="0" w:line="240" w:lineRule="auto"/>
              <w:rPr>
                <w:rFonts w:eastAsia="Times New Roman"/>
                <w:lang w:val="en-US"/>
              </w:rPr>
            </w:pPr>
          </w:p>
        </w:tc>
      </w:tr>
      <w:tr w:rsidR="005436C1" w:rsidRPr="005436C1" w:rsidTr="00EE6F69">
        <w:trPr>
          <w:trHeight w:val="629"/>
        </w:trPr>
        <w:tc>
          <w:tcPr>
            <w:tcW w:w="600" w:type="dxa"/>
            <w:tcBorders>
              <w:top w:val="single" w:sz="4" w:space="0" w:color="auto"/>
              <w:left w:val="single" w:sz="4" w:space="0" w:color="auto"/>
              <w:bottom w:val="single" w:sz="4" w:space="0" w:color="auto"/>
              <w:right w:val="single" w:sz="8" w:space="0" w:color="auto"/>
            </w:tcBorders>
            <w:shd w:val="clear" w:color="auto" w:fill="auto"/>
            <w:vAlign w:val="bottom"/>
          </w:tcPr>
          <w:p w:rsidR="005436C1" w:rsidRPr="005436C1" w:rsidRDefault="005436C1" w:rsidP="005436C1">
            <w:pPr>
              <w:widowControl w:val="0"/>
              <w:autoSpaceDE w:val="0"/>
              <w:autoSpaceDN w:val="0"/>
              <w:adjustRightInd w:val="0"/>
              <w:spacing w:after="0" w:line="252" w:lineRule="exact"/>
              <w:ind w:right="130"/>
              <w:jc w:val="center"/>
              <w:rPr>
                <w:rFonts w:eastAsia="Times New Roman"/>
                <w:lang w:eastAsia="ru-RU"/>
              </w:rPr>
            </w:pPr>
            <w:r>
              <w:rPr>
                <w:rFonts w:eastAsia="Times New Roman"/>
                <w:lang w:eastAsia="ru-RU"/>
              </w:rPr>
              <w:t xml:space="preserve">     </w:t>
            </w:r>
            <w:r w:rsidRPr="005436C1">
              <w:rPr>
                <w:rFonts w:eastAsia="Times New Roman"/>
                <w:lang w:eastAsia="ru-RU"/>
              </w:rPr>
              <w:t>1</w:t>
            </w:r>
          </w:p>
        </w:tc>
        <w:tc>
          <w:tcPr>
            <w:tcW w:w="2140" w:type="dxa"/>
            <w:gridSpan w:val="5"/>
            <w:tcBorders>
              <w:top w:val="single" w:sz="4" w:space="0" w:color="auto"/>
              <w:bottom w:val="single" w:sz="4" w:space="0" w:color="auto"/>
              <w:right w:val="single" w:sz="8" w:space="0" w:color="auto"/>
            </w:tcBorders>
            <w:shd w:val="clear" w:color="auto" w:fill="auto"/>
            <w:vAlign w:val="bottom"/>
          </w:tcPr>
          <w:p w:rsidR="005436C1" w:rsidRPr="005436C1" w:rsidRDefault="005436C1" w:rsidP="007F4895">
            <w:pPr>
              <w:widowControl w:val="0"/>
              <w:autoSpaceDE w:val="0"/>
              <w:autoSpaceDN w:val="0"/>
              <w:adjustRightInd w:val="0"/>
              <w:spacing w:after="0" w:line="252" w:lineRule="exact"/>
              <w:jc w:val="both"/>
              <w:rPr>
                <w:rFonts w:eastAsia="Times New Roman"/>
                <w:lang w:eastAsia="ru-RU"/>
              </w:rPr>
            </w:pPr>
            <w:r w:rsidRPr="005436C1">
              <w:rPr>
                <w:rFonts w:eastAsia="Times New Roman"/>
                <w:lang w:eastAsia="ru-RU"/>
              </w:rPr>
              <w:t>2017/2018</w:t>
            </w:r>
          </w:p>
          <w:p w:rsidR="005436C1" w:rsidRPr="005436C1" w:rsidRDefault="005436C1" w:rsidP="007F4895">
            <w:pPr>
              <w:widowControl w:val="0"/>
              <w:autoSpaceDE w:val="0"/>
              <w:autoSpaceDN w:val="0"/>
              <w:adjustRightInd w:val="0"/>
              <w:spacing w:after="0" w:line="240" w:lineRule="auto"/>
              <w:jc w:val="both"/>
              <w:rPr>
                <w:rFonts w:eastAsia="Times New Roman"/>
                <w:lang w:val="en-US"/>
              </w:rPr>
            </w:pPr>
          </w:p>
        </w:tc>
        <w:tc>
          <w:tcPr>
            <w:tcW w:w="440" w:type="dxa"/>
            <w:tcBorders>
              <w:top w:val="single" w:sz="4" w:space="0" w:color="auto"/>
              <w:bottom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320" w:type="dxa"/>
            <w:tcBorders>
              <w:top w:val="single" w:sz="4" w:space="0" w:color="auto"/>
              <w:bottom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200" w:type="dxa"/>
            <w:tcBorders>
              <w:top w:val="single" w:sz="4" w:space="0" w:color="auto"/>
              <w:bottom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500" w:type="dxa"/>
            <w:tcBorders>
              <w:top w:val="single" w:sz="4" w:space="0" w:color="auto"/>
              <w:bottom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32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760" w:type="dxa"/>
            <w:tcBorders>
              <w:top w:val="single" w:sz="4" w:space="0" w:color="auto"/>
              <w:bottom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200" w:type="dxa"/>
            <w:tcBorders>
              <w:top w:val="single" w:sz="4" w:space="0" w:color="auto"/>
              <w:bottom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82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9</w:t>
            </w:r>
          </w:p>
        </w:tc>
        <w:tc>
          <w:tcPr>
            <w:tcW w:w="102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22</w:t>
            </w:r>
          </w:p>
        </w:tc>
        <w:tc>
          <w:tcPr>
            <w:tcW w:w="104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22</w:t>
            </w:r>
          </w:p>
        </w:tc>
        <w:tc>
          <w:tcPr>
            <w:tcW w:w="102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56</w:t>
            </w:r>
          </w:p>
        </w:tc>
        <w:tc>
          <w:tcPr>
            <w:tcW w:w="144" w:type="dxa"/>
            <w:tcBorders>
              <w:top w:val="single" w:sz="4" w:space="0" w:color="auto"/>
              <w:bottom w:val="single" w:sz="4" w:space="0" w:color="auto"/>
              <w:right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highlight w:val="yellow"/>
                <w:lang w:val="en-US"/>
              </w:rPr>
            </w:pPr>
          </w:p>
        </w:tc>
      </w:tr>
      <w:tr w:rsidR="005436C1" w:rsidRPr="005436C1" w:rsidTr="00EE6F69">
        <w:trPr>
          <w:trHeight w:val="487"/>
        </w:trPr>
        <w:tc>
          <w:tcPr>
            <w:tcW w:w="600" w:type="dxa"/>
            <w:tcBorders>
              <w:top w:val="single" w:sz="4" w:space="0" w:color="auto"/>
              <w:left w:val="single" w:sz="4" w:space="0" w:color="auto"/>
              <w:bottom w:val="single" w:sz="4" w:space="0" w:color="auto"/>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52" w:lineRule="exact"/>
              <w:ind w:right="130"/>
              <w:jc w:val="right"/>
              <w:rPr>
                <w:rFonts w:eastAsia="Times New Roman"/>
                <w:lang w:eastAsia="ru-RU"/>
              </w:rPr>
            </w:pPr>
            <w:r w:rsidRPr="005436C1">
              <w:rPr>
                <w:rFonts w:eastAsia="Times New Roman"/>
                <w:lang w:eastAsia="ru-RU"/>
              </w:rPr>
              <w:t>2</w:t>
            </w:r>
          </w:p>
        </w:tc>
        <w:tc>
          <w:tcPr>
            <w:tcW w:w="2140" w:type="dxa"/>
            <w:gridSpan w:val="5"/>
            <w:tcBorders>
              <w:top w:val="single" w:sz="4" w:space="0" w:color="auto"/>
              <w:bottom w:val="single" w:sz="4" w:space="0" w:color="auto"/>
              <w:right w:val="single" w:sz="8" w:space="0" w:color="auto"/>
            </w:tcBorders>
            <w:shd w:val="clear" w:color="auto" w:fill="auto"/>
            <w:vAlign w:val="bottom"/>
          </w:tcPr>
          <w:p w:rsidR="005436C1" w:rsidRPr="005436C1" w:rsidRDefault="005436C1" w:rsidP="007F4895">
            <w:pPr>
              <w:widowControl w:val="0"/>
              <w:autoSpaceDE w:val="0"/>
              <w:autoSpaceDN w:val="0"/>
              <w:adjustRightInd w:val="0"/>
              <w:spacing w:after="0" w:line="240" w:lineRule="auto"/>
              <w:jc w:val="both"/>
              <w:rPr>
                <w:rFonts w:eastAsia="Times New Roman"/>
                <w:lang w:val="en-US"/>
              </w:rPr>
            </w:pPr>
            <w:r w:rsidRPr="005436C1">
              <w:rPr>
                <w:rFonts w:eastAsia="Times New Roman"/>
                <w:lang w:eastAsia="ru-RU"/>
              </w:rPr>
              <w:t>2018/2019</w:t>
            </w:r>
            <w:r w:rsidRPr="005436C1">
              <w:rPr>
                <w:rFonts w:eastAsia="Times New Roman"/>
                <w:lang w:eastAsia="ru-RU"/>
              </w:rPr>
              <w:tab/>
            </w:r>
          </w:p>
        </w:tc>
        <w:tc>
          <w:tcPr>
            <w:tcW w:w="440" w:type="dxa"/>
            <w:tcBorders>
              <w:top w:val="single" w:sz="4" w:space="0" w:color="auto"/>
              <w:bottom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320" w:type="dxa"/>
            <w:tcBorders>
              <w:top w:val="single" w:sz="4" w:space="0" w:color="auto"/>
              <w:bottom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200" w:type="dxa"/>
            <w:tcBorders>
              <w:top w:val="single" w:sz="4" w:space="0" w:color="auto"/>
              <w:bottom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500" w:type="dxa"/>
            <w:tcBorders>
              <w:top w:val="single" w:sz="4" w:space="0" w:color="auto"/>
              <w:bottom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32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760" w:type="dxa"/>
            <w:tcBorders>
              <w:top w:val="single" w:sz="4" w:space="0" w:color="auto"/>
              <w:bottom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200" w:type="dxa"/>
            <w:tcBorders>
              <w:top w:val="single" w:sz="4" w:space="0" w:color="auto"/>
              <w:bottom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82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6</w:t>
            </w:r>
          </w:p>
        </w:tc>
        <w:tc>
          <w:tcPr>
            <w:tcW w:w="102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0</w:t>
            </w:r>
          </w:p>
        </w:tc>
        <w:tc>
          <w:tcPr>
            <w:tcW w:w="104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33</w:t>
            </w:r>
          </w:p>
        </w:tc>
        <w:tc>
          <w:tcPr>
            <w:tcW w:w="102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67</w:t>
            </w:r>
          </w:p>
        </w:tc>
        <w:tc>
          <w:tcPr>
            <w:tcW w:w="144" w:type="dxa"/>
            <w:tcBorders>
              <w:top w:val="single" w:sz="4" w:space="0" w:color="auto"/>
              <w:bottom w:val="single" w:sz="4" w:space="0" w:color="auto"/>
              <w:right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highlight w:val="yellow"/>
                <w:lang w:val="en-US"/>
              </w:rPr>
            </w:pPr>
          </w:p>
        </w:tc>
      </w:tr>
      <w:tr w:rsidR="005436C1" w:rsidRPr="005436C1" w:rsidTr="00EE6F69">
        <w:trPr>
          <w:trHeight w:val="270"/>
        </w:trPr>
        <w:tc>
          <w:tcPr>
            <w:tcW w:w="600" w:type="dxa"/>
            <w:tcBorders>
              <w:top w:val="single" w:sz="4" w:space="0" w:color="auto"/>
              <w:left w:val="single" w:sz="4" w:space="0" w:color="auto"/>
              <w:bottom w:val="single" w:sz="4" w:space="0" w:color="auto"/>
              <w:right w:val="single" w:sz="8" w:space="0" w:color="auto"/>
            </w:tcBorders>
            <w:shd w:val="clear" w:color="auto" w:fill="auto"/>
            <w:vAlign w:val="bottom"/>
          </w:tcPr>
          <w:p w:rsidR="005436C1" w:rsidRPr="005436C1" w:rsidRDefault="005436C1" w:rsidP="00434EBE">
            <w:pPr>
              <w:widowControl w:val="0"/>
              <w:autoSpaceDE w:val="0"/>
              <w:autoSpaceDN w:val="0"/>
              <w:adjustRightInd w:val="0"/>
              <w:spacing w:after="0" w:line="252" w:lineRule="exact"/>
              <w:ind w:right="130"/>
              <w:jc w:val="center"/>
              <w:rPr>
                <w:rFonts w:eastAsia="Times New Roman"/>
                <w:lang w:eastAsia="ru-RU"/>
              </w:rPr>
            </w:pPr>
            <w:r w:rsidRPr="005436C1">
              <w:rPr>
                <w:rFonts w:eastAsia="Times New Roman"/>
                <w:lang w:eastAsia="ru-RU"/>
              </w:rPr>
              <w:t xml:space="preserve">     3</w:t>
            </w:r>
          </w:p>
        </w:tc>
        <w:tc>
          <w:tcPr>
            <w:tcW w:w="2140" w:type="dxa"/>
            <w:gridSpan w:val="5"/>
            <w:tcBorders>
              <w:top w:val="single" w:sz="4" w:space="0" w:color="auto"/>
              <w:bottom w:val="single" w:sz="4" w:space="0" w:color="auto"/>
              <w:right w:val="single" w:sz="8" w:space="0" w:color="auto"/>
            </w:tcBorders>
            <w:shd w:val="clear" w:color="auto" w:fill="auto"/>
            <w:vAlign w:val="bottom"/>
          </w:tcPr>
          <w:p w:rsidR="005436C1" w:rsidRPr="005436C1" w:rsidRDefault="005436C1" w:rsidP="00CB047A">
            <w:pPr>
              <w:widowControl w:val="0"/>
              <w:autoSpaceDE w:val="0"/>
              <w:autoSpaceDN w:val="0"/>
              <w:adjustRightInd w:val="0"/>
              <w:spacing w:after="0" w:line="240" w:lineRule="auto"/>
              <w:rPr>
                <w:rFonts w:eastAsia="Times New Roman"/>
                <w:lang w:val="en-US"/>
              </w:rPr>
            </w:pPr>
            <w:r w:rsidRPr="005436C1">
              <w:rPr>
                <w:rFonts w:eastAsia="Times New Roman"/>
                <w:lang w:eastAsia="ru-RU"/>
              </w:rPr>
              <w:t>2019/2020</w:t>
            </w:r>
          </w:p>
        </w:tc>
        <w:tc>
          <w:tcPr>
            <w:tcW w:w="440" w:type="dxa"/>
            <w:tcBorders>
              <w:top w:val="single" w:sz="4" w:space="0" w:color="auto"/>
              <w:bottom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320" w:type="dxa"/>
            <w:tcBorders>
              <w:top w:val="single" w:sz="4" w:space="0" w:color="auto"/>
              <w:bottom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200" w:type="dxa"/>
            <w:tcBorders>
              <w:top w:val="single" w:sz="4" w:space="0" w:color="auto"/>
              <w:bottom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500" w:type="dxa"/>
            <w:tcBorders>
              <w:top w:val="single" w:sz="4" w:space="0" w:color="auto"/>
              <w:bottom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32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760" w:type="dxa"/>
            <w:tcBorders>
              <w:top w:val="single" w:sz="4" w:space="0" w:color="auto"/>
              <w:bottom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200" w:type="dxa"/>
            <w:tcBorders>
              <w:top w:val="single" w:sz="4" w:space="0" w:color="auto"/>
              <w:bottom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82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11</w:t>
            </w:r>
          </w:p>
        </w:tc>
        <w:tc>
          <w:tcPr>
            <w:tcW w:w="102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27,5</w:t>
            </w:r>
          </w:p>
        </w:tc>
        <w:tc>
          <w:tcPr>
            <w:tcW w:w="104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45</w:t>
            </w:r>
          </w:p>
        </w:tc>
        <w:tc>
          <w:tcPr>
            <w:tcW w:w="102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21524">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27,5</w:t>
            </w:r>
          </w:p>
        </w:tc>
        <w:tc>
          <w:tcPr>
            <w:tcW w:w="144" w:type="dxa"/>
            <w:tcBorders>
              <w:top w:val="single" w:sz="4" w:space="0" w:color="auto"/>
              <w:bottom w:val="single" w:sz="4" w:space="0" w:color="auto"/>
              <w:right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highlight w:val="yellow"/>
                <w:lang w:val="en-US"/>
              </w:rPr>
            </w:pPr>
          </w:p>
        </w:tc>
      </w:tr>
      <w:tr w:rsidR="005436C1" w:rsidRPr="005436C1" w:rsidTr="00EE6F69">
        <w:trPr>
          <w:trHeight w:val="270"/>
        </w:trPr>
        <w:tc>
          <w:tcPr>
            <w:tcW w:w="600" w:type="dxa"/>
            <w:tcBorders>
              <w:top w:val="single" w:sz="4" w:space="0" w:color="auto"/>
              <w:left w:val="single" w:sz="4" w:space="0" w:color="auto"/>
              <w:bottom w:val="single" w:sz="4" w:space="0" w:color="auto"/>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52" w:lineRule="exact"/>
              <w:ind w:right="130"/>
              <w:jc w:val="right"/>
              <w:rPr>
                <w:rFonts w:eastAsia="Times New Roman"/>
                <w:lang w:eastAsia="ru-RU"/>
              </w:rPr>
            </w:pPr>
            <w:r w:rsidRPr="005436C1">
              <w:rPr>
                <w:rFonts w:eastAsia="Times New Roman"/>
                <w:lang w:eastAsia="ru-RU"/>
              </w:rPr>
              <w:t>4</w:t>
            </w:r>
          </w:p>
        </w:tc>
        <w:tc>
          <w:tcPr>
            <w:tcW w:w="2140" w:type="dxa"/>
            <w:gridSpan w:val="5"/>
            <w:tcBorders>
              <w:top w:val="single" w:sz="4" w:space="0" w:color="auto"/>
              <w:bottom w:val="single" w:sz="4" w:space="0" w:color="auto"/>
              <w:right w:val="single" w:sz="8" w:space="0" w:color="auto"/>
            </w:tcBorders>
            <w:shd w:val="clear" w:color="auto" w:fill="auto"/>
            <w:vAlign w:val="bottom"/>
          </w:tcPr>
          <w:p w:rsidR="005436C1" w:rsidRPr="005436C1" w:rsidRDefault="005436C1" w:rsidP="007F4895">
            <w:pPr>
              <w:widowControl w:val="0"/>
              <w:autoSpaceDE w:val="0"/>
              <w:autoSpaceDN w:val="0"/>
              <w:adjustRightInd w:val="0"/>
              <w:spacing w:after="0" w:line="240" w:lineRule="auto"/>
              <w:jc w:val="both"/>
              <w:rPr>
                <w:rFonts w:eastAsia="Times New Roman"/>
                <w:lang w:val="en-US"/>
              </w:rPr>
            </w:pPr>
            <w:r w:rsidRPr="005436C1">
              <w:rPr>
                <w:rFonts w:eastAsia="Times New Roman"/>
                <w:lang w:eastAsia="ru-RU"/>
              </w:rPr>
              <w:t>2020/2021</w:t>
            </w:r>
          </w:p>
        </w:tc>
        <w:tc>
          <w:tcPr>
            <w:tcW w:w="440" w:type="dxa"/>
            <w:tcBorders>
              <w:top w:val="single" w:sz="4" w:space="0" w:color="auto"/>
              <w:bottom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320" w:type="dxa"/>
            <w:tcBorders>
              <w:top w:val="single" w:sz="4" w:space="0" w:color="auto"/>
              <w:bottom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200" w:type="dxa"/>
            <w:tcBorders>
              <w:top w:val="single" w:sz="4" w:space="0" w:color="auto"/>
              <w:bottom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500" w:type="dxa"/>
            <w:tcBorders>
              <w:top w:val="single" w:sz="4" w:space="0" w:color="auto"/>
              <w:bottom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32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760" w:type="dxa"/>
            <w:tcBorders>
              <w:top w:val="single" w:sz="4" w:space="0" w:color="auto"/>
              <w:bottom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200" w:type="dxa"/>
            <w:tcBorders>
              <w:top w:val="single" w:sz="4" w:space="0" w:color="auto"/>
              <w:bottom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82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21</w:t>
            </w:r>
          </w:p>
        </w:tc>
        <w:tc>
          <w:tcPr>
            <w:tcW w:w="102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19</w:t>
            </w:r>
          </w:p>
        </w:tc>
        <w:tc>
          <w:tcPr>
            <w:tcW w:w="104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28</w:t>
            </w:r>
          </w:p>
        </w:tc>
        <w:tc>
          <w:tcPr>
            <w:tcW w:w="1020" w:type="dxa"/>
            <w:tcBorders>
              <w:top w:val="single" w:sz="4" w:space="0" w:color="auto"/>
              <w:left w:val="nil"/>
              <w:bottom w:val="single" w:sz="4" w:space="0" w:color="auto"/>
              <w:right w:val="single" w:sz="8"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jc w:val="center"/>
              <w:rPr>
                <w:rFonts w:eastAsia="Times New Roman"/>
                <w:lang w:eastAsia="ru-RU"/>
              </w:rPr>
            </w:pPr>
            <w:r w:rsidRPr="005436C1">
              <w:rPr>
                <w:rFonts w:eastAsia="Times New Roman"/>
                <w:lang w:eastAsia="ru-RU"/>
              </w:rPr>
              <w:t>53</w:t>
            </w:r>
          </w:p>
        </w:tc>
        <w:tc>
          <w:tcPr>
            <w:tcW w:w="144" w:type="dxa"/>
            <w:tcBorders>
              <w:top w:val="single" w:sz="4" w:space="0" w:color="auto"/>
              <w:bottom w:val="single" w:sz="4" w:space="0" w:color="auto"/>
              <w:right w:val="single" w:sz="4" w:space="0" w:color="auto"/>
            </w:tcBorders>
            <w:shd w:val="clear" w:color="auto" w:fill="auto"/>
            <w:vAlign w:val="bottom"/>
          </w:tcPr>
          <w:p w:rsidR="005436C1" w:rsidRPr="005436C1" w:rsidRDefault="005436C1" w:rsidP="00F51C4A">
            <w:pPr>
              <w:widowControl w:val="0"/>
              <w:autoSpaceDE w:val="0"/>
              <w:autoSpaceDN w:val="0"/>
              <w:adjustRightInd w:val="0"/>
              <w:spacing w:after="0" w:line="240" w:lineRule="auto"/>
              <w:rPr>
                <w:rFonts w:eastAsia="Times New Roman"/>
                <w:highlight w:val="yellow"/>
                <w:lang w:val="en-US"/>
              </w:rPr>
            </w:pPr>
          </w:p>
        </w:tc>
      </w:tr>
    </w:tbl>
    <w:p w:rsidR="00FC14FB" w:rsidRDefault="00FC14FB" w:rsidP="000C28F4">
      <w:pPr>
        <w:shd w:val="clear" w:color="auto" w:fill="FFFFFF"/>
        <w:spacing w:after="100" w:afterAutospacing="1" w:line="240" w:lineRule="auto"/>
        <w:jc w:val="center"/>
        <w:rPr>
          <w:b/>
          <w:bCs/>
          <w:color w:val="2C363A"/>
          <w:sz w:val="26"/>
          <w:szCs w:val="26"/>
          <w:shd w:val="clear" w:color="auto" w:fill="FFFFFF"/>
        </w:rPr>
      </w:pPr>
    </w:p>
    <w:p w:rsidR="000C28F4" w:rsidRDefault="000C28F4" w:rsidP="000C28F4">
      <w:pPr>
        <w:shd w:val="clear" w:color="auto" w:fill="FFFFFF"/>
        <w:spacing w:after="100" w:afterAutospacing="1" w:line="240" w:lineRule="auto"/>
        <w:jc w:val="center"/>
        <w:rPr>
          <w:rFonts w:eastAsia="Times New Roman"/>
          <w:color w:val="2C363A"/>
          <w:lang w:eastAsia="ru-RU"/>
        </w:rPr>
      </w:pPr>
      <w:r>
        <w:rPr>
          <w:b/>
          <w:bCs/>
          <w:color w:val="2C363A"/>
          <w:sz w:val="26"/>
          <w:szCs w:val="26"/>
          <w:shd w:val="clear" w:color="auto" w:fill="FFFFFF"/>
        </w:rPr>
        <w:t>Сведения о результатах государственной итоговой аттестации по основной профессиональной образовательной программе по  профессии  23.01.17 Мастер по ремонту и обслуживанию автомобилей.</w:t>
      </w:r>
    </w:p>
    <w:tbl>
      <w:tblPr>
        <w:tblW w:w="1544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76"/>
        <w:gridCol w:w="1473"/>
        <w:gridCol w:w="1186"/>
        <w:gridCol w:w="1291"/>
        <w:gridCol w:w="1118"/>
        <w:gridCol w:w="850"/>
        <w:gridCol w:w="1150"/>
        <w:gridCol w:w="1402"/>
        <w:gridCol w:w="1261"/>
        <w:gridCol w:w="1290"/>
        <w:gridCol w:w="1026"/>
        <w:gridCol w:w="1276"/>
        <w:gridCol w:w="997"/>
        <w:gridCol w:w="851"/>
      </w:tblGrid>
      <w:tr w:rsidR="000C28F4" w:rsidTr="000C28F4">
        <w:trPr>
          <w:trHeight w:val="391"/>
        </w:trPr>
        <w:tc>
          <w:tcPr>
            <w:tcW w:w="2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jc w:val="center"/>
              <w:rPr>
                <w:rFonts w:ascii="Arial" w:eastAsia="Times New Roman" w:hAnsi="Arial" w:cs="Arial"/>
                <w:color w:val="2C363A"/>
                <w:lang w:eastAsia="ru-RU"/>
              </w:rPr>
            </w:pPr>
            <w:r>
              <w:rPr>
                <w:rFonts w:eastAsia="Times New Roman"/>
                <w:color w:val="2C363A"/>
                <w:lang w:eastAsia="ru-RU"/>
              </w:rPr>
              <w:t>№</w:t>
            </w:r>
          </w:p>
          <w:p w:rsidR="000C28F4" w:rsidRDefault="000C28F4">
            <w:pPr>
              <w:spacing w:after="100" w:afterAutospacing="1" w:line="240" w:lineRule="auto"/>
              <w:jc w:val="center"/>
              <w:rPr>
                <w:rFonts w:ascii="Arial" w:eastAsia="Times New Roman" w:hAnsi="Arial" w:cs="Arial"/>
                <w:color w:val="2C363A"/>
                <w:sz w:val="22"/>
                <w:szCs w:val="22"/>
                <w:lang w:eastAsia="ru-RU"/>
              </w:rPr>
            </w:pPr>
            <w:r>
              <w:rPr>
                <w:rFonts w:eastAsia="Times New Roman"/>
                <w:color w:val="2C363A"/>
                <w:lang w:eastAsia="ru-RU"/>
              </w:rPr>
              <w:t>п/п</w:t>
            </w:r>
          </w:p>
        </w:tc>
        <w:tc>
          <w:tcPr>
            <w:tcW w:w="1473"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ind w:left="142"/>
              <w:jc w:val="center"/>
              <w:rPr>
                <w:rFonts w:ascii="Arial" w:eastAsia="Times New Roman" w:hAnsi="Arial" w:cs="Arial"/>
                <w:color w:val="2C363A"/>
                <w:sz w:val="22"/>
                <w:szCs w:val="22"/>
                <w:lang w:eastAsia="ru-RU"/>
              </w:rPr>
            </w:pPr>
            <w:r>
              <w:rPr>
                <w:rFonts w:eastAsia="Times New Roman"/>
                <w:color w:val="2C363A"/>
                <w:lang w:eastAsia="ru-RU"/>
              </w:rPr>
              <w:t>Учебный год</w:t>
            </w:r>
          </w:p>
        </w:tc>
        <w:tc>
          <w:tcPr>
            <w:tcW w:w="13698" w:type="dxa"/>
            <w:gridSpan w:val="1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0" w:line="240" w:lineRule="auto"/>
              <w:jc w:val="center"/>
              <w:rPr>
                <w:rFonts w:ascii="Arial" w:eastAsia="Times New Roman" w:hAnsi="Arial" w:cs="Arial"/>
                <w:color w:val="2C363A"/>
                <w:sz w:val="22"/>
                <w:szCs w:val="22"/>
                <w:lang w:eastAsia="ru-RU"/>
              </w:rPr>
            </w:pPr>
            <w:r>
              <w:rPr>
                <w:rFonts w:eastAsia="Times New Roman"/>
                <w:color w:val="2C363A"/>
                <w:lang w:eastAsia="ru-RU"/>
              </w:rPr>
              <w:t>Вид государственных аттестационных испытаний</w:t>
            </w:r>
          </w:p>
        </w:tc>
      </w:tr>
      <w:tr w:rsidR="000C28F4" w:rsidTr="000C28F4">
        <w:trPr>
          <w:trHeight w:val="603"/>
        </w:trPr>
        <w:tc>
          <w:tcPr>
            <w:tcW w:w="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C28F4" w:rsidRDefault="000C28F4">
            <w:pPr>
              <w:spacing w:after="0" w:line="240" w:lineRule="auto"/>
              <w:rPr>
                <w:rFonts w:ascii="Arial" w:eastAsia="Times New Roman" w:hAnsi="Arial" w:cs="Arial"/>
                <w:color w:val="2C363A"/>
                <w:sz w:val="22"/>
                <w:szCs w:val="22"/>
                <w:lang w:eastAsia="ru-RU"/>
              </w:rPr>
            </w:pPr>
          </w:p>
        </w:tc>
        <w:tc>
          <w:tcPr>
            <w:tcW w:w="147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C28F4" w:rsidRDefault="000C28F4">
            <w:pPr>
              <w:spacing w:after="0" w:line="240" w:lineRule="auto"/>
              <w:rPr>
                <w:rFonts w:ascii="Arial" w:eastAsia="Times New Roman" w:hAnsi="Arial" w:cs="Arial"/>
                <w:color w:val="2C363A"/>
                <w:sz w:val="22"/>
                <w:szCs w:val="22"/>
                <w:lang w:eastAsia="ru-RU"/>
              </w:rPr>
            </w:pPr>
          </w:p>
        </w:tc>
        <w:tc>
          <w:tcPr>
            <w:tcW w:w="4445"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ind w:left="60"/>
              <w:jc w:val="center"/>
              <w:rPr>
                <w:rFonts w:ascii="Arial" w:eastAsia="Times New Roman" w:hAnsi="Arial" w:cs="Arial"/>
                <w:color w:val="2C363A"/>
                <w:sz w:val="22"/>
                <w:szCs w:val="22"/>
                <w:lang w:eastAsia="ru-RU"/>
              </w:rPr>
            </w:pPr>
            <w:r>
              <w:rPr>
                <w:rFonts w:eastAsia="Times New Roman"/>
                <w:color w:val="2C363A"/>
                <w:lang w:eastAsia="ru-RU"/>
              </w:rPr>
              <w:t>Государственный экзамен</w:t>
            </w:r>
          </w:p>
        </w:tc>
        <w:tc>
          <w:tcPr>
            <w:tcW w:w="510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jc w:val="center"/>
              <w:rPr>
                <w:rFonts w:ascii="Arial" w:eastAsia="Times New Roman" w:hAnsi="Arial" w:cs="Arial"/>
                <w:color w:val="2C363A"/>
                <w:sz w:val="22"/>
                <w:szCs w:val="22"/>
                <w:lang w:eastAsia="ru-RU"/>
              </w:rPr>
            </w:pPr>
            <w:r>
              <w:rPr>
                <w:rFonts w:eastAsia="Times New Roman"/>
                <w:color w:val="2C363A"/>
                <w:lang w:eastAsia="ru-RU"/>
              </w:rPr>
              <w:t xml:space="preserve">Демонстрационный экзамен </w:t>
            </w:r>
          </w:p>
        </w:tc>
        <w:tc>
          <w:tcPr>
            <w:tcW w:w="415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ind w:left="173"/>
              <w:jc w:val="center"/>
              <w:rPr>
                <w:rFonts w:ascii="Arial" w:eastAsia="Times New Roman" w:hAnsi="Arial" w:cs="Arial"/>
                <w:color w:val="2C363A"/>
                <w:sz w:val="22"/>
                <w:szCs w:val="22"/>
                <w:lang w:eastAsia="ru-RU"/>
              </w:rPr>
            </w:pPr>
            <w:r>
              <w:rPr>
                <w:rFonts w:eastAsia="Times New Roman"/>
                <w:color w:val="2C363A"/>
                <w:lang w:eastAsia="ru-RU"/>
              </w:rPr>
              <w:t>Защита выпускной квалификационной работы</w:t>
            </w:r>
          </w:p>
        </w:tc>
      </w:tr>
      <w:tr w:rsidR="000C28F4" w:rsidTr="000C28F4">
        <w:trPr>
          <w:trHeight w:val="711"/>
        </w:trPr>
        <w:tc>
          <w:tcPr>
            <w:tcW w:w="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C28F4" w:rsidRDefault="000C28F4">
            <w:pPr>
              <w:spacing w:after="0" w:line="240" w:lineRule="auto"/>
              <w:rPr>
                <w:rFonts w:ascii="Arial" w:eastAsia="Times New Roman" w:hAnsi="Arial" w:cs="Arial"/>
                <w:color w:val="2C363A"/>
                <w:sz w:val="22"/>
                <w:szCs w:val="22"/>
                <w:lang w:eastAsia="ru-RU"/>
              </w:rPr>
            </w:pPr>
          </w:p>
        </w:tc>
        <w:tc>
          <w:tcPr>
            <w:tcW w:w="147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C28F4" w:rsidRDefault="000C28F4">
            <w:pPr>
              <w:spacing w:after="0" w:line="240" w:lineRule="auto"/>
              <w:rPr>
                <w:rFonts w:ascii="Arial" w:eastAsia="Times New Roman" w:hAnsi="Arial" w:cs="Arial"/>
                <w:color w:val="2C363A"/>
                <w:sz w:val="22"/>
                <w:szCs w:val="22"/>
                <w:lang w:eastAsia="ru-RU"/>
              </w:rPr>
            </w:pPr>
          </w:p>
        </w:tc>
        <w:tc>
          <w:tcPr>
            <w:tcW w:w="118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ind w:left="195"/>
              <w:jc w:val="center"/>
              <w:rPr>
                <w:rFonts w:ascii="Arial" w:eastAsia="Times New Roman" w:hAnsi="Arial" w:cs="Arial"/>
                <w:color w:val="2C363A"/>
                <w:sz w:val="22"/>
                <w:szCs w:val="22"/>
                <w:lang w:eastAsia="ru-RU"/>
              </w:rPr>
            </w:pPr>
            <w:r>
              <w:rPr>
                <w:rFonts w:eastAsia="Times New Roman"/>
                <w:color w:val="2C363A"/>
                <w:lang w:eastAsia="ru-RU"/>
              </w:rPr>
              <w:t>Количество выпускников, всего</w:t>
            </w:r>
          </w:p>
        </w:tc>
        <w:tc>
          <w:tcPr>
            <w:tcW w:w="325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jc w:val="center"/>
              <w:rPr>
                <w:rFonts w:ascii="Arial" w:eastAsia="Times New Roman" w:hAnsi="Arial" w:cs="Arial"/>
                <w:color w:val="2C363A"/>
                <w:sz w:val="22"/>
                <w:szCs w:val="22"/>
                <w:lang w:eastAsia="ru-RU"/>
              </w:rPr>
            </w:pPr>
            <w:r>
              <w:rPr>
                <w:rFonts w:eastAsia="Times New Roman"/>
                <w:color w:val="2C363A"/>
                <w:lang w:eastAsia="ru-RU"/>
              </w:rPr>
              <w:t>из них:</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15" w:lineRule="atLeast"/>
              <w:ind w:left="158"/>
              <w:jc w:val="center"/>
              <w:rPr>
                <w:rFonts w:ascii="Arial" w:eastAsia="Times New Roman" w:hAnsi="Arial" w:cs="Arial"/>
                <w:color w:val="2C363A"/>
                <w:sz w:val="22"/>
                <w:szCs w:val="22"/>
                <w:lang w:eastAsia="ru-RU"/>
              </w:rPr>
            </w:pPr>
            <w:r>
              <w:rPr>
                <w:rFonts w:eastAsia="Times New Roman"/>
                <w:color w:val="2C363A"/>
                <w:lang w:eastAsia="ru-RU"/>
              </w:rPr>
              <w:t>Количество выпускников, всего</w:t>
            </w:r>
          </w:p>
        </w:tc>
        <w:tc>
          <w:tcPr>
            <w:tcW w:w="395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ind w:left="180"/>
              <w:jc w:val="center"/>
              <w:rPr>
                <w:rFonts w:ascii="Arial" w:eastAsia="Times New Roman" w:hAnsi="Arial" w:cs="Arial"/>
                <w:color w:val="2C363A"/>
                <w:sz w:val="22"/>
                <w:szCs w:val="22"/>
                <w:lang w:eastAsia="ru-RU"/>
              </w:rPr>
            </w:pPr>
            <w:r>
              <w:rPr>
                <w:rFonts w:eastAsia="Times New Roman"/>
                <w:color w:val="2C363A"/>
                <w:lang w:eastAsia="ru-RU"/>
              </w:rPr>
              <w:t>из них:</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15" w:lineRule="atLeast"/>
              <w:ind w:left="135" w:right="142"/>
              <w:jc w:val="center"/>
              <w:rPr>
                <w:rFonts w:ascii="Arial" w:eastAsia="Times New Roman" w:hAnsi="Arial" w:cs="Arial"/>
                <w:color w:val="2C363A"/>
                <w:sz w:val="22"/>
                <w:szCs w:val="22"/>
                <w:lang w:eastAsia="ru-RU"/>
              </w:rPr>
            </w:pPr>
            <w:r>
              <w:rPr>
                <w:rFonts w:eastAsia="Times New Roman"/>
                <w:color w:val="2C363A"/>
                <w:lang w:eastAsia="ru-RU"/>
              </w:rPr>
              <w:t>Количество выпускников, всего</w:t>
            </w:r>
          </w:p>
        </w:tc>
        <w:tc>
          <w:tcPr>
            <w:tcW w:w="312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jc w:val="center"/>
              <w:rPr>
                <w:rFonts w:ascii="Arial" w:eastAsia="Times New Roman" w:hAnsi="Arial" w:cs="Arial"/>
                <w:color w:val="2C363A"/>
                <w:sz w:val="22"/>
                <w:szCs w:val="22"/>
                <w:lang w:eastAsia="ru-RU"/>
              </w:rPr>
            </w:pPr>
            <w:r>
              <w:rPr>
                <w:rFonts w:eastAsia="Times New Roman"/>
                <w:color w:val="2C363A"/>
                <w:lang w:eastAsia="ru-RU"/>
              </w:rPr>
              <w:t>из них:</w:t>
            </w:r>
          </w:p>
        </w:tc>
      </w:tr>
      <w:tr w:rsidR="000C28F4" w:rsidTr="000C28F4">
        <w:trPr>
          <w:trHeight w:val="2109"/>
        </w:trPr>
        <w:tc>
          <w:tcPr>
            <w:tcW w:w="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C28F4" w:rsidRDefault="000C28F4">
            <w:pPr>
              <w:spacing w:after="0" w:line="240" w:lineRule="auto"/>
              <w:rPr>
                <w:rFonts w:ascii="Arial" w:eastAsia="Times New Roman" w:hAnsi="Arial" w:cs="Arial"/>
                <w:color w:val="2C363A"/>
                <w:sz w:val="22"/>
                <w:szCs w:val="22"/>
                <w:lang w:eastAsia="ru-RU"/>
              </w:rPr>
            </w:pPr>
          </w:p>
        </w:tc>
        <w:tc>
          <w:tcPr>
            <w:tcW w:w="147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C28F4" w:rsidRDefault="000C28F4">
            <w:pPr>
              <w:spacing w:after="0" w:line="240" w:lineRule="auto"/>
              <w:rPr>
                <w:rFonts w:ascii="Arial" w:eastAsia="Times New Roman" w:hAnsi="Arial" w:cs="Arial"/>
                <w:color w:val="2C363A"/>
                <w:sz w:val="22"/>
                <w:szCs w:val="22"/>
                <w:lang w:eastAsia="ru-RU"/>
              </w:rPr>
            </w:pPr>
          </w:p>
        </w:tc>
        <w:tc>
          <w:tcPr>
            <w:tcW w:w="118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C28F4" w:rsidRDefault="000C28F4">
            <w:pPr>
              <w:spacing w:after="0" w:line="240" w:lineRule="auto"/>
              <w:rPr>
                <w:rFonts w:ascii="Arial" w:eastAsia="Times New Roman" w:hAnsi="Arial" w:cs="Arial"/>
                <w:color w:val="2C363A"/>
                <w:sz w:val="22"/>
                <w:szCs w:val="22"/>
                <w:lang w:eastAsia="ru-RU"/>
              </w:rPr>
            </w:pPr>
          </w:p>
        </w:tc>
        <w:tc>
          <w:tcPr>
            <w:tcW w:w="12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ind w:left="60"/>
              <w:jc w:val="center"/>
              <w:rPr>
                <w:rFonts w:ascii="Arial" w:eastAsia="Times New Roman" w:hAnsi="Arial" w:cs="Arial"/>
                <w:color w:val="2C363A"/>
                <w:sz w:val="22"/>
                <w:szCs w:val="22"/>
                <w:lang w:eastAsia="ru-RU"/>
              </w:rPr>
            </w:pPr>
            <w:r>
              <w:rPr>
                <w:rFonts w:eastAsia="Times New Roman"/>
                <w:color w:val="2C363A"/>
                <w:lang w:eastAsia="ru-RU"/>
              </w:rPr>
              <w:t>получивших оценку "удовлетворительно" (%)</w:t>
            </w:r>
          </w:p>
        </w:tc>
        <w:tc>
          <w:tcPr>
            <w:tcW w:w="111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ind w:left="60"/>
              <w:jc w:val="center"/>
              <w:rPr>
                <w:rFonts w:ascii="Arial" w:eastAsia="Times New Roman" w:hAnsi="Arial" w:cs="Arial"/>
                <w:color w:val="2C363A"/>
                <w:sz w:val="22"/>
                <w:szCs w:val="22"/>
                <w:lang w:eastAsia="ru-RU"/>
              </w:rPr>
            </w:pPr>
            <w:r>
              <w:rPr>
                <w:rFonts w:eastAsia="Times New Roman"/>
                <w:color w:val="2C363A"/>
                <w:lang w:eastAsia="ru-RU"/>
              </w:rPr>
              <w:t>получивших оценку "хорошо"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ind w:left="60"/>
              <w:jc w:val="center"/>
              <w:rPr>
                <w:rFonts w:ascii="Arial" w:eastAsia="Times New Roman" w:hAnsi="Arial" w:cs="Arial"/>
                <w:color w:val="2C363A"/>
                <w:sz w:val="22"/>
                <w:szCs w:val="22"/>
                <w:lang w:eastAsia="ru-RU"/>
              </w:rPr>
            </w:pPr>
            <w:r>
              <w:rPr>
                <w:rFonts w:eastAsia="Times New Roman"/>
                <w:color w:val="2C363A"/>
                <w:lang w:eastAsia="ru-RU"/>
              </w:rPr>
              <w:t>получивших оценку "отлично" (%)</w:t>
            </w:r>
          </w:p>
        </w:tc>
        <w:tc>
          <w:tcPr>
            <w:tcW w:w="115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C28F4" w:rsidRDefault="000C28F4">
            <w:pPr>
              <w:spacing w:after="0" w:line="240" w:lineRule="auto"/>
              <w:rPr>
                <w:rFonts w:ascii="Arial" w:eastAsia="Times New Roman" w:hAnsi="Arial" w:cs="Arial"/>
                <w:color w:val="2C363A"/>
                <w:sz w:val="22"/>
                <w:szCs w:val="22"/>
                <w:lang w:eastAsia="ru-RU"/>
              </w:rPr>
            </w:pPr>
          </w:p>
        </w:tc>
        <w:tc>
          <w:tcPr>
            <w:tcW w:w="14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ind w:left="60"/>
              <w:jc w:val="center"/>
              <w:rPr>
                <w:rFonts w:ascii="Arial" w:eastAsia="Times New Roman" w:hAnsi="Arial" w:cs="Arial"/>
                <w:color w:val="2C363A"/>
                <w:sz w:val="22"/>
                <w:szCs w:val="22"/>
                <w:lang w:eastAsia="ru-RU"/>
              </w:rPr>
            </w:pPr>
            <w:r>
              <w:rPr>
                <w:rFonts w:eastAsia="Times New Roman"/>
                <w:color w:val="2C363A"/>
                <w:lang w:eastAsia="ru-RU"/>
              </w:rPr>
              <w:t>получивших оценку "удовлетворительно" (%)</w:t>
            </w:r>
          </w:p>
        </w:tc>
        <w:tc>
          <w:tcPr>
            <w:tcW w:w="1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ind w:left="60"/>
              <w:jc w:val="center"/>
              <w:rPr>
                <w:rFonts w:ascii="Arial" w:eastAsia="Times New Roman" w:hAnsi="Arial" w:cs="Arial"/>
                <w:color w:val="2C363A"/>
                <w:sz w:val="22"/>
                <w:szCs w:val="22"/>
                <w:lang w:eastAsia="ru-RU"/>
              </w:rPr>
            </w:pPr>
            <w:r>
              <w:rPr>
                <w:rFonts w:eastAsia="Times New Roman"/>
                <w:color w:val="2C363A"/>
                <w:lang w:eastAsia="ru-RU"/>
              </w:rPr>
              <w:t>получивших оценку "хорошо" (%)</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ind w:left="60"/>
              <w:jc w:val="center"/>
              <w:rPr>
                <w:rFonts w:ascii="Arial" w:eastAsia="Times New Roman" w:hAnsi="Arial" w:cs="Arial"/>
                <w:color w:val="2C363A"/>
                <w:sz w:val="22"/>
                <w:szCs w:val="22"/>
                <w:lang w:eastAsia="ru-RU"/>
              </w:rPr>
            </w:pPr>
            <w:r>
              <w:rPr>
                <w:rFonts w:eastAsia="Times New Roman"/>
                <w:color w:val="2C363A"/>
                <w:lang w:eastAsia="ru-RU"/>
              </w:rPr>
              <w:t>получивших оценку "2" (%)</w:t>
            </w:r>
          </w:p>
        </w:tc>
        <w:tc>
          <w:tcPr>
            <w:tcW w:w="10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C28F4" w:rsidRDefault="000C28F4">
            <w:pPr>
              <w:spacing w:after="0" w:line="240" w:lineRule="auto"/>
              <w:rPr>
                <w:rFonts w:ascii="Arial" w:eastAsia="Times New Roman" w:hAnsi="Arial" w:cs="Arial"/>
                <w:color w:val="2C363A"/>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ind w:left="60"/>
              <w:jc w:val="center"/>
              <w:rPr>
                <w:rFonts w:ascii="Arial" w:eastAsia="Times New Roman" w:hAnsi="Arial" w:cs="Arial"/>
                <w:color w:val="2C363A"/>
                <w:sz w:val="22"/>
                <w:szCs w:val="22"/>
                <w:lang w:eastAsia="ru-RU"/>
              </w:rPr>
            </w:pPr>
            <w:r>
              <w:rPr>
                <w:rFonts w:eastAsia="Times New Roman"/>
                <w:color w:val="2C363A"/>
                <w:lang w:eastAsia="ru-RU"/>
              </w:rPr>
              <w:t>получивших оценку "удовлетворительно" (%)</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ind w:left="60"/>
              <w:jc w:val="center"/>
              <w:rPr>
                <w:rFonts w:ascii="Arial" w:eastAsia="Times New Roman" w:hAnsi="Arial" w:cs="Arial"/>
                <w:color w:val="2C363A"/>
                <w:sz w:val="22"/>
                <w:szCs w:val="22"/>
                <w:lang w:eastAsia="ru-RU"/>
              </w:rPr>
            </w:pPr>
            <w:r>
              <w:rPr>
                <w:rFonts w:eastAsia="Times New Roman"/>
                <w:color w:val="2C363A"/>
                <w:lang w:eastAsia="ru-RU"/>
              </w:rPr>
              <w:t>получивших оценку "хорошо" (%)</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ind w:left="60"/>
              <w:jc w:val="center"/>
              <w:rPr>
                <w:rFonts w:ascii="Arial" w:eastAsia="Times New Roman" w:hAnsi="Arial" w:cs="Arial"/>
                <w:color w:val="2C363A"/>
                <w:sz w:val="22"/>
                <w:szCs w:val="22"/>
                <w:lang w:eastAsia="ru-RU"/>
              </w:rPr>
            </w:pPr>
            <w:r>
              <w:rPr>
                <w:rFonts w:eastAsia="Times New Roman"/>
                <w:color w:val="2C363A"/>
                <w:lang w:eastAsia="ru-RU"/>
              </w:rPr>
              <w:t>получивших оценку "отлично" (%)</w:t>
            </w:r>
          </w:p>
        </w:tc>
      </w:tr>
      <w:tr w:rsidR="000C28F4" w:rsidTr="000C28F4">
        <w:trPr>
          <w:trHeight w:val="270"/>
        </w:trPr>
        <w:tc>
          <w:tcPr>
            <w:tcW w:w="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ind w:right="135"/>
              <w:jc w:val="center"/>
              <w:rPr>
                <w:rFonts w:ascii="Arial" w:eastAsia="Times New Roman" w:hAnsi="Arial" w:cs="Arial"/>
                <w:color w:val="2C363A"/>
                <w:sz w:val="22"/>
                <w:szCs w:val="22"/>
                <w:lang w:eastAsia="ru-RU"/>
              </w:rPr>
            </w:pPr>
            <w:r>
              <w:rPr>
                <w:rFonts w:eastAsia="Times New Roman"/>
                <w:color w:val="2C363A"/>
                <w:lang w:eastAsia="ru-RU"/>
              </w:rPr>
              <w:t>1</w:t>
            </w:r>
          </w:p>
        </w:tc>
        <w:tc>
          <w:tcPr>
            <w:tcW w:w="147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jc w:val="center"/>
              <w:rPr>
                <w:rFonts w:ascii="Arial" w:eastAsia="Times New Roman" w:hAnsi="Arial" w:cs="Arial"/>
                <w:color w:val="2C363A"/>
                <w:sz w:val="22"/>
                <w:szCs w:val="22"/>
                <w:lang w:eastAsia="ru-RU"/>
              </w:rPr>
            </w:pPr>
            <w:r>
              <w:rPr>
                <w:rFonts w:eastAsia="Times New Roman"/>
                <w:color w:val="2C363A"/>
                <w:lang w:eastAsia="ru-RU"/>
              </w:rPr>
              <w:t>2</w:t>
            </w:r>
          </w:p>
        </w:tc>
        <w:tc>
          <w:tcPr>
            <w:tcW w:w="11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jc w:val="center"/>
              <w:rPr>
                <w:rFonts w:ascii="Arial" w:eastAsia="Times New Roman" w:hAnsi="Arial" w:cs="Arial"/>
                <w:color w:val="2C363A"/>
                <w:sz w:val="22"/>
                <w:szCs w:val="22"/>
                <w:lang w:eastAsia="ru-RU"/>
              </w:rPr>
            </w:pPr>
            <w:r>
              <w:rPr>
                <w:rFonts w:eastAsia="Times New Roman"/>
                <w:color w:val="2C363A"/>
                <w:lang w:eastAsia="ru-RU"/>
              </w:rPr>
              <w:t>3</w:t>
            </w:r>
          </w:p>
        </w:tc>
        <w:tc>
          <w:tcPr>
            <w:tcW w:w="12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ind w:right="360"/>
              <w:jc w:val="center"/>
              <w:rPr>
                <w:rFonts w:ascii="Arial" w:eastAsia="Times New Roman" w:hAnsi="Arial" w:cs="Arial"/>
                <w:color w:val="2C363A"/>
                <w:sz w:val="22"/>
                <w:szCs w:val="22"/>
                <w:lang w:eastAsia="ru-RU"/>
              </w:rPr>
            </w:pPr>
            <w:r>
              <w:rPr>
                <w:rFonts w:eastAsia="Times New Roman"/>
                <w:color w:val="2C363A"/>
                <w:lang w:eastAsia="ru-RU"/>
              </w:rPr>
              <w:t>4</w:t>
            </w:r>
          </w:p>
        </w:tc>
        <w:tc>
          <w:tcPr>
            <w:tcW w:w="111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ind w:right="360"/>
              <w:jc w:val="center"/>
              <w:rPr>
                <w:rFonts w:ascii="Arial" w:eastAsia="Times New Roman" w:hAnsi="Arial" w:cs="Arial"/>
                <w:color w:val="2C363A"/>
                <w:sz w:val="22"/>
                <w:szCs w:val="22"/>
                <w:lang w:eastAsia="ru-RU"/>
              </w:rPr>
            </w:pPr>
            <w:r>
              <w:rPr>
                <w:rFonts w:eastAsia="Times New Roman"/>
                <w:color w:val="2C363A"/>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ind w:right="30"/>
              <w:jc w:val="center"/>
              <w:rPr>
                <w:rFonts w:ascii="Arial" w:eastAsia="Times New Roman" w:hAnsi="Arial" w:cs="Arial"/>
                <w:color w:val="2C363A"/>
                <w:sz w:val="22"/>
                <w:szCs w:val="22"/>
                <w:lang w:eastAsia="ru-RU"/>
              </w:rPr>
            </w:pPr>
            <w:r>
              <w:rPr>
                <w:rFonts w:eastAsia="Times New Roman"/>
                <w:color w:val="2C363A"/>
                <w:lang w:eastAsia="ru-RU"/>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ind w:right="75"/>
              <w:jc w:val="center"/>
              <w:rPr>
                <w:rFonts w:ascii="Arial" w:eastAsia="Times New Roman" w:hAnsi="Arial" w:cs="Arial"/>
                <w:color w:val="2C363A"/>
                <w:sz w:val="22"/>
                <w:szCs w:val="22"/>
                <w:lang w:eastAsia="ru-RU"/>
              </w:rPr>
            </w:pPr>
            <w:r>
              <w:rPr>
                <w:rFonts w:eastAsia="Times New Roman"/>
                <w:color w:val="2C363A"/>
                <w:lang w:eastAsia="ru-RU"/>
              </w:rPr>
              <w:t>7</w:t>
            </w:r>
          </w:p>
        </w:tc>
        <w:tc>
          <w:tcPr>
            <w:tcW w:w="14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ind w:right="360"/>
              <w:jc w:val="center"/>
              <w:rPr>
                <w:rFonts w:ascii="Arial" w:eastAsia="Times New Roman" w:hAnsi="Arial" w:cs="Arial"/>
                <w:color w:val="2C363A"/>
                <w:sz w:val="22"/>
                <w:szCs w:val="22"/>
                <w:lang w:eastAsia="ru-RU"/>
              </w:rPr>
            </w:pPr>
            <w:r>
              <w:rPr>
                <w:rFonts w:eastAsia="Times New Roman"/>
                <w:color w:val="2C363A"/>
                <w:lang w:eastAsia="ru-RU"/>
              </w:rPr>
              <w:t>8</w:t>
            </w:r>
          </w:p>
        </w:tc>
        <w:tc>
          <w:tcPr>
            <w:tcW w:w="1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ind w:right="360"/>
              <w:jc w:val="center"/>
              <w:rPr>
                <w:rFonts w:ascii="Arial" w:eastAsia="Times New Roman" w:hAnsi="Arial" w:cs="Arial"/>
                <w:color w:val="2C363A"/>
                <w:sz w:val="22"/>
                <w:szCs w:val="22"/>
                <w:lang w:eastAsia="ru-RU"/>
              </w:rPr>
            </w:pPr>
            <w:r>
              <w:rPr>
                <w:rFonts w:eastAsia="Times New Roman"/>
                <w:color w:val="2C363A"/>
                <w:lang w:eastAsia="ru-RU"/>
              </w:rPr>
              <w:t>9</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ind w:right="300"/>
              <w:jc w:val="center"/>
              <w:rPr>
                <w:rFonts w:ascii="Arial" w:eastAsia="Times New Roman" w:hAnsi="Arial" w:cs="Arial"/>
                <w:color w:val="2C363A"/>
                <w:sz w:val="22"/>
                <w:szCs w:val="22"/>
                <w:lang w:eastAsia="ru-RU"/>
              </w:rPr>
            </w:pPr>
            <w:r>
              <w:rPr>
                <w:rFonts w:eastAsia="Times New Roman"/>
                <w:color w:val="2C363A"/>
                <w:lang w:eastAsia="ru-RU"/>
              </w:rPr>
              <w:t>10</w:t>
            </w:r>
          </w:p>
        </w:tc>
        <w:tc>
          <w:tcPr>
            <w:tcW w:w="102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ind w:right="315"/>
              <w:jc w:val="center"/>
              <w:rPr>
                <w:rFonts w:ascii="Arial" w:eastAsia="Times New Roman" w:hAnsi="Arial" w:cs="Arial"/>
                <w:color w:val="2C363A"/>
                <w:sz w:val="22"/>
                <w:szCs w:val="22"/>
                <w:lang w:eastAsia="ru-RU"/>
              </w:rPr>
            </w:pPr>
            <w:r>
              <w:rPr>
                <w:rFonts w:eastAsia="Times New Roman"/>
                <w:color w:val="2C363A"/>
                <w:lang w:eastAsia="ru-RU"/>
              </w:rPr>
              <w:t>11</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ind w:right="300"/>
              <w:jc w:val="center"/>
              <w:rPr>
                <w:rFonts w:ascii="Arial" w:eastAsia="Times New Roman" w:hAnsi="Arial" w:cs="Arial"/>
                <w:color w:val="2C363A"/>
                <w:sz w:val="22"/>
                <w:szCs w:val="22"/>
                <w:lang w:eastAsia="ru-RU"/>
              </w:rPr>
            </w:pPr>
            <w:r>
              <w:rPr>
                <w:rFonts w:eastAsia="Times New Roman"/>
                <w:color w:val="2C363A"/>
                <w:lang w:eastAsia="ru-RU"/>
              </w:rPr>
              <w:t>12</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ind w:right="315"/>
              <w:jc w:val="center"/>
              <w:rPr>
                <w:rFonts w:ascii="Arial" w:eastAsia="Times New Roman" w:hAnsi="Arial" w:cs="Arial"/>
                <w:color w:val="2C363A"/>
                <w:sz w:val="22"/>
                <w:szCs w:val="22"/>
                <w:lang w:eastAsia="ru-RU"/>
              </w:rPr>
            </w:pPr>
            <w:r>
              <w:rPr>
                <w:rFonts w:eastAsia="Times New Roman"/>
                <w:color w:val="2C363A"/>
                <w:lang w:eastAsia="ru-RU"/>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ind w:right="300"/>
              <w:jc w:val="center"/>
              <w:rPr>
                <w:rFonts w:ascii="Arial" w:eastAsia="Times New Roman" w:hAnsi="Arial" w:cs="Arial"/>
                <w:color w:val="2C363A"/>
                <w:sz w:val="22"/>
                <w:szCs w:val="22"/>
                <w:lang w:eastAsia="ru-RU"/>
              </w:rPr>
            </w:pPr>
            <w:r>
              <w:rPr>
                <w:rFonts w:eastAsia="Times New Roman"/>
                <w:color w:val="2C363A"/>
                <w:lang w:eastAsia="ru-RU"/>
              </w:rPr>
              <w:t>14</w:t>
            </w:r>
          </w:p>
        </w:tc>
      </w:tr>
      <w:tr w:rsidR="000C28F4" w:rsidTr="000C28F4">
        <w:trPr>
          <w:trHeight w:val="45"/>
        </w:trPr>
        <w:tc>
          <w:tcPr>
            <w:tcW w:w="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0"/>
              <w:rPr>
                <w:sz w:val="22"/>
                <w:szCs w:val="22"/>
              </w:rPr>
            </w:pPr>
          </w:p>
        </w:tc>
        <w:tc>
          <w:tcPr>
            <w:tcW w:w="147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0"/>
              <w:rPr>
                <w:sz w:val="22"/>
                <w:szCs w:val="22"/>
              </w:rPr>
            </w:pPr>
          </w:p>
        </w:tc>
        <w:tc>
          <w:tcPr>
            <w:tcW w:w="11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45" w:lineRule="atLeast"/>
              <w:jc w:val="center"/>
              <w:rPr>
                <w:rFonts w:ascii="Arial" w:eastAsia="Times New Roman" w:hAnsi="Arial" w:cs="Arial"/>
                <w:color w:val="2C363A"/>
                <w:sz w:val="22"/>
                <w:szCs w:val="22"/>
                <w:lang w:eastAsia="ru-RU"/>
              </w:rPr>
            </w:pPr>
          </w:p>
        </w:tc>
        <w:tc>
          <w:tcPr>
            <w:tcW w:w="12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45" w:lineRule="atLeast"/>
              <w:jc w:val="center"/>
              <w:rPr>
                <w:rFonts w:ascii="Arial" w:eastAsia="Times New Roman" w:hAnsi="Arial" w:cs="Arial"/>
                <w:color w:val="2C363A"/>
                <w:sz w:val="22"/>
                <w:szCs w:val="22"/>
                <w:lang w:eastAsia="ru-RU"/>
              </w:rPr>
            </w:pPr>
          </w:p>
        </w:tc>
        <w:tc>
          <w:tcPr>
            <w:tcW w:w="111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45" w:lineRule="atLeast"/>
              <w:jc w:val="center"/>
              <w:rPr>
                <w:rFonts w:ascii="Arial" w:eastAsia="Times New Roman" w:hAnsi="Arial" w:cs="Arial"/>
                <w:color w:val="2C363A"/>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45" w:lineRule="atLeast"/>
              <w:jc w:val="center"/>
              <w:rPr>
                <w:rFonts w:ascii="Arial" w:eastAsia="Times New Roman" w:hAnsi="Arial" w:cs="Arial"/>
                <w:color w:val="2C363A"/>
                <w:sz w:val="22"/>
                <w:szCs w:val="22"/>
                <w:lang w:eastAsia="ru-RU"/>
              </w:rPr>
            </w:pPr>
          </w:p>
        </w:tc>
        <w:tc>
          <w:tcPr>
            <w:tcW w:w="11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45" w:lineRule="atLeast"/>
              <w:jc w:val="center"/>
              <w:rPr>
                <w:rFonts w:ascii="Arial" w:eastAsia="Times New Roman" w:hAnsi="Arial" w:cs="Arial"/>
                <w:color w:val="2C363A"/>
                <w:sz w:val="22"/>
                <w:szCs w:val="22"/>
                <w:lang w:eastAsia="ru-RU"/>
              </w:rPr>
            </w:pPr>
          </w:p>
        </w:tc>
        <w:tc>
          <w:tcPr>
            <w:tcW w:w="14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45" w:lineRule="atLeast"/>
              <w:jc w:val="center"/>
              <w:rPr>
                <w:rFonts w:ascii="Arial" w:eastAsia="Times New Roman" w:hAnsi="Arial" w:cs="Arial"/>
                <w:color w:val="2C363A"/>
                <w:sz w:val="22"/>
                <w:szCs w:val="22"/>
                <w:lang w:eastAsia="ru-RU"/>
              </w:rPr>
            </w:pPr>
          </w:p>
        </w:tc>
        <w:tc>
          <w:tcPr>
            <w:tcW w:w="1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45" w:lineRule="atLeast"/>
              <w:jc w:val="center"/>
              <w:rPr>
                <w:rFonts w:ascii="Arial" w:eastAsia="Times New Roman" w:hAnsi="Arial" w:cs="Arial"/>
                <w:color w:val="2C363A"/>
                <w:sz w:val="22"/>
                <w:szCs w:val="22"/>
                <w:lang w:eastAsia="ru-RU"/>
              </w:rPr>
            </w:pP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45" w:lineRule="atLeast"/>
              <w:jc w:val="center"/>
              <w:rPr>
                <w:rFonts w:ascii="Arial" w:eastAsia="Times New Roman" w:hAnsi="Arial" w:cs="Arial"/>
                <w:color w:val="2C363A"/>
                <w:sz w:val="22"/>
                <w:szCs w:val="22"/>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0"/>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0"/>
              <w:rPr>
                <w:sz w:val="22"/>
                <w:szCs w:val="22"/>
              </w:rPr>
            </w:pP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0"/>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0"/>
              <w:rPr>
                <w:sz w:val="22"/>
                <w:szCs w:val="22"/>
              </w:rPr>
            </w:pPr>
          </w:p>
        </w:tc>
      </w:tr>
      <w:tr w:rsidR="000C28F4" w:rsidTr="000C28F4">
        <w:trPr>
          <w:trHeight w:val="270"/>
        </w:trPr>
        <w:tc>
          <w:tcPr>
            <w:tcW w:w="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ind w:right="135"/>
              <w:jc w:val="center"/>
              <w:rPr>
                <w:rFonts w:ascii="Arial" w:eastAsia="Times New Roman" w:hAnsi="Arial" w:cs="Arial"/>
                <w:color w:val="2C363A"/>
                <w:sz w:val="22"/>
                <w:szCs w:val="22"/>
                <w:lang w:eastAsia="ru-RU"/>
              </w:rPr>
            </w:pPr>
            <w:r>
              <w:rPr>
                <w:rFonts w:eastAsia="Times New Roman"/>
                <w:color w:val="2C363A"/>
                <w:lang w:eastAsia="ru-RU"/>
              </w:rPr>
              <w:t>1</w:t>
            </w:r>
          </w:p>
        </w:tc>
        <w:tc>
          <w:tcPr>
            <w:tcW w:w="147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ind w:left="139" w:hanging="58"/>
              <w:jc w:val="center"/>
              <w:rPr>
                <w:rFonts w:ascii="Arial" w:eastAsia="Times New Roman" w:hAnsi="Arial" w:cs="Arial"/>
                <w:color w:val="2C363A"/>
                <w:sz w:val="22"/>
                <w:szCs w:val="22"/>
                <w:lang w:eastAsia="ru-RU"/>
              </w:rPr>
            </w:pPr>
            <w:r>
              <w:rPr>
                <w:rFonts w:eastAsia="Times New Roman"/>
                <w:color w:val="2C363A"/>
                <w:lang w:eastAsia="ru-RU"/>
              </w:rPr>
              <w:t>2017/2018</w:t>
            </w:r>
          </w:p>
        </w:tc>
        <w:tc>
          <w:tcPr>
            <w:tcW w:w="11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jc w:val="center"/>
              <w:rPr>
                <w:rFonts w:eastAsia="Times New Roman"/>
                <w:color w:val="2C363A"/>
                <w:lang w:eastAsia="ru-RU"/>
              </w:rPr>
            </w:pPr>
            <w:r>
              <w:rPr>
                <w:rFonts w:eastAsia="Times New Roman"/>
                <w:color w:val="2C363A"/>
                <w:lang w:eastAsia="ru-RU"/>
              </w:rPr>
              <w:t>18</w:t>
            </w:r>
          </w:p>
        </w:tc>
        <w:tc>
          <w:tcPr>
            <w:tcW w:w="12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jc w:val="center"/>
              <w:rPr>
                <w:rFonts w:eastAsia="Times New Roman"/>
                <w:color w:val="2C363A"/>
                <w:lang w:eastAsia="ru-RU"/>
              </w:rPr>
            </w:pPr>
            <w:r>
              <w:rPr>
                <w:rFonts w:eastAsia="Times New Roman"/>
                <w:color w:val="2C363A"/>
                <w:lang w:eastAsia="ru-RU"/>
              </w:rPr>
              <w:t>83 %</w:t>
            </w:r>
          </w:p>
        </w:tc>
        <w:tc>
          <w:tcPr>
            <w:tcW w:w="111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jc w:val="center"/>
              <w:rPr>
                <w:rFonts w:eastAsia="Times New Roman"/>
                <w:color w:val="2C363A"/>
                <w:lang w:eastAsia="ru-RU"/>
              </w:rPr>
            </w:pPr>
            <w:r>
              <w:rPr>
                <w:rFonts w:eastAsia="Times New Roman"/>
                <w:color w:val="2C363A"/>
                <w:lang w:eastAsia="ru-RU"/>
              </w:rPr>
              <w:t>11 %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jc w:val="center"/>
              <w:rPr>
                <w:rFonts w:eastAsia="Times New Roman"/>
                <w:color w:val="2C363A"/>
                <w:lang w:eastAsia="ru-RU"/>
              </w:rPr>
            </w:pPr>
            <w:r>
              <w:rPr>
                <w:rFonts w:eastAsia="Times New Roman"/>
                <w:color w:val="2C363A"/>
                <w:lang w:eastAsia="ru-RU"/>
              </w:rPr>
              <w:t>6 %</w:t>
            </w:r>
          </w:p>
        </w:tc>
        <w:tc>
          <w:tcPr>
            <w:tcW w:w="11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240" w:lineRule="auto"/>
              <w:jc w:val="center"/>
              <w:rPr>
                <w:rFonts w:ascii="Arial" w:eastAsia="Times New Roman" w:hAnsi="Arial" w:cs="Arial"/>
                <w:color w:val="2C363A"/>
                <w:sz w:val="22"/>
                <w:szCs w:val="22"/>
                <w:lang w:eastAsia="ru-RU"/>
              </w:rPr>
            </w:pPr>
          </w:p>
        </w:tc>
        <w:tc>
          <w:tcPr>
            <w:tcW w:w="14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240" w:lineRule="auto"/>
              <w:jc w:val="center"/>
              <w:rPr>
                <w:rFonts w:ascii="Arial" w:eastAsia="Times New Roman" w:hAnsi="Arial" w:cs="Arial"/>
                <w:color w:val="2C363A"/>
                <w:sz w:val="22"/>
                <w:szCs w:val="22"/>
                <w:lang w:eastAsia="ru-RU"/>
              </w:rPr>
            </w:pPr>
          </w:p>
        </w:tc>
        <w:tc>
          <w:tcPr>
            <w:tcW w:w="1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240" w:lineRule="auto"/>
              <w:jc w:val="center"/>
              <w:rPr>
                <w:rFonts w:ascii="Arial" w:eastAsia="Times New Roman" w:hAnsi="Arial" w:cs="Arial"/>
                <w:color w:val="2C363A"/>
                <w:sz w:val="22"/>
                <w:szCs w:val="22"/>
                <w:lang w:eastAsia="ru-RU"/>
              </w:rPr>
            </w:pP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240" w:lineRule="auto"/>
              <w:jc w:val="center"/>
              <w:rPr>
                <w:rFonts w:ascii="Arial" w:eastAsia="Times New Roman" w:hAnsi="Arial" w:cs="Arial"/>
                <w:color w:val="2C363A"/>
                <w:sz w:val="22"/>
                <w:szCs w:val="22"/>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240" w:lineRule="auto"/>
              <w:jc w:val="center"/>
              <w:rPr>
                <w:rFonts w:ascii="Arial" w:eastAsia="Times New Roman" w:hAnsi="Arial" w:cs="Arial"/>
                <w:color w:val="2C363A"/>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240" w:lineRule="auto"/>
              <w:jc w:val="center"/>
              <w:rPr>
                <w:rFonts w:ascii="Arial" w:eastAsia="Times New Roman" w:hAnsi="Arial" w:cs="Arial"/>
                <w:color w:val="2C363A"/>
                <w:sz w:val="22"/>
                <w:szCs w:val="22"/>
                <w:lang w:eastAsia="ru-RU"/>
              </w:rPr>
            </w:pP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240" w:lineRule="auto"/>
              <w:jc w:val="center"/>
              <w:rPr>
                <w:rFonts w:ascii="Arial" w:eastAsia="Times New Roman" w:hAnsi="Arial" w:cs="Arial"/>
                <w:color w:val="2C363A"/>
                <w:sz w:val="22"/>
                <w:szCs w:val="2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240" w:lineRule="auto"/>
              <w:jc w:val="center"/>
              <w:rPr>
                <w:rFonts w:ascii="Arial" w:eastAsia="Times New Roman" w:hAnsi="Arial" w:cs="Arial"/>
                <w:color w:val="2C363A"/>
                <w:sz w:val="22"/>
                <w:szCs w:val="22"/>
                <w:lang w:eastAsia="ru-RU"/>
              </w:rPr>
            </w:pPr>
          </w:p>
        </w:tc>
      </w:tr>
      <w:tr w:rsidR="000C28F4" w:rsidTr="000C28F4">
        <w:trPr>
          <w:trHeight w:val="270"/>
        </w:trPr>
        <w:tc>
          <w:tcPr>
            <w:tcW w:w="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ind w:right="135"/>
              <w:jc w:val="center"/>
              <w:rPr>
                <w:rFonts w:ascii="Arial" w:eastAsia="Times New Roman" w:hAnsi="Arial" w:cs="Arial"/>
                <w:color w:val="2C363A"/>
                <w:sz w:val="22"/>
                <w:szCs w:val="22"/>
                <w:lang w:eastAsia="ru-RU"/>
              </w:rPr>
            </w:pPr>
            <w:r>
              <w:rPr>
                <w:rFonts w:eastAsia="Times New Roman"/>
                <w:color w:val="2C363A"/>
                <w:lang w:eastAsia="ru-RU"/>
              </w:rPr>
              <w:t>2</w:t>
            </w:r>
          </w:p>
        </w:tc>
        <w:tc>
          <w:tcPr>
            <w:tcW w:w="147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ind w:left="139" w:hanging="58"/>
              <w:jc w:val="center"/>
              <w:rPr>
                <w:rFonts w:ascii="Arial" w:eastAsia="Times New Roman" w:hAnsi="Arial" w:cs="Arial"/>
                <w:color w:val="2C363A"/>
                <w:sz w:val="22"/>
                <w:szCs w:val="22"/>
                <w:lang w:eastAsia="ru-RU"/>
              </w:rPr>
            </w:pPr>
            <w:r>
              <w:rPr>
                <w:rFonts w:eastAsia="Times New Roman"/>
                <w:color w:val="2C363A"/>
                <w:lang w:eastAsia="ru-RU"/>
              </w:rPr>
              <w:t>2018/2019</w:t>
            </w:r>
          </w:p>
        </w:tc>
        <w:tc>
          <w:tcPr>
            <w:tcW w:w="11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jc w:val="center"/>
              <w:rPr>
                <w:rFonts w:eastAsia="Times New Roman"/>
                <w:color w:val="2C363A"/>
                <w:lang w:eastAsia="ru-RU"/>
              </w:rPr>
            </w:pPr>
            <w:r>
              <w:rPr>
                <w:rFonts w:eastAsia="Times New Roman"/>
                <w:color w:val="2C363A"/>
                <w:lang w:eastAsia="ru-RU"/>
              </w:rPr>
              <w:t>13</w:t>
            </w:r>
          </w:p>
        </w:tc>
        <w:tc>
          <w:tcPr>
            <w:tcW w:w="12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jc w:val="center"/>
              <w:rPr>
                <w:rFonts w:eastAsia="Times New Roman"/>
                <w:color w:val="2C363A"/>
                <w:lang w:eastAsia="ru-RU"/>
              </w:rPr>
            </w:pPr>
            <w:r>
              <w:rPr>
                <w:rFonts w:eastAsia="Times New Roman"/>
                <w:color w:val="2C363A"/>
                <w:lang w:eastAsia="ru-RU"/>
              </w:rPr>
              <w:t>77 %</w:t>
            </w:r>
          </w:p>
        </w:tc>
        <w:tc>
          <w:tcPr>
            <w:tcW w:w="111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jc w:val="center"/>
              <w:rPr>
                <w:rFonts w:eastAsia="Times New Roman"/>
                <w:color w:val="2C363A"/>
                <w:lang w:eastAsia="ru-RU"/>
              </w:rPr>
            </w:pPr>
            <w:r>
              <w:rPr>
                <w:rFonts w:eastAsia="Times New Roman"/>
                <w:color w:val="2C363A"/>
                <w:lang w:eastAsia="ru-RU"/>
              </w:rPr>
              <w:t>15 %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jc w:val="center"/>
              <w:rPr>
                <w:rFonts w:eastAsia="Times New Roman"/>
                <w:color w:val="2C363A"/>
                <w:lang w:eastAsia="ru-RU"/>
              </w:rPr>
            </w:pPr>
            <w:r>
              <w:rPr>
                <w:rFonts w:eastAsia="Times New Roman"/>
                <w:color w:val="2C363A"/>
                <w:lang w:eastAsia="ru-RU"/>
              </w:rPr>
              <w:t>8 %</w:t>
            </w:r>
          </w:p>
        </w:tc>
        <w:tc>
          <w:tcPr>
            <w:tcW w:w="11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240" w:lineRule="auto"/>
              <w:jc w:val="center"/>
              <w:rPr>
                <w:rFonts w:ascii="Arial" w:eastAsia="Times New Roman" w:hAnsi="Arial" w:cs="Arial"/>
                <w:color w:val="2C363A"/>
                <w:sz w:val="22"/>
                <w:szCs w:val="22"/>
                <w:lang w:eastAsia="ru-RU"/>
              </w:rPr>
            </w:pPr>
          </w:p>
        </w:tc>
        <w:tc>
          <w:tcPr>
            <w:tcW w:w="14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240" w:lineRule="auto"/>
              <w:jc w:val="center"/>
              <w:rPr>
                <w:rFonts w:ascii="Arial" w:eastAsia="Times New Roman" w:hAnsi="Arial" w:cs="Arial"/>
                <w:color w:val="2C363A"/>
                <w:sz w:val="22"/>
                <w:szCs w:val="22"/>
                <w:lang w:eastAsia="ru-RU"/>
              </w:rPr>
            </w:pPr>
          </w:p>
        </w:tc>
        <w:tc>
          <w:tcPr>
            <w:tcW w:w="1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240" w:lineRule="auto"/>
              <w:jc w:val="center"/>
              <w:rPr>
                <w:rFonts w:ascii="Arial" w:eastAsia="Times New Roman" w:hAnsi="Arial" w:cs="Arial"/>
                <w:color w:val="2C363A"/>
                <w:sz w:val="22"/>
                <w:szCs w:val="22"/>
                <w:lang w:eastAsia="ru-RU"/>
              </w:rPr>
            </w:pP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240" w:lineRule="auto"/>
              <w:jc w:val="center"/>
              <w:rPr>
                <w:rFonts w:ascii="Arial" w:eastAsia="Times New Roman" w:hAnsi="Arial" w:cs="Arial"/>
                <w:color w:val="2C363A"/>
                <w:sz w:val="22"/>
                <w:szCs w:val="22"/>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240" w:lineRule="auto"/>
              <w:jc w:val="center"/>
              <w:rPr>
                <w:rFonts w:ascii="Arial" w:eastAsia="Times New Roman" w:hAnsi="Arial" w:cs="Arial"/>
                <w:color w:val="2C363A"/>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240" w:lineRule="auto"/>
              <w:jc w:val="center"/>
              <w:rPr>
                <w:rFonts w:ascii="Arial" w:eastAsia="Times New Roman" w:hAnsi="Arial" w:cs="Arial"/>
                <w:color w:val="2C363A"/>
                <w:sz w:val="22"/>
                <w:szCs w:val="22"/>
                <w:lang w:eastAsia="ru-RU"/>
              </w:rPr>
            </w:pP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240" w:lineRule="auto"/>
              <w:jc w:val="center"/>
              <w:rPr>
                <w:rFonts w:ascii="Arial" w:eastAsia="Times New Roman" w:hAnsi="Arial" w:cs="Arial"/>
                <w:color w:val="2C363A"/>
                <w:sz w:val="22"/>
                <w:szCs w:val="2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240" w:lineRule="auto"/>
              <w:jc w:val="center"/>
              <w:rPr>
                <w:rFonts w:ascii="Arial" w:eastAsia="Times New Roman" w:hAnsi="Arial" w:cs="Arial"/>
                <w:color w:val="2C363A"/>
                <w:sz w:val="22"/>
                <w:szCs w:val="22"/>
                <w:lang w:eastAsia="ru-RU"/>
              </w:rPr>
            </w:pPr>
          </w:p>
        </w:tc>
      </w:tr>
      <w:tr w:rsidR="000C28F4" w:rsidTr="000C28F4">
        <w:trPr>
          <w:trHeight w:val="270"/>
        </w:trPr>
        <w:tc>
          <w:tcPr>
            <w:tcW w:w="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ind w:right="135"/>
              <w:jc w:val="center"/>
              <w:rPr>
                <w:rFonts w:ascii="Arial" w:eastAsia="Times New Roman" w:hAnsi="Arial" w:cs="Arial"/>
                <w:color w:val="2C363A"/>
                <w:sz w:val="22"/>
                <w:szCs w:val="22"/>
                <w:lang w:eastAsia="ru-RU"/>
              </w:rPr>
            </w:pPr>
            <w:r>
              <w:rPr>
                <w:rFonts w:eastAsia="Times New Roman"/>
                <w:color w:val="2C363A"/>
                <w:lang w:eastAsia="ru-RU"/>
              </w:rPr>
              <w:t>3</w:t>
            </w:r>
          </w:p>
        </w:tc>
        <w:tc>
          <w:tcPr>
            <w:tcW w:w="147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ind w:left="139" w:hanging="58"/>
              <w:jc w:val="center"/>
              <w:rPr>
                <w:rFonts w:ascii="Arial" w:eastAsia="Times New Roman" w:hAnsi="Arial" w:cs="Arial"/>
                <w:color w:val="2C363A"/>
                <w:sz w:val="22"/>
                <w:szCs w:val="22"/>
                <w:lang w:eastAsia="ru-RU"/>
              </w:rPr>
            </w:pPr>
            <w:r>
              <w:rPr>
                <w:rFonts w:eastAsia="Times New Roman"/>
                <w:color w:val="2C363A"/>
                <w:lang w:eastAsia="ru-RU"/>
              </w:rPr>
              <w:t>2019/2020</w:t>
            </w:r>
          </w:p>
        </w:tc>
        <w:tc>
          <w:tcPr>
            <w:tcW w:w="11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jc w:val="center"/>
              <w:rPr>
                <w:rFonts w:eastAsia="Times New Roman"/>
                <w:color w:val="2C363A"/>
                <w:lang w:eastAsia="ru-RU"/>
              </w:rPr>
            </w:pPr>
            <w:r>
              <w:rPr>
                <w:rFonts w:eastAsia="Times New Roman"/>
                <w:color w:val="2C363A"/>
                <w:lang w:eastAsia="ru-RU"/>
              </w:rPr>
              <w:t>20</w:t>
            </w:r>
          </w:p>
        </w:tc>
        <w:tc>
          <w:tcPr>
            <w:tcW w:w="12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jc w:val="center"/>
              <w:rPr>
                <w:rFonts w:eastAsia="Times New Roman"/>
                <w:color w:val="2C363A"/>
                <w:lang w:eastAsia="ru-RU"/>
              </w:rPr>
            </w:pPr>
            <w:r>
              <w:rPr>
                <w:rFonts w:eastAsia="Times New Roman"/>
                <w:color w:val="2C363A"/>
                <w:lang w:eastAsia="ru-RU"/>
              </w:rPr>
              <w:t>40 %</w:t>
            </w:r>
          </w:p>
        </w:tc>
        <w:tc>
          <w:tcPr>
            <w:tcW w:w="111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jc w:val="center"/>
              <w:rPr>
                <w:rFonts w:eastAsia="Times New Roman"/>
                <w:color w:val="2C363A"/>
                <w:lang w:eastAsia="ru-RU"/>
              </w:rPr>
            </w:pPr>
            <w:r>
              <w:rPr>
                <w:rFonts w:eastAsia="Times New Roman"/>
                <w:color w:val="2C363A"/>
                <w:lang w:eastAsia="ru-RU"/>
              </w:rPr>
              <w:t>55 %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jc w:val="center"/>
              <w:rPr>
                <w:rFonts w:eastAsia="Times New Roman"/>
                <w:color w:val="2C363A"/>
                <w:lang w:eastAsia="ru-RU"/>
              </w:rPr>
            </w:pPr>
            <w:r>
              <w:rPr>
                <w:rFonts w:eastAsia="Times New Roman"/>
                <w:color w:val="2C363A"/>
                <w:lang w:eastAsia="ru-RU"/>
              </w:rPr>
              <w:t>5 %</w:t>
            </w:r>
          </w:p>
        </w:tc>
        <w:tc>
          <w:tcPr>
            <w:tcW w:w="11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240" w:lineRule="auto"/>
              <w:jc w:val="center"/>
              <w:rPr>
                <w:rFonts w:ascii="Arial" w:eastAsia="Times New Roman" w:hAnsi="Arial" w:cs="Arial"/>
                <w:color w:val="2C363A"/>
                <w:sz w:val="22"/>
                <w:szCs w:val="22"/>
                <w:lang w:eastAsia="ru-RU"/>
              </w:rPr>
            </w:pPr>
          </w:p>
        </w:tc>
        <w:tc>
          <w:tcPr>
            <w:tcW w:w="14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240" w:lineRule="auto"/>
              <w:jc w:val="center"/>
              <w:rPr>
                <w:rFonts w:ascii="Arial" w:eastAsia="Times New Roman" w:hAnsi="Arial" w:cs="Arial"/>
                <w:color w:val="2C363A"/>
                <w:sz w:val="22"/>
                <w:szCs w:val="22"/>
                <w:lang w:eastAsia="ru-RU"/>
              </w:rPr>
            </w:pPr>
          </w:p>
        </w:tc>
        <w:tc>
          <w:tcPr>
            <w:tcW w:w="1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240" w:lineRule="auto"/>
              <w:jc w:val="center"/>
              <w:rPr>
                <w:rFonts w:ascii="Arial" w:eastAsia="Times New Roman" w:hAnsi="Arial" w:cs="Arial"/>
                <w:color w:val="2C363A"/>
                <w:sz w:val="22"/>
                <w:szCs w:val="22"/>
                <w:lang w:eastAsia="ru-RU"/>
              </w:rPr>
            </w:pP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240" w:lineRule="auto"/>
              <w:jc w:val="center"/>
              <w:rPr>
                <w:rFonts w:ascii="Arial" w:eastAsia="Times New Roman" w:hAnsi="Arial" w:cs="Arial"/>
                <w:color w:val="2C363A"/>
                <w:sz w:val="22"/>
                <w:szCs w:val="22"/>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240" w:lineRule="auto"/>
              <w:jc w:val="center"/>
              <w:rPr>
                <w:rFonts w:ascii="Arial" w:eastAsia="Times New Roman" w:hAnsi="Arial" w:cs="Arial"/>
                <w:color w:val="2C363A"/>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240" w:lineRule="auto"/>
              <w:jc w:val="center"/>
              <w:rPr>
                <w:rFonts w:ascii="Arial" w:eastAsia="Times New Roman" w:hAnsi="Arial" w:cs="Arial"/>
                <w:color w:val="2C363A"/>
                <w:sz w:val="22"/>
                <w:szCs w:val="22"/>
                <w:lang w:eastAsia="ru-RU"/>
              </w:rPr>
            </w:pP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240" w:lineRule="auto"/>
              <w:jc w:val="center"/>
              <w:rPr>
                <w:rFonts w:ascii="Arial" w:eastAsia="Times New Roman" w:hAnsi="Arial" w:cs="Arial"/>
                <w:color w:val="2C363A"/>
                <w:sz w:val="22"/>
                <w:szCs w:val="2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240" w:lineRule="auto"/>
              <w:jc w:val="center"/>
              <w:rPr>
                <w:rFonts w:ascii="Arial" w:eastAsia="Times New Roman" w:hAnsi="Arial" w:cs="Arial"/>
                <w:color w:val="2C363A"/>
                <w:sz w:val="22"/>
                <w:szCs w:val="22"/>
                <w:lang w:eastAsia="ru-RU"/>
              </w:rPr>
            </w:pPr>
          </w:p>
        </w:tc>
      </w:tr>
      <w:tr w:rsidR="000C28F4" w:rsidTr="000C28F4">
        <w:trPr>
          <w:trHeight w:val="270"/>
        </w:trPr>
        <w:tc>
          <w:tcPr>
            <w:tcW w:w="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ind w:right="135"/>
              <w:jc w:val="center"/>
              <w:rPr>
                <w:rFonts w:ascii="Arial" w:eastAsia="Times New Roman" w:hAnsi="Arial" w:cs="Arial"/>
                <w:color w:val="2C363A"/>
                <w:sz w:val="22"/>
                <w:szCs w:val="22"/>
                <w:lang w:eastAsia="ru-RU"/>
              </w:rPr>
            </w:pPr>
            <w:r>
              <w:rPr>
                <w:rFonts w:eastAsia="Times New Roman"/>
                <w:color w:val="2C363A"/>
                <w:lang w:eastAsia="ru-RU"/>
              </w:rPr>
              <w:t>4</w:t>
            </w:r>
          </w:p>
        </w:tc>
        <w:tc>
          <w:tcPr>
            <w:tcW w:w="147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ind w:left="139" w:hanging="58"/>
              <w:jc w:val="center"/>
              <w:rPr>
                <w:rFonts w:ascii="Arial" w:eastAsia="Times New Roman" w:hAnsi="Arial" w:cs="Arial"/>
                <w:color w:val="2C363A"/>
                <w:sz w:val="22"/>
                <w:szCs w:val="22"/>
                <w:lang w:eastAsia="ru-RU"/>
              </w:rPr>
            </w:pPr>
            <w:r>
              <w:rPr>
                <w:rFonts w:eastAsia="Times New Roman"/>
                <w:color w:val="2C363A"/>
                <w:lang w:eastAsia="ru-RU"/>
              </w:rPr>
              <w:t>2020/2021</w:t>
            </w:r>
          </w:p>
        </w:tc>
        <w:tc>
          <w:tcPr>
            <w:tcW w:w="11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jc w:val="center"/>
              <w:rPr>
                <w:rFonts w:eastAsia="Times New Roman"/>
                <w:color w:val="2C363A"/>
                <w:lang w:eastAsia="ru-RU"/>
              </w:rPr>
            </w:pPr>
            <w:r>
              <w:rPr>
                <w:rFonts w:eastAsia="Times New Roman"/>
                <w:color w:val="2C363A"/>
                <w:lang w:eastAsia="ru-RU"/>
              </w:rPr>
              <w:t xml:space="preserve"> </w:t>
            </w:r>
          </w:p>
        </w:tc>
        <w:tc>
          <w:tcPr>
            <w:tcW w:w="12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240" w:lineRule="auto"/>
              <w:jc w:val="center"/>
              <w:rPr>
                <w:rFonts w:eastAsia="Times New Roman"/>
                <w:color w:val="2C363A"/>
                <w:lang w:eastAsia="ru-RU"/>
              </w:rPr>
            </w:pPr>
          </w:p>
        </w:tc>
        <w:tc>
          <w:tcPr>
            <w:tcW w:w="111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240" w:lineRule="auto"/>
              <w:jc w:val="center"/>
              <w:rPr>
                <w:rFonts w:eastAsia="Times New Roman"/>
                <w:color w:val="2C363A"/>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240" w:lineRule="auto"/>
              <w:jc w:val="center"/>
              <w:rPr>
                <w:rFonts w:eastAsia="Times New Roman"/>
                <w:color w:val="2C363A"/>
                <w:lang w:eastAsia="ru-RU"/>
              </w:rPr>
            </w:pPr>
          </w:p>
        </w:tc>
        <w:tc>
          <w:tcPr>
            <w:tcW w:w="11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jc w:val="center"/>
              <w:rPr>
                <w:rFonts w:eastAsia="Times New Roman"/>
                <w:color w:val="2C363A"/>
                <w:lang w:eastAsia="ru-RU"/>
              </w:rPr>
            </w:pPr>
            <w:r>
              <w:rPr>
                <w:rFonts w:eastAsia="Times New Roman"/>
                <w:color w:val="2C363A"/>
                <w:lang w:eastAsia="ru-RU"/>
              </w:rPr>
              <w:t>17</w:t>
            </w:r>
          </w:p>
        </w:tc>
        <w:tc>
          <w:tcPr>
            <w:tcW w:w="14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jc w:val="center"/>
              <w:rPr>
                <w:rFonts w:eastAsia="Times New Roman"/>
                <w:color w:val="2C363A"/>
                <w:lang w:eastAsia="ru-RU"/>
              </w:rPr>
            </w:pPr>
            <w:r>
              <w:rPr>
                <w:rFonts w:eastAsia="Times New Roman"/>
                <w:color w:val="2C363A"/>
                <w:lang w:eastAsia="ru-RU"/>
              </w:rPr>
              <w:t>88 %</w:t>
            </w:r>
          </w:p>
        </w:tc>
        <w:tc>
          <w:tcPr>
            <w:tcW w:w="1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jc w:val="center"/>
              <w:rPr>
                <w:rFonts w:eastAsia="Times New Roman"/>
                <w:color w:val="2C363A"/>
                <w:lang w:eastAsia="ru-RU"/>
              </w:rPr>
            </w:pPr>
            <w:r>
              <w:rPr>
                <w:rFonts w:eastAsia="Times New Roman"/>
                <w:color w:val="2C363A"/>
                <w:lang w:eastAsia="ru-RU"/>
              </w:rPr>
              <w:t>6 %</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100" w:afterAutospacing="1" w:line="240" w:lineRule="auto"/>
              <w:jc w:val="center"/>
              <w:rPr>
                <w:rFonts w:eastAsia="Times New Roman"/>
                <w:color w:val="2C363A"/>
                <w:lang w:eastAsia="ru-RU"/>
              </w:rPr>
            </w:pPr>
            <w:r>
              <w:rPr>
                <w:rFonts w:eastAsia="Times New Roman"/>
                <w:color w:val="2C363A"/>
                <w:lang w:eastAsia="ru-RU"/>
              </w:rPr>
              <w:t>6 %</w:t>
            </w:r>
          </w:p>
        </w:tc>
        <w:tc>
          <w:tcPr>
            <w:tcW w:w="102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240" w:lineRule="auto"/>
              <w:jc w:val="center"/>
              <w:rPr>
                <w:rFonts w:eastAsia="Times New Roman"/>
                <w:color w:val="2C363A"/>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240" w:lineRule="auto"/>
              <w:jc w:val="center"/>
              <w:rPr>
                <w:rFonts w:eastAsia="Times New Roman"/>
                <w:color w:val="2C363A"/>
                <w:lang w:eastAsia="ru-RU"/>
              </w:rPr>
            </w:pP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240" w:lineRule="auto"/>
              <w:jc w:val="center"/>
              <w:rPr>
                <w:rFonts w:eastAsia="Times New Roman"/>
                <w:color w:val="2C363A"/>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240" w:lineRule="auto"/>
              <w:jc w:val="center"/>
              <w:rPr>
                <w:rFonts w:eastAsia="Times New Roman"/>
                <w:color w:val="2C363A"/>
                <w:lang w:eastAsia="ru-RU"/>
              </w:rPr>
            </w:pPr>
          </w:p>
        </w:tc>
      </w:tr>
      <w:tr w:rsidR="000C28F4" w:rsidTr="000C28F4">
        <w:trPr>
          <w:trHeight w:val="45"/>
        </w:trPr>
        <w:tc>
          <w:tcPr>
            <w:tcW w:w="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0"/>
              <w:rPr>
                <w:sz w:val="22"/>
                <w:szCs w:val="22"/>
              </w:rPr>
            </w:pPr>
          </w:p>
        </w:tc>
        <w:tc>
          <w:tcPr>
            <w:tcW w:w="147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0"/>
              <w:rPr>
                <w:sz w:val="22"/>
                <w:szCs w:val="22"/>
              </w:rPr>
            </w:pPr>
          </w:p>
        </w:tc>
        <w:tc>
          <w:tcPr>
            <w:tcW w:w="11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45" w:lineRule="atLeast"/>
              <w:jc w:val="center"/>
              <w:rPr>
                <w:rFonts w:ascii="Arial" w:eastAsia="Times New Roman" w:hAnsi="Arial" w:cs="Arial"/>
                <w:color w:val="2C363A"/>
                <w:sz w:val="22"/>
                <w:szCs w:val="22"/>
                <w:lang w:eastAsia="ru-RU"/>
              </w:rPr>
            </w:pPr>
          </w:p>
        </w:tc>
        <w:tc>
          <w:tcPr>
            <w:tcW w:w="12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45" w:lineRule="atLeast"/>
              <w:jc w:val="center"/>
              <w:rPr>
                <w:rFonts w:ascii="Arial" w:eastAsia="Times New Roman" w:hAnsi="Arial" w:cs="Arial"/>
                <w:color w:val="2C363A"/>
                <w:sz w:val="22"/>
                <w:szCs w:val="22"/>
                <w:lang w:eastAsia="ru-RU"/>
              </w:rPr>
            </w:pPr>
          </w:p>
        </w:tc>
        <w:tc>
          <w:tcPr>
            <w:tcW w:w="111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45" w:lineRule="atLeast"/>
              <w:jc w:val="center"/>
              <w:rPr>
                <w:rFonts w:ascii="Arial" w:eastAsia="Times New Roman" w:hAnsi="Arial" w:cs="Arial"/>
                <w:color w:val="2C363A"/>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45" w:lineRule="atLeast"/>
              <w:jc w:val="center"/>
              <w:rPr>
                <w:rFonts w:ascii="Arial" w:eastAsia="Times New Roman" w:hAnsi="Arial" w:cs="Arial"/>
                <w:color w:val="2C363A"/>
                <w:sz w:val="22"/>
                <w:szCs w:val="22"/>
                <w:lang w:eastAsia="ru-RU"/>
              </w:rPr>
            </w:pPr>
          </w:p>
        </w:tc>
        <w:tc>
          <w:tcPr>
            <w:tcW w:w="11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45" w:lineRule="atLeast"/>
              <w:jc w:val="center"/>
              <w:rPr>
                <w:rFonts w:ascii="Arial" w:eastAsia="Times New Roman" w:hAnsi="Arial" w:cs="Arial"/>
                <w:color w:val="2C363A"/>
                <w:sz w:val="22"/>
                <w:szCs w:val="22"/>
                <w:lang w:eastAsia="ru-RU"/>
              </w:rPr>
            </w:pPr>
          </w:p>
        </w:tc>
        <w:tc>
          <w:tcPr>
            <w:tcW w:w="14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45" w:lineRule="atLeast"/>
              <w:jc w:val="center"/>
              <w:rPr>
                <w:rFonts w:ascii="Arial" w:eastAsia="Times New Roman" w:hAnsi="Arial" w:cs="Arial"/>
                <w:color w:val="2C363A"/>
                <w:sz w:val="22"/>
                <w:szCs w:val="22"/>
                <w:lang w:eastAsia="ru-RU"/>
              </w:rPr>
            </w:pPr>
          </w:p>
        </w:tc>
        <w:tc>
          <w:tcPr>
            <w:tcW w:w="12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45" w:lineRule="atLeast"/>
              <w:jc w:val="center"/>
              <w:rPr>
                <w:rFonts w:ascii="Arial" w:eastAsia="Times New Roman" w:hAnsi="Arial" w:cs="Arial"/>
                <w:color w:val="2C363A"/>
                <w:sz w:val="22"/>
                <w:szCs w:val="22"/>
                <w:lang w:eastAsia="ru-RU"/>
              </w:rPr>
            </w:pP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C28F4" w:rsidRDefault="000C28F4">
            <w:pPr>
              <w:spacing w:after="100" w:afterAutospacing="1" w:line="45" w:lineRule="atLeast"/>
              <w:jc w:val="center"/>
              <w:rPr>
                <w:rFonts w:ascii="Arial" w:eastAsia="Times New Roman" w:hAnsi="Arial" w:cs="Arial"/>
                <w:color w:val="2C363A"/>
                <w:sz w:val="22"/>
                <w:szCs w:val="22"/>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0"/>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0"/>
              <w:rPr>
                <w:sz w:val="22"/>
                <w:szCs w:val="22"/>
              </w:rPr>
            </w:pP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0"/>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C28F4" w:rsidRDefault="000C28F4">
            <w:pPr>
              <w:spacing w:after="0"/>
              <w:rPr>
                <w:sz w:val="22"/>
                <w:szCs w:val="22"/>
              </w:rPr>
            </w:pPr>
          </w:p>
        </w:tc>
      </w:tr>
    </w:tbl>
    <w:p w:rsidR="00434EBE" w:rsidRDefault="00434EBE" w:rsidP="00F51C4A">
      <w:pPr>
        <w:autoSpaceDE w:val="0"/>
        <w:autoSpaceDN w:val="0"/>
        <w:adjustRightInd w:val="0"/>
        <w:spacing w:after="0" w:line="240" w:lineRule="auto"/>
        <w:rPr>
          <w:rFonts w:eastAsia="Times New Roman"/>
          <w:b/>
          <w:sz w:val="26"/>
          <w:szCs w:val="26"/>
          <w:lang w:eastAsia="ru-RU"/>
        </w:rPr>
      </w:pPr>
    </w:p>
    <w:p w:rsidR="00434EBE" w:rsidRDefault="00434EBE" w:rsidP="00F51C4A">
      <w:pPr>
        <w:autoSpaceDE w:val="0"/>
        <w:autoSpaceDN w:val="0"/>
        <w:adjustRightInd w:val="0"/>
        <w:spacing w:after="0" w:line="240" w:lineRule="auto"/>
        <w:rPr>
          <w:rFonts w:eastAsia="Times New Roman"/>
          <w:b/>
          <w:sz w:val="26"/>
          <w:szCs w:val="26"/>
          <w:lang w:eastAsia="ru-RU"/>
        </w:rPr>
      </w:pPr>
    </w:p>
    <w:p w:rsidR="00434EBE" w:rsidRDefault="00434EBE" w:rsidP="00F51C4A">
      <w:pPr>
        <w:autoSpaceDE w:val="0"/>
        <w:autoSpaceDN w:val="0"/>
        <w:adjustRightInd w:val="0"/>
        <w:spacing w:after="0" w:line="240" w:lineRule="auto"/>
        <w:rPr>
          <w:rFonts w:eastAsia="Times New Roman"/>
          <w:b/>
          <w:sz w:val="26"/>
          <w:szCs w:val="26"/>
          <w:lang w:eastAsia="ru-RU"/>
        </w:rPr>
      </w:pPr>
    </w:p>
    <w:p w:rsidR="00434EBE" w:rsidRDefault="00434EBE" w:rsidP="00F51C4A">
      <w:pPr>
        <w:autoSpaceDE w:val="0"/>
        <w:autoSpaceDN w:val="0"/>
        <w:adjustRightInd w:val="0"/>
        <w:spacing w:after="0" w:line="240" w:lineRule="auto"/>
        <w:rPr>
          <w:rFonts w:eastAsia="Times New Roman"/>
          <w:b/>
          <w:sz w:val="26"/>
          <w:szCs w:val="26"/>
          <w:lang w:eastAsia="ru-RU"/>
        </w:rPr>
      </w:pPr>
    </w:p>
    <w:p w:rsidR="00434EBE" w:rsidRDefault="00434EBE" w:rsidP="00F51C4A">
      <w:pPr>
        <w:autoSpaceDE w:val="0"/>
        <w:autoSpaceDN w:val="0"/>
        <w:adjustRightInd w:val="0"/>
        <w:spacing w:after="0" w:line="240" w:lineRule="auto"/>
        <w:rPr>
          <w:rFonts w:eastAsia="Times New Roman"/>
          <w:b/>
          <w:sz w:val="26"/>
          <w:szCs w:val="26"/>
          <w:lang w:eastAsia="ru-RU"/>
        </w:rPr>
      </w:pPr>
    </w:p>
    <w:p w:rsidR="00434EBE" w:rsidRDefault="00434EBE" w:rsidP="00F51C4A">
      <w:pPr>
        <w:autoSpaceDE w:val="0"/>
        <w:autoSpaceDN w:val="0"/>
        <w:adjustRightInd w:val="0"/>
        <w:spacing w:after="0" w:line="240" w:lineRule="auto"/>
        <w:rPr>
          <w:rFonts w:eastAsia="Times New Roman"/>
          <w:b/>
          <w:sz w:val="26"/>
          <w:szCs w:val="26"/>
          <w:lang w:eastAsia="ru-RU"/>
        </w:rPr>
      </w:pPr>
    </w:p>
    <w:p w:rsidR="00434EBE" w:rsidRPr="006969D5" w:rsidRDefault="00434EBE" w:rsidP="00F51C4A">
      <w:pPr>
        <w:autoSpaceDE w:val="0"/>
        <w:autoSpaceDN w:val="0"/>
        <w:adjustRightInd w:val="0"/>
        <w:spacing w:after="0" w:line="240" w:lineRule="auto"/>
        <w:rPr>
          <w:rFonts w:eastAsia="Times New Roman"/>
          <w:b/>
          <w:sz w:val="26"/>
          <w:szCs w:val="26"/>
          <w:lang w:eastAsia="ru-RU"/>
        </w:rPr>
      </w:pPr>
    </w:p>
    <w:p w:rsidR="000C28F4" w:rsidRPr="000C28F4" w:rsidRDefault="000C28F4" w:rsidP="000C28F4">
      <w:pPr>
        <w:shd w:val="clear" w:color="auto" w:fill="FFFFFF"/>
        <w:spacing w:after="100" w:afterAutospacing="1" w:line="240" w:lineRule="auto"/>
        <w:jc w:val="center"/>
        <w:rPr>
          <w:rFonts w:eastAsia="Times New Roman"/>
          <w:color w:val="2C363A"/>
          <w:sz w:val="22"/>
          <w:szCs w:val="22"/>
          <w:lang w:eastAsia="ru-RU"/>
        </w:rPr>
      </w:pPr>
      <w:r w:rsidRPr="000C28F4">
        <w:rPr>
          <w:b/>
          <w:bCs/>
          <w:color w:val="2C363A"/>
          <w:sz w:val="26"/>
          <w:szCs w:val="26"/>
          <w:shd w:val="clear" w:color="auto" w:fill="FFFFFF"/>
        </w:rPr>
        <w:t>Сведения о результатах государственной итоговой аттестации по основной профессиональной образовательной программе по  профессии   15.01.05 Сварщик (ручной и частично механизированной сварки (наплавки).</w:t>
      </w:r>
    </w:p>
    <w:tbl>
      <w:tblPr>
        <w:tblW w:w="1551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77"/>
        <w:gridCol w:w="1474"/>
        <w:gridCol w:w="1187"/>
        <w:gridCol w:w="1292"/>
        <w:gridCol w:w="1119"/>
        <w:gridCol w:w="850"/>
        <w:gridCol w:w="1150"/>
        <w:gridCol w:w="1288"/>
        <w:gridCol w:w="1134"/>
        <w:gridCol w:w="1134"/>
        <w:gridCol w:w="992"/>
        <w:gridCol w:w="1134"/>
        <w:gridCol w:w="1212"/>
        <w:gridCol w:w="1276"/>
      </w:tblGrid>
      <w:tr w:rsidR="000C28F4" w:rsidRPr="007F4895" w:rsidTr="000C28F4">
        <w:trPr>
          <w:trHeight w:val="391"/>
        </w:trPr>
        <w:tc>
          <w:tcPr>
            <w:tcW w:w="277" w:type="dxa"/>
            <w:vMerge w:val="restart"/>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240" w:lineRule="auto"/>
              <w:jc w:val="center"/>
              <w:rPr>
                <w:rFonts w:eastAsia="Times New Roman"/>
                <w:color w:val="2C363A"/>
                <w:lang w:eastAsia="ru-RU"/>
              </w:rPr>
            </w:pPr>
            <w:r w:rsidRPr="007F4895">
              <w:rPr>
                <w:rFonts w:eastAsia="Times New Roman"/>
                <w:color w:val="2C363A"/>
                <w:lang w:eastAsia="ru-RU"/>
              </w:rPr>
              <w:t>№</w:t>
            </w:r>
          </w:p>
          <w:p w:rsidR="000C28F4" w:rsidRPr="007F4895" w:rsidRDefault="000C28F4" w:rsidP="000C28F4">
            <w:pPr>
              <w:spacing w:after="100" w:afterAutospacing="1" w:line="240" w:lineRule="auto"/>
              <w:jc w:val="center"/>
              <w:rPr>
                <w:rFonts w:eastAsia="Times New Roman"/>
                <w:color w:val="2C363A"/>
                <w:lang w:eastAsia="ru-RU"/>
              </w:rPr>
            </w:pPr>
            <w:r w:rsidRPr="007F4895">
              <w:rPr>
                <w:rFonts w:eastAsia="Times New Roman"/>
                <w:color w:val="2C363A"/>
                <w:lang w:eastAsia="ru-RU"/>
              </w:rPr>
              <w:t>п/п</w:t>
            </w:r>
          </w:p>
        </w:tc>
        <w:tc>
          <w:tcPr>
            <w:tcW w:w="1474" w:type="dxa"/>
            <w:vMerge w:val="restart"/>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240" w:lineRule="auto"/>
              <w:ind w:left="142"/>
              <w:jc w:val="center"/>
              <w:rPr>
                <w:rFonts w:eastAsia="Times New Roman"/>
                <w:color w:val="2C363A"/>
                <w:lang w:eastAsia="ru-RU"/>
              </w:rPr>
            </w:pPr>
            <w:r w:rsidRPr="007F4895">
              <w:rPr>
                <w:rFonts w:eastAsia="Times New Roman"/>
                <w:color w:val="2C363A"/>
                <w:lang w:eastAsia="ru-RU"/>
              </w:rPr>
              <w:t>Учебный год</w:t>
            </w:r>
          </w:p>
        </w:tc>
        <w:tc>
          <w:tcPr>
            <w:tcW w:w="13768" w:type="dxa"/>
            <w:gridSpan w:val="12"/>
            <w:shd w:val="clear" w:color="auto" w:fill="FFFFFF"/>
            <w:tcMar>
              <w:top w:w="0" w:type="dxa"/>
              <w:left w:w="0" w:type="dxa"/>
              <w:bottom w:w="0" w:type="dxa"/>
              <w:right w:w="0" w:type="dxa"/>
            </w:tcMar>
            <w:vAlign w:val="center"/>
            <w:hideMark/>
          </w:tcPr>
          <w:p w:rsidR="000C28F4" w:rsidRPr="007F4895" w:rsidRDefault="000C28F4" w:rsidP="000C28F4">
            <w:pPr>
              <w:spacing w:after="0" w:line="240" w:lineRule="auto"/>
              <w:jc w:val="center"/>
              <w:rPr>
                <w:rFonts w:eastAsia="Times New Roman"/>
                <w:color w:val="2C363A"/>
                <w:lang w:eastAsia="ru-RU"/>
              </w:rPr>
            </w:pPr>
            <w:r w:rsidRPr="007F4895">
              <w:rPr>
                <w:rFonts w:eastAsia="Times New Roman"/>
                <w:color w:val="2C363A"/>
                <w:lang w:eastAsia="ru-RU"/>
              </w:rPr>
              <w:t>Вид государственных аттестационных испытаний</w:t>
            </w:r>
          </w:p>
          <w:p w:rsidR="000C28F4" w:rsidRPr="007F4895" w:rsidRDefault="000C28F4" w:rsidP="000C28F4">
            <w:pPr>
              <w:spacing w:after="100" w:afterAutospacing="1" w:line="15" w:lineRule="atLeast"/>
              <w:jc w:val="center"/>
              <w:rPr>
                <w:rFonts w:eastAsia="Times New Roman"/>
                <w:color w:val="2C363A"/>
                <w:lang w:eastAsia="ru-RU"/>
              </w:rPr>
            </w:pPr>
          </w:p>
        </w:tc>
      </w:tr>
      <w:tr w:rsidR="000C28F4" w:rsidRPr="007F4895" w:rsidTr="000C28F4">
        <w:trPr>
          <w:trHeight w:val="603"/>
        </w:trPr>
        <w:tc>
          <w:tcPr>
            <w:tcW w:w="277" w:type="dxa"/>
            <w:vMerge/>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105" w:lineRule="atLeast"/>
              <w:jc w:val="center"/>
              <w:rPr>
                <w:rFonts w:eastAsia="Times New Roman"/>
                <w:color w:val="2C363A"/>
                <w:lang w:eastAsia="ru-RU"/>
              </w:rPr>
            </w:pPr>
          </w:p>
        </w:tc>
        <w:tc>
          <w:tcPr>
            <w:tcW w:w="1474" w:type="dxa"/>
            <w:vMerge/>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105" w:lineRule="atLeast"/>
              <w:jc w:val="center"/>
              <w:rPr>
                <w:rFonts w:eastAsia="Times New Roman"/>
                <w:color w:val="2C363A"/>
                <w:lang w:eastAsia="ru-RU"/>
              </w:rPr>
            </w:pPr>
          </w:p>
        </w:tc>
        <w:tc>
          <w:tcPr>
            <w:tcW w:w="4448" w:type="dxa"/>
            <w:gridSpan w:val="4"/>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240" w:lineRule="auto"/>
              <w:ind w:left="60"/>
              <w:jc w:val="center"/>
              <w:rPr>
                <w:rFonts w:eastAsia="Times New Roman"/>
                <w:color w:val="2C363A"/>
                <w:lang w:eastAsia="ru-RU"/>
              </w:rPr>
            </w:pPr>
            <w:r w:rsidRPr="007F4895">
              <w:rPr>
                <w:rFonts w:eastAsia="Times New Roman"/>
                <w:color w:val="2C363A"/>
                <w:lang w:eastAsia="ru-RU"/>
              </w:rPr>
              <w:t>Государственный экзамен</w:t>
            </w:r>
          </w:p>
        </w:tc>
        <w:tc>
          <w:tcPr>
            <w:tcW w:w="4706" w:type="dxa"/>
            <w:gridSpan w:val="4"/>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240" w:lineRule="auto"/>
              <w:jc w:val="center"/>
              <w:rPr>
                <w:rFonts w:eastAsia="Times New Roman"/>
                <w:color w:val="2C363A"/>
                <w:lang w:eastAsia="ru-RU"/>
              </w:rPr>
            </w:pPr>
            <w:r w:rsidRPr="007F4895">
              <w:rPr>
                <w:rFonts w:eastAsia="Times New Roman"/>
                <w:color w:val="2C363A"/>
                <w:lang w:eastAsia="ru-RU"/>
              </w:rPr>
              <w:t xml:space="preserve">Демонстрационный экзамен </w:t>
            </w:r>
          </w:p>
        </w:tc>
        <w:tc>
          <w:tcPr>
            <w:tcW w:w="4614" w:type="dxa"/>
            <w:gridSpan w:val="4"/>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240" w:lineRule="auto"/>
              <w:ind w:left="173"/>
              <w:jc w:val="center"/>
              <w:rPr>
                <w:rFonts w:eastAsia="Times New Roman"/>
                <w:color w:val="2C363A"/>
                <w:lang w:eastAsia="ru-RU"/>
              </w:rPr>
            </w:pPr>
            <w:r w:rsidRPr="007F4895">
              <w:rPr>
                <w:rFonts w:eastAsia="Times New Roman"/>
                <w:color w:val="2C363A"/>
                <w:lang w:eastAsia="ru-RU"/>
              </w:rPr>
              <w:t>Защита выпускной квалификационной работы</w:t>
            </w:r>
          </w:p>
        </w:tc>
      </w:tr>
      <w:tr w:rsidR="000C28F4" w:rsidRPr="007F4895" w:rsidTr="000C28F4">
        <w:trPr>
          <w:trHeight w:val="711"/>
        </w:trPr>
        <w:tc>
          <w:tcPr>
            <w:tcW w:w="277" w:type="dxa"/>
            <w:vMerge/>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105" w:lineRule="atLeast"/>
              <w:jc w:val="center"/>
              <w:rPr>
                <w:rFonts w:eastAsia="Times New Roman"/>
                <w:color w:val="2C363A"/>
                <w:lang w:eastAsia="ru-RU"/>
              </w:rPr>
            </w:pPr>
          </w:p>
        </w:tc>
        <w:tc>
          <w:tcPr>
            <w:tcW w:w="1474" w:type="dxa"/>
            <w:vMerge/>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105" w:lineRule="atLeast"/>
              <w:jc w:val="center"/>
              <w:rPr>
                <w:rFonts w:eastAsia="Times New Roman"/>
                <w:color w:val="2C363A"/>
                <w:lang w:eastAsia="ru-RU"/>
              </w:rPr>
            </w:pPr>
          </w:p>
        </w:tc>
        <w:tc>
          <w:tcPr>
            <w:tcW w:w="1187" w:type="dxa"/>
            <w:vMerge w:val="restart"/>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240" w:lineRule="auto"/>
              <w:ind w:left="195"/>
              <w:jc w:val="center"/>
              <w:rPr>
                <w:rFonts w:eastAsia="Times New Roman"/>
                <w:color w:val="2C363A"/>
                <w:lang w:eastAsia="ru-RU"/>
              </w:rPr>
            </w:pPr>
            <w:r w:rsidRPr="007F4895">
              <w:rPr>
                <w:rFonts w:eastAsia="Times New Roman"/>
                <w:color w:val="2C363A"/>
                <w:lang w:eastAsia="ru-RU"/>
              </w:rPr>
              <w:t>Количество выпускников, всего</w:t>
            </w:r>
          </w:p>
        </w:tc>
        <w:tc>
          <w:tcPr>
            <w:tcW w:w="3261" w:type="dxa"/>
            <w:gridSpan w:val="3"/>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240" w:lineRule="auto"/>
              <w:jc w:val="center"/>
              <w:rPr>
                <w:rFonts w:eastAsia="Times New Roman"/>
                <w:color w:val="2C363A"/>
                <w:lang w:eastAsia="ru-RU"/>
              </w:rPr>
            </w:pPr>
            <w:r w:rsidRPr="007F4895">
              <w:rPr>
                <w:rFonts w:eastAsia="Times New Roman"/>
                <w:color w:val="2C363A"/>
                <w:lang w:eastAsia="ru-RU"/>
              </w:rPr>
              <w:t>из них:</w:t>
            </w:r>
          </w:p>
        </w:tc>
        <w:tc>
          <w:tcPr>
            <w:tcW w:w="1150" w:type="dxa"/>
            <w:vMerge w:val="restart"/>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15" w:lineRule="atLeast"/>
              <w:ind w:left="158"/>
              <w:jc w:val="center"/>
              <w:rPr>
                <w:rFonts w:eastAsia="Times New Roman"/>
                <w:color w:val="2C363A"/>
                <w:lang w:eastAsia="ru-RU"/>
              </w:rPr>
            </w:pPr>
            <w:r w:rsidRPr="007F4895">
              <w:rPr>
                <w:rFonts w:eastAsia="Times New Roman"/>
                <w:color w:val="2C363A"/>
                <w:lang w:eastAsia="ru-RU"/>
              </w:rPr>
              <w:t>Количество выпускников, всего</w:t>
            </w:r>
          </w:p>
        </w:tc>
        <w:tc>
          <w:tcPr>
            <w:tcW w:w="3556" w:type="dxa"/>
            <w:gridSpan w:val="3"/>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240" w:lineRule="auto"/>
              <w:ind w:left="180"/>
              <w:jc w:val="center"/>
              <w:rPr>
                <w:rFonts w:eastAsia="Times New Roman"/>
                <w:color w:val="2C363A"/>
                <w:lang w:eastAsia="ru-RU"/>
              </w:rPr>
            </w:pPr>
            <w:r w:rsidRPr="007F4895">
              <w:rPr>
                <w:rFonts w:eastAsia="Times New Roman"/>
                <w:color w:val="2C363A"/>
                <w:lang w:eastAsia="ru-RU"/>
              </w:rPr>
              <w:t>из них:</w:t>
            </w:r>
          </w:p>
        </w:tc>
        <w:tc>
          <w:tcPr>
            <w:tcW w:w="992" w:type="dxa"/>
            <w:vMerge w:val="restart"/>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15" w:lineRule="atLeast"/>
              <w:ind w:left="135" w:right="142"/>
              <w:jc w:val="center"/>
              <w:rPr>
                <w:rFonts w:eastAsia="Times New Roman"/>
                <w:color w:val="2C363A"/>
                <w:lang w:eastAsia="ru-RU"/>
              </w:rPr>
            </w:pPr>
            <w:r w:rsidRPr="007F4895">
              <w:rPr>
                <w:rFonts w:eastAsia="Times New Roman"/>
                <w:color w:val="2C363A"/>
                <w:lang w:eastAsia="ru-RU"/>
              </w:rPr>
              <w:t>Количество выпускников, всего</w:t>
            </w:r>
          </w:p>
        </w:tc>
        <w:tc>
          <w:tcPr>
            <w:tcW w:w="3622" w:type="dxa"/>
            <w:gridSpan w:val="3"/>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240" w:lineRule="auto"/>
              <w:jc w:val="center"/>
              <w:rPr>
                <w:rFonts w:eastAsia="Times New Roman"/>
                <w:color w:val="2C363A"/>
                <w:lang w:eastAsia="ru-RU"/>
              </w:rPr>
            </w:pPr>
            <w:r w:rsidRPr="007F4895">
              <w:rPr>
                <w:rFonts w:eastAsia="Times New Roman"/>
                <w:color w:val="2C363A"/>
                <w:lang w:eastAsia="ru-RU"/>
              </w:rPr>
              <w:t>из них:</w:t>
            </w:r>
          </w:p>
        </w:tc>
      </w:tr>
      <w:tr w:rsidR="000C28F4" w:rsidRPr="007F4895" w:rsidTr="000C28F4">
        <w:trPr>
          <w:trHeight w:val="2109"/>
        </w:trPr>
        <w:tc>
          <w:tcPr>
            <w:tcW w:w="277" w:type="dxa"/>
            <w:vMerge/>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105" w:lineRule="atLeast"/>
              <w:jc w:val="center"/>
              <w:rPr>
                <w:rFonts w:eastAsia="Times New Roman"/>
                <w:color w:val="2C363A"/>
                <w:lang w:eastAsia="ru-RU"/>
              </w:rPr>
            </w:pPr>
          </w:p>
        </w:tc>
        <w:tc>
          <w:tcPr>
            <w:tcW w:w="1474" w:type="dxa"/>
            <w:vMerge/>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105" w:lineRule="atLeast"/>
              <w:jc w:val="center"/>
              <w:rPr>
                <w:rFonts w:eastAsia="Times New Roman"/>
                <w:color w:val="2C363A"/>
                <w:lang w:eastAsia="ru-RU"/>
              </w:rPr>
            </w:pPr>
          </w:p>
        </w:tc>
        <w:tc>
          <w:tcPr>
            <w:tcW w:w="1187" w:type="dxa"/>
            <w:vMerge/>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105" w:lineRule="atLeast"/>
              <w:jc w:val="center"/>
              <w:rPr>
                <w:rFonts w:eastAsia="Times New Roman"/>
                <w:color w:val="2C363A"/>
                <w:lang w:eastAsia="ru-RU"/>
              </w:rPr>
            </w:pPr>
          </w:p>
        </w:tc>
        <w:tc>
          <w:tcPr>
            <w:tcW w:w="1292"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240" w:lineRule="auto"/>
              <w:ind w:left="60"/>
              <w:jc w:val="center"/>
              <w:rPr>
                <w:rFonts w:eastAsia="Times New Roman"/>
                <w:color w:val="2C363A"/>
                <w:lang w:eastAsia="ru-RU"/>
              </w:rPr>
            </w:pPr>
            <w:r w:rsidRPr="007F4895">
              <w:rPr>
                <w:rFonts w:eastAsia="Times New Roman"/>
                <w:color w:val="2C363A"/>
                <w:lang w:eastAsia="ru-RU"/>
              </w:rPr>
              <w:t>получивших оценку "удовлетворительно" (%)</w:t>
            </w:r>
          </w:p>
        </w:tc>
        <w:tc>
          <w:tcPr>
            <w:tcW w:w="1119"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240" w:lineRule="auto"/>
              <w:ind w:left="60"/>
              <w:jc w:val="center"/>
              <w:rPr>
                <w:rFonts w:eastAsia="Times New Roman"/>
                <w:color w:val="2C363A"/>
                <w:lang w:eastAsia="ru-RU"/>
              </w:rPr>
            </w:pPr>
            <w:r w:rsidRPr="007F4895">
              <w:rPr>
                <w:rFonts w:eastAsia="Times New Roman"/>
                <w:color w:val="2C363A"/>
                <w:lang w:eastAsia="ru-RU"/>
              </w:rPr>
              <w:t>получивших оценку "хорошо" (%)</w:t>
            </w:r>
          </w:p>
        </w:tc>
        <w:tc>
          <w:tcPr>
            <w:tcW w:w="850"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240" w:lineRule="auto"/>
              <w:ind w:left="60"/>
              <w:jc w:val="center"/>
              <w:rPr>
                <w:rFonts w:eastAsia="Times New Roman"/>
                <w:color w:val="2C363A"/>
                <w:lang w:eastAsia="ru-RU"/>
              </w:rPr>
            </w:pPr>
            <w:r w:rsidRPr="007F4895">
              <w:rPr>
                <w:rFonts w:eastAsia="Times New Roman"/>
                <w:color w:val="2C363A"/>
                <w:lang w:eastAsia="ru-RU"/>
              </w:rPr>
              <w:t>получивших оценку "отлично" (%)</w:t>
            </w:r>
          </w:p>
        </w:tc>
        <w:tc>
          <w:tcPr>
            <w:tcW w:w="1150" w:type="dxa"/>
            <w:vMerge/>
            <w:shd w:val="clear" w:color="auto" w:fill="FFFFFF"/>
            <w:vAlign w:val="center"/>
            <w:hideMark/>
          </w:tcPr>
          <w:p w:rsidR="000C28F4" w:rsidRPr="007F4895" w:rsidRDefault="000C28F4" w:rsidP="000C28F4">
            <w:pPr>
              <w:spacing w:after="100" w:afterAutospacing="1" w:line="105" w:lineRule="atLeast"/>
              <w:jc w:val="center"/>
              <w:rPr>
                <w:rFonts w:eastAsia="Times New Roman"/>
                <w:color w:val="2C363A"/>
                <w:lang w:eastAsia="ru-RU"/>
              </w:rPr>
            </w:pPr>
          </w:p>
        </w:tc>
        <w:tc>
          <w:tcPr>
            <w:tcW w:w="1288"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240" w:lineRule="auto"/>
              <w:ind w:left="60"/>
              <w:jc w:val="center"/>
              <w:rPr>
                <w:rFonts w:eastAsia="Times New Roman"/>
                <w:color w:val="2C363A"/>
                <w:lang w:eastAsia="ru-RU"/>
              </w:rPr>
            </w:pPr>
            <w:r w:rsidRPr="007F4895">
              <w:rPr>
                <w:rFonts w:eastAsia="Times New Roman"/>
                <w:color w:val="2C363A"/>
                <w:lang w:eastAsia="ru-RU"/>
              </w:rPr>
              <w:t>получивших оценку "удовлетворительно" (%)</w:t>
            </w:r>
          </w:p>
        </w:tc>
        <w:tc>
          <w:tcPr>
            <w:tcW w:w="1134"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240" w:lineRule="auto"/>
              <w:jc w:val="center"/>
              <w:rPr>
                <w:rFonts w:eastAsia="Times New Roman"/>
                <w:color w:val="2C363A"/>
                <w:lang w:eastAsia="ru-RU"/>
              </w:rPr>
            </w:pPr>
            <w:r w:rsidRPr="007F4895">
              <w:rPr>
                <w:rFonts w:eastAsia="Times New Roman"/>
                <w:color w:val="2C363A"/>
                <w:lang w:eastAsia="ru-RU"/>
              </w:rPr>
              <w:t>получивших оценку "хорошо" (%)</w:t>
            </w:r>
          </w:p>
        </w:tc>
        <w:tc>
          <w:tcPr>
            <w:tcW w:w="1134"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240" w:lineRule="auto"/>
              <w:jc w:val="center"/>
              <w:rPr>
                <w:rFonts w:eastAsia="Times New Roman"/>
                <w:color w:val="2C363A"/>
                <w:lang w:eastAsia="ru-RU"/>
              </w:rPr>
            </w:pPr>
            <w:r w:rsidRPr="007F4895">
              <w:rPr>
                <w:rFonts w:eastAsia="Times New Roman"/>
                <w:color w:val="2C363A"/>
                <w:lang w:eastAsia="ru-RU"/>
              </w:rPr>
              <w:t>получивших оценку "отлично" (%)</w:t>
            </w:r>
          </w:p>
        </w:tc>
        <w:tc>
          <w:tcPr>
            <w:tcW w:w="992" w:type="dxa"/>
            <w:vMerge/>
            <w:shd w:val="clear" w:color="auto" w:fill="FFFFFF"/>
            <w:vAlign w:val="center"/>
            <w:hideMark/>
          </w:tcPr>
          <w:p w:rsidR="000C28F4" w:rsidRPr="007F4895" w:rsidRDefault="000C28F4" w:rsidP="000C28F4">
            <w:pPr>
              <w:spacing w:after="100" w:afterAutospacing="1" w:line="105" w:lineRule="atLeast"/>
              <w:jc w:val="center"/>
              <w:rPr>
                <w:rFonts w:eastAsia="Times New Roman"/>
                <w:color w:val="2C363A"/>
                <w:lang w:eastAsia="ru-RU"/>
              </w:rPr>
            </w:pPr>
          </w:p>
        </w:tc>
        <w:tc>
          <w:tcPr>
            <w:tcW w:w="1134"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240" w:lineRule="auto"/>
              <w:jc w:val="center"/>
              <w:rPr>
                <w:rFonts w:eastAsia="Times New Roman"/>
                <w:color w:val="2C363A"/>
                <w:lang w:eastAsia="ru-RU"/>
              </w:rPr>
            </w:pPr>
            <w:r w:rsidRPr="007F4895">
              <w:rPr>
                <w:rFonts w:eastAsia="Times New Roman"/>
                <w:color w:val="2C363A"/>
                <w:lang w:eastAsia="ru-RU"/>
              </w:rPr>
              <w:t>получивших оценку "удовлетворительно" (%)</w:t>
            </w:r>
          </w:p>
        </w:tc>
        <w:tc>
          <w:tcPr>
            <w:tcW w:w="1212"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240" w:lineRule="auto"/>
              <w:jc w:val="center"/>
              <w:rPr>
                <w:rFonts w:eastAsia="Times New Roman"/>
                <w:color w:val="2C363A"/>
                <w:lang w:eastAsia="ru-RU"/>
              </w:rPr>
            </w:pPr>
            <w:r w:rsidRPr="007F4895">
              <w:rPr>
                <w:rFonts w:eastAsia="Times New Roman"/>
                <w:color w:val="2C363A"/>
                <w:lang w:eastAsia="ru-RU"/>
              </w:rPr>
              <w:t>получивших оценку "хорошо" (%)</w:t>
            </w:r>
          </w:p>
        </w:tc>
        <w:tc>
          <w:tcPr>
            <w:tcW w:w="1276"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240" w:lineRule="auto"/>
              <w:jc w:val="center"/>
              <w:rPr>
                <w:rFonts w:eastAsia="Times New Roman"/>
                <w:color w:val="2C363A"/>
                <w:lang w:eastAsia="ru-RU"/>
              </w:rPr>
            </w:pPr>
            <w:r w:rsidRPr="007F4895">
              <w:rPr>
                <w:rFonts w:eastAsia="Times New Roman"/>
                <w:color w:val="2C363A"/>
                <w:lang w:eastAsia="ru-RU"/>
              </w:rPr>
              <w:t>получивших оценку "отлично" (%)</w:t>
            </w:r>
          </w:p>
        </w:tc>
      </w:tr>
      <w:tr w:rsidR="000C28F4" w:rsidRPr="007F4895" w:rsidTr="000C28F4">
        <w:trPr>
          <w:trHeight w:val="270"/>
        </w:trPr>
        <w:tc>
          <w:tcPr>
            <w:tcW w:w="277"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240" w:lineRule="auto"/>
              <w:ind w:right="135"/>
              <w:jc w:val="center"/>
              <w:rPr>
                <w:rFonts w:eastAsia="Times New Roman"/>
                <w:color w:val="2C363A"/>
                <w:lang w:eastAsia="ru-RU"/>
              </w:rPr>
            </w:pPr>
            <w:r w:rsidRPr="007F4895">
              <w:rPr>
                <w:rFonts w:eastAsia="Times New Roman"/>
                <w:color w:val="2C363A"/>
                <w:lang w:eastAsia="ru-RU"/>
              </w:rPr>
              <w:t>1</w:t>
            </w:r>
          </w:p>
        </w:tc>
        <w:tc>
          <w:tcPr>
            <w:tcW w:w="1474"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240" w:lineRule="auto"/>
              <w:jc w:val="center"/>
              <w:rPr>
                <w:rFonts w:eastAsia="Times New Roman"/>
                <w:color w:val="2C363A"/>
                <w:lang w:eastAsia="ru-RU"/>
              </w:rPr>
            </w:pPr>
            <w:r w:rsidRPr="007F4895">
              <w:rPr>
                <w:rFonts w:eastAsia="Times New Roman"/>
                <w:color w:val="2C363A"/>
                <w:lang w:eastAsia="ru-RU"/>
              </w:rPr>
              <w:t>2</w:t>
            </w:r>
          </w:p>
        </w:tc>
        <w:tc>
          <w:tcPr>
            <w:tcW w:w="1187"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240" w:lineRule="auto"/>
              <w:jc w:val="center"/>
              <w:rPr>
                <w:rFonts w:eastAsia="Times New Roman"/>
                <w:color w:val="2C363A"/>
                <w:lang w:eastAsia="ru-RU"/>
              </w:rPr>
            </w:pPr>
            <w:r w:rsidRPr="007F4895">
              <w:rPr>
                <w:rFonts w:eastAsia="Times New Roman"/>
                <w:color w:val="2C363A"/>
                <w:lang w:eastAsia="ru-RU"/>
              </w:rPr>
              <w:t>3</w:t>
            </w:r>
          </w:p>
        </w:tc>
        <w:tc>
          <w:tcPr>
            <w:tcW w:w="1292"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240" w:lineRule="auto"/>
              <w:ind w:right="360"/>
              <w:jc w:val="center"/>
              <w:rPr>
                <w:rFonts w:eastAsia="Times New Roman"/>
                <w:color w:val="2C363A"/>
                <w:lang w:eastAsia="ru-RU"/>
              </w:rPr>
            </w:pPr>
            <w:r w:rsidRPr="007F4895">
              <w:rPr>
                <w:rFonts w:eastAsia="Times New Roman"/>
                <w:color w:val="2C363A"/>
                <w:lang w:eastAsia="ru-RU"/>
              </w:rPr>
              <w:t>4</w:t>
            </w:r>
          </w:p>
        </w:tc>
        <w:tc>
          <w:tcPr>
            <w:tcW w:w="1119"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240" w:lineRule="auto"/>
              <w:ind w:right="360"/>
              <w:jc w:val="center"/>
              <w:rPr>
                <w:rFonts w:eastAsia="Times New Roman"/>
                <w:color w:val="2C363A"/>
                <w:lang w:eastAsia="ru-RU"/>
              </w:rPr>
            </w:pPr>
            <w:r w:rsidRPr="007F4895">
              <w:rPr>
                <w:rFonts w:eastAsia="Times New Roman"/>
                <w:color w:val="2C363A"/>
                <w:lang w:eastAsia="ru-RU"/>
              </w:rPr>
              <w:t>5</w:t>
            </w:r>
          </w:p>
        </w:tc>
        <w:tc>
          <w:tcPr>
            <w:tcW w:w="850"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240" w:lineRule="auto"/>
              <w:ind w:right="30"/>
              <w:jc w:val="center"/>
              <w:rPr>
                <w:rFonts w:eastAsia="Times New Roman"/>
                <w:color w:val="2C363A"/>
                <w:lang w:eastAsia="ru-RU"/>
              </w:rPr>
            </w:pPr>
            <w:r w:rsidRPr="007F4895">
              <w:rPr>
                <w:rFonts w:eastAsia="Times New Roman"/>
                <w:color w:val="2C363A"/>
                <w:lang w:eastAsia="ru-RU"/>
              </w:rPr>
              <w:t>6</w:t>
            </w:r>
          </w:p>
        </w:tc>
        <w:tc>
          <w:tcPr>
            <w:tcW w:w="1150"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240" w:lineRule="auto"/>
              <w:ind w:right="75"/>
              <w:jc w:val="center"/>
              <w:rPr>
                <w:rFonts w:eastAsia="Times New Roman"/>
                <w:color w:val="2C363A"/>
                <w:lang w:eastAsia="ru-RU"/>
              </w:rPr>
            </w:pPr>
            <w:r w:rsidRPr="007F4895">
              <w:rPr>
                <w:rFonts w:eastAsia="Times New Roman"/>
                <w:color w:val="2C363A"/>
                <w:lang w:eastAsia="ru-RU"/>
              </w:rPr>
              <w:t>7</w:t>
            </w:r>
          </w:p>
        </w:tc>
        <w:tc>
          <w:tcPr>
            <w:tcW w:w="1288"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240" w:lineRule="auto"/>
              <w:ind w:right="360"/>
              <w:jc w:val="center"/>
              <w:rPr>
                <w:rFonts w:eastAsia="Times New Roman"/>
                <w:color w:val="2C363A"/>
                <w:lang w:eastAsia="ru-RU"/>
              </w:rPr>
            </w:pPr>
            <w:r w:rsidRPr="007F4895">
              <w:rPr>
                <w:rFonts w:eastAsia="Times New Roman"/>
                <w:color w:val="2C363A"/>
                <w:lang w:eastAsia="ru-RU"/>
              </w:rPr>
              <w:t>8</w:t>
            </w:r>
          </w:p>
        </w:tc>
        <w:tc>
          <w:tcPr>
            <w:tcW w:w="1134"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240" w:lineRule="auto"/>
              <w:ind w:right="360"/>
              <w:jc w:val="center"/>
              <w:rPr>
                <w:rFonts w:eastAsia="Times New Roman"/>
                <w:color w:val="2C363A"/>
                <w:lang w:eastAsia="ru-RU"/>
              </w:rPr>
            </w:pPr>
            <w:r w:rsidRPr="007F4895">
              <w:rPr>
                <w:rFonts w:eastAsia="Times New Roman"/>
                <w:color w:val="2C363A"/>
                <w:lang w:eastAsia="ru-RU"/>
              </w:rPr>
              <w:t>9</w:t>
            </w:r>
          </w:p>
        </w:tc>
        <w:tc>
          <w:tcPr>
            <w:tcW w:w="1134"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240" w:lineRule="auto"/>
              <w:ind w:right="300"/>
              <w:jc w:val="center"/>
              <w:rPr>
                <w:rFonts w:eastAsia="Times New Roman"/>
                <w:color w:val="2C363A"/>
                <w:lang w:eastAsia="ru-RU"/>
              </w:rPr>
            </w:pPr>
            <w:r w:rsidRPr="007F4895">
              <w:rPr>
                <w:rFonts w:eastAsia="Times New Roman"/>
                <w:color w:val="2C363A"/>
                <w:lang w:eastAsia="ru-RU"/>
              </w:rPr>
              <w:t>10</w:t>
            </w:r>
          </w:p>
        </w:tc>
        <w:tc>
          <w:tcPr>
            <w:tcW w:w="992"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240" w:lineRule="auto"/>
              <w:ind w:right="315"/>
              <w:jc w:val="center"/>
              <w:rPr>
                <w:rFonts w:eastAsia="Times New Roman"/>
                <w:color w:val="2C363A"/>
                <w:lang w:eastAsia="ru-RU"/>
              </w:rPr>
            </w:pPr>
            <w:r w:rsidRPr="007F4895">
              <w:rPr>
                <w:rFonts w:eastAsia="Times New Roman"/>
                <w:color w:val="2C363A"/>
                <w:lang w:eastAsia="ru-RU"/>
              </w:rPr>
              <w:t>11</w:t>
            </w:r>
          </w:p>
        </w:tc>
        <w:tc>
          <w:tcPr>
            <w:tcW w:w="1134"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240" w:lineRule="auto"/>
              <w:ind w:right="300"/>
              <w:jc w:val="center"/>
              <w:rPr>
                <w:rFonts w:eastAsia="Times New Roman"/>
                <w:color w:val="2C363A"/>
                <w:lang w:eastAsia="ru-RU"/>
              </w:rPr>
            </w:pPr>
            <w:r w:rsidRPr="007F4895">
              <w:rPr>
                <w:rFonts w:eastAsia="Times New Roman"/>
                <w:color w:val="2C363A"/>
                <w:lang w:eastAsia="ru-RU"/>
              </w:rPr>
              <w:t>12</w:t>
            </w:r>
          </w:p>
        </w:tc>
        <w:tc>
          <w:tcPr>
            <w:tcW w:w="1212"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240" w:lineRule="auto"/>
              <w:ind w:right="315"/>
              <w:jc w:val="center"/>
              <w:rPr>
                <w:rFonts w:eastAsia="Times New Roman"/>
                <w:color w:val="2C363A"/>
                <w:lang w:eastAsia="ru-RU"/>
              </w:rPr>
            </w:pPr>
            <w:r w:rsidRPr="007F4895">
              <w:rPr>
                <w:rFonts w:eastAsia="Times New Roman"/>
                <w:color w:val="2C363A"/>
                <w:lang w:eastAsia="ru-RU"/>
              </w:rPr>
              <w:t>13</w:t>
            </w:r>
          </w:p>
        </w:tc>
        <w:tc>
          <w:tcPr>
            <w:tcW w:w="1276"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240" w:lineRule="auto"/>
              <w:ind w:right="300"/>
              <w:jc w:val="center"/>
              <w:rPr>
                <w:rFonts w:eastAsia="Times New Roman"/>
                <w:color w:val="2C363A"/>
                <w:lang w:eastAsia="ru-RU"/>
              </w:rPr>
            </w:pPr>
            <w:r w:rsidRPr="007F4895">
              <w:rPr>
                <w:rFonts w:eastAsia="Times New Roman"/>
                <w:color w:val="2C363A"/>
                <w:lang w:eastAsia="ru-RU"/>
              </w:rPr>
              <w:t>14</w:t>
            </w:r>
          </w:p>
        </w:tc>
      </w:tr>
      <w:tr w:rsidR="000C28F4" w:rsidRPr="007F4895" w:rsidTr="000C28F4">
        <w:trPr>
          <w:trHeight w:val="45"/>
        </w:trPr>
        <w:tc>
          <w:tcPr>
            <w:tcW w:w="277"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45" w:lineRule="atLeast"/>
              <w:jc w:val="center"/>
              <w:rPr>
                <w:rFonts w:eastAsia="Times New Roman"/>
                <w:color w:val="2C363A"/>
                <w:lang w:eastAsia="ru-RU"/>
              </w:rPr>
            </w:pPr>
          </w:p>
        </w:tc>
        <w:tc>
          <w:tcPr>
            <w:tcW w:w="1474"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45" w:lineRule="atLeast"/>
              <w:jc w:val="center"/>
              <w:rPr>
                <w:rFonts w:eastAsia="Times New Roman"/>
                <w:color w:val="2C363A"/>
                <w:lang w:eastAsia="ru-RU"/>
              </w:rPr>
            </w:pPr>
          </w:p>
        </w:tc>
        <w:tc>
          <w:tcPr>
            <w:tcW w:w="1187"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45" w:lineRule="atLeast"/>
              <w:jc w:val="center"/>
              <w:rPr>
                <w:rFonts w:eastAsia="Times New Roman"/>
                <w:color w:val="2C363A"/>
                <w:lang w:eastAsia="ru-RU"/>
              </w:rPr>
            </w:pPr>
          </w:p>
        </w:tc>
        <w:tc>
          <w:tcPr>
            <w:tcW w:w="1292"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45" w:lineRule="atLeast"/>
              <w:jc w:val="center"/>
              <w:rPr>
                <w:rFonts w:eastAsia="Times New Roman"/>
                <w:color w:val="2C363A"/>
                <w:lang w:eastAsia="ru-RU"/>
              </w:rPr>
            </w:pPr>
          </w:p>
        </w:tc>
        <w:tc>
          <w:tcPr>
            <w:tcW w:w="1119"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45" w:lineRule="atLeast"/>
              <w:jc w:val="center"/>
              <w:rPr>
                <w:rFonts w:eastAsia="Times New Roman"/>
                <w:color w:val="2C363A"/>
                <w:lang w:eastAsia="ru-RU"/>
              </w:rPr>
            </w:pPr>
          </w:p>
        </w:tc>
        <w:tc>
          <w:tcPr>
            <w:tcW w:w="850"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45" w:lineRule="atLeast"/>
              <w:jc w:val="center"/>
              <w:rPr>
                <w:rFonts w:eastAsia="Times New Roman"/>
                <w:color w:val="2C363A"/>
                <w:lang w:eastAsia="ru-RU"/>
              </w:rPr>
            </w:pPr>
          </w:p>
        </w:tc>
        <w:tc>
          <w:tcPr>
            <w:tcW w:w="1150"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45" w:lineRule="atLeast"/>
              <w:jc w:val="center"/>
              <w:rPr>
                <w:rFonts w:eastAsia="Times New Roman"/>
                <w:color w:val="2C363A"/>
                <w:lang w:eastAsia="ru-RU"/>
              </w:rPr>
            </w:pPr>
          </w:p>
        </w:tc>
        <w:tc>
          <w:tcPr>
            <w:tcW w:w="1288"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45" w:lineRule="atLeast"/>
              <w:jc w:val="center"/>
              <w:rPr>
                <w:rFonts w:eastAsia="Times New Roman"/>
                <w:color w:val="2C363A"/>
                <w:lang w:eastAsia="ru-RU"/>
              </w:rPr>
            </w:pPr>
          </w:p>
        </w:tc>
        <w:tc>
          <w:tcPr>
            <w:tcW w:w="1134"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45" w:lineRule="atLeast"/>
              <w:jc w:val="center"/>
              <w:rPr>
                <w:rFonts w:eastAsia="Times New Roman"/>
                <w:color w:val="2C363A"/>
                <w:lang w:eastAsia="ru-RU"/>
              </w:rPr>
            </w:pPr>
          </w:p>
        </w:tc>
        <w:tc>
          <w:tcPr>
            <w:tcW w:w="1134"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45" w:lineRule="atLeast"/>
              <w:jc w:val="center"/>
              <w:rPr>
                <w:rFonts w:eastAsia="Times New Roman"/>
                <w:color w:val="2C363A"/>
                <w:lang w:eastAsia="ru-RU"/>
              </w:rPr>
            </w:pPr>
          </w:p>
        </w:tc>
        <w:tc>
          <w:tcPr>
            <w:tcW w:w="992"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45" w:lineRule="atLeast"/>
              <w:jc w:val="center"/>
              <w:rPr>
                <w:rFonts w:eastAsia="Times New Roman"/>
                <w:color w:val="2C363A"/>
                <w:lang w:eastAsia="ru-RU"/>
              </w:rPr>
            </w:pPr>
          </w:p>
        </w:tc>
        <w:tc>
          <w:tcPr>
            <w:tcW w:w="1134"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45" w:lineRule="atLeast"/>
              <w:jc w:val="center"/>
              <w:rPr>
                <w:rFonts w:eastAsia="Times New Roman"/>
                <w:color w:val="2C363A"/>
                <w:lang w:eastAsia="ru-RU"/>
              </w:rPr>
            </w:pPr>
          </w:p>
        </w:tc>
        <w:tc>
          <w:tcPr>
            <w:tcW w:w="1212"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45" w:lineRule="atLeast"/>
              <w:jc w:val="center"/>
              <w:rPr>
                <w:rFonts w:eastAsia="Times New Roman"/>
                <w:color w:val="2C363A"/>
                <w:lang w:eastAsia="ru-RU"/>
              </w:rPr>
            </w:pPr>
          </w:p>
        </w:tc>
        <w:tc>
          <w:tcPr>
            <w:tcW w:w="1276"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45" w:lineRule="atLeast"/>
              <w:jc w:val="center"/>
              <w:rPr>
                <w:rFonts w:eastAsia="Times New Roman"/>
                <w:color w:val="2C363A"/>
                <w:lang w:eastAsia="ru-RU"/>
              </w:rPr>
            </w:pPr>
          </w:p>
        </w:tc>
      </w:tr>
      <w:tr w:rsidR="000C28F4" w:rsidRPr="007F4895" w:rsidTr="000C28F4">
        <w:trPr>
          <w:trHeight w:val="270"/>
        </w:trPr>
        <w:tc>
          <w:tcPr>
            <w:tcW w:w="277"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240" w:lineRule="auto"/>
              <w:ind w:right="135"/>
              <w:jc w:val="center"/>
              <w:rPr>
                <w:rFonts w:eastAsia="Times New Roman"/>
                <w:color w:val="2C363A"/>
                <w:lang w:eastAsia="ru-RU"/>
              </w:rPr>
            </w:pPr>
            <w:r w:rsidRPr="007F4895">
              <w:rPr>
                <w:rFonts w:eastAsia="Times New Roman"/>
                <w:color w:val="2C363A"/>
                <w:lang w:eastAsia="ru-RU"/>
              </w:rPr>
              <w:t>1</w:t>
            </w:r>
          </w:p>
        </w:tc>
        <w:tc>
          <w:tcPr>
            <w:tcW w:w="1474"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240" w:lineRule="auto"/>
              <w:jc w:val="center"/>
              <w:rPr>
                <w:rFonts w:eastAsia="Times New Roman"/>
                <w:color w:val="2C363A"/>
                <w:lang w:eastAsia="ru-RU"/>
              </w:rPr>
            </w:pPr>
            <w:r w:rsidRPr="007F4895">
              <w:rPr>
                <w:rFonts w:eastAsia="Times New Roman"/>
                <w:color w:val="2C363A"/>
                <w:lang w:eastAsia="ru-RU"/>
              </w:rPr>
              <w:t>2017/2018</w:t>
            </w:r>
          </w:p>
        </w:tc>
        <w:tc>
          <w:tcPr>
            <w:tcW w:w="1187"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240" w:lineRule="auto"/>
              <w:jc w:val="center"/>
              <w:rPr>
                <w:rFonts w:eastAsia="Times New Roman"/>
                <w:color w:val="2C363A"/>
                <w:lang w:eastAsia="ru-RU"/>
              </w:rPr>
            </w:pPr>
          </w:p>
        </w:tc>
        <w:tc>
          <w:tcPr>
            <w:tcW w:w="1292"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240" w:lineRule="auto"/>
              <w:jc w:val="center"/>
              <w:rPr>
                <w:rFonts w:eastAsia="Times New Roman"/>
                <w:color w:val="2C363A"/>
                <w:lang w:eastAsia="ru-RU"/>
              </w:rPr>
            </w:pPr>
          </w:p>
        </w:tc>
        <w:tc>
          <w:tcPr>
            <w:tcW w:w="1119"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240" w:lineRule="auto"/>
              <w:jc w:val="center"/>
              <w:rPr>
                <w:rFonts w:eastAsia="Times New Roman"/>
                <w:color w:val="2C363A"/>
                <w:lang w:eastAsia="ru-RU"/>
              </w:rPr>
            </w:pPr>
          </w:p>
        </w:tc>
        <w:tc>
          <w:tcPr>
            <w:tcW w:w="850"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240" w:lineRule="auto"/>
              <w:jc w:val="center"/>
              <w:rPr>
                <w:rFonts w:eastAsia="Times New Roman"/>
                <w:color w:val="2C363A"/>
                <w:lang w:eastAsia="ru-RU"/>
              </w:rPr>
            </w:pPr>
          </w:p>
        </w:tc>
        <w:tc>
          <w:tcPr>
            <w:tcW w:w="1150"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240" w:lineRule="auto"/>
              <w:jc w:val="center"/>
              <w:rPr>
                <w:rFonts w:eastAsia="Times New Roman"/>
                <w:color w:val="2C363A"/>
                <w:lang w:eastAsia="ru-RU"/>
              </w:rPr>
            </w:pPr>
          </w:p>
        </w:tc>
        <w:tc>
          <w:tcPr>
            <w:tcW w:w="1288"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240" w:lineRule="auto"/>
              <w:jc w:val="center"/>
              <w:rPr>
                <w:rFonts w:eastAsia="Times New Roman"/>
                <w:color w:val="2C363A"/>
                <w:lang w:eastAsia="ru-RU"/>
              </w:rPr>
            </w:pPr>
          </w:p>
        </w:tc>
        <w:tc>
          <w:tcPr>
            <w:tcW w:w="1134"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240" w:lineRule="auto"/>
              <w:jc w:val="center"/>
              <w:rPr>
                <w:rFonts w:eastAsia="Times New Roman"/>
                <w:color w:val="2C363A"/>
                <w:lang w:eastAsia="ru-RU"/>
              </w:rPr>
            </w:pPr>
          </w:p>
        </w:tc>
        <w:tc>
          <w:tcPr>
            <w:tcW w:w="1134"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240" w:lineRule="auto"/>
              <w:jc w:val="center"/>
              <w:rPr>
                <w:rFonts w:eastAsia="Times New Roman"/>
                <w:color w:val="2C363A"/>
                <w:lang w:eastAsia="ru-RU"/>
              </w:rPr>
            </w:pPr>
          </w:p>
        </w:tc>
        <w:tc>
          <w:tcPr>
            <w:tcW w:w="992"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240" w:lineRule="auto"/>
              <w:jc w:val="center"/>
              <w:rPr>
                <w:rFonts w:eastAsia="Times New Roman"/>
                <w:color w:val="2C363A"/>
                <w:lang w:eastAsia="ru-RU"/>
              </w:rPr>
            </w:pPr>
          </w:p>
        </w:tc>
        <w:tc>
          <w:tcPr>
            <w:tcW w:w="1134"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240" w:lineRule="auto"/>
              <w:jc w:val="center"/>
              <w:rPr>
                <w:rFonts w:eastAsia="Times New Roman"/>
                <w:color w:val="2C363A"/>
                <w:lang w:eastAsia="ru-RU"/>
              </w:rPr>
            </w:pPr>
          </w:p>
        </w:tc>
        <w:tc>
          <w:tcPr>
            <w:tcW w:w="1212"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240" w:lineRule="auto"/>
              <w:jc w:val="center"/>
              <w:rPr>
                <w:rFonts w:eastAsia="Times New Roman"/>
                <w:color w:val="2C363A"/>
                <w:lang w:eastAsia="ru-RU"/>
              </w:rPr>
            </w:pPr>
          </w:p>
        </w:tc>
        <w:tc>
          <w:tcPr>
            <w:tcW w:w="1276"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240" w:lineRule="auto"/>
              <w:jc w:val="center"/>
              <w:rPr>
                <w:rFonts w:eastAsia="Times New Roman"/>
                <w:color w:val="2C363A"/>
                <w:lang w:eastAsia="ru-RU"/>
              </w:rPr>
            </w:pPr>
          </w:p>
        </w:tc>
      </w:tr>
      <w:tr w:rsidR="000C28F4" w:rsidRPr="007F4895" w:rsidTr="000C28F4">
        <w:trPr>
          <w:trHeight w:val="270"/>
        </w:trPr>
        <w:tc>
          <w:tcPr>
            <w:tcW w:w="277"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240" w:lineRule="auto"/>
              <w:ind w:right="135"/>
              <w:jc w:val="center"/>
              <w:rPr>
                <w:rFonts w:eastAsia="Times New Roman"/>
                <w:color w:val="2C363A"/>
                <w:lang w:eastAsia="ru-RU"/>
              </w:rPr>
            </w:pPr>
            <w:r w:rsidRPr="007F4895">
              <w:rPr>
                <w:rFonts w:eastAsia="Times New Roman"/>
                <w:color w:val="2C363A"/>
                <w:lang w:eastAsia="ru-RU"/>
              </w:rPr>
              <w:t>2</w:t>
            </w:r>
          </w:p>
        </w:tc>
        <w:tc>
          <w:tcPr>
            <w:tcW w:w="1474"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240" w:lineRule="auto"/>
              <w:jc w:val="center"/>
              <w:rPr>
                <w:rFonts w:eastAsia="Times New Roman"/>
                <w:color w:val="2C363A"/>
                <w:lang w:eastAsia="ru-RU"/>
              </w:rPr>
            </w:pPr>
            <w:r w:rsidRPr="007F4895">
              <w:rPr>
                <w:rFonts w:eastAsia="Times New Roman"/>
                <w:color w:val="2C363A"/>
                <w:lang w:eastAsia="ru-RU"/>
              </w:rPr>
              <w:t>2018/2019</w:t>
            </w:r>
          </w:p>
        </w:tc>
        <w:tc>
          <w:tcPr>
            <w:tcW w:w="1187"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240" w:lineRule="auto"/>
              <w:jc w:val="center"/>
              <w:rPr>
                <w:rFonts w:eastAsia="Times New Roman"/>
                <w:color w:val="2C363A"/>
                <w:lang w:eastAsia="ru-RU"/>
              </w:rPr>
            </w:pPr>
          </w:p>
        </w:tc>
        <w:tc>
          <w:tcPr>
            <w:tcW w:w="1292"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240" w:lineRule="auto"/>
              <w:jc w:val="center"/>
              <w:rPr>
                <w:rFonts w:eastAsia="Times New Roman"/>
                <w:color w:val="2C363A"/>
                <w:lang w:eastAsia="ru-RU"/>
              </w:rPr>
            </w:pPr>
          </w:p>
        </w:tc>
        <w:tc>
          <w:tcPr>
            <w:tcW w:w="1119"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240" w:lineRule="auto"/>
              <w:jc w:val="center"/>
              <w:rPr>
                <w:rFonts w:eastAsia="Times New Roman"/>
                <w:color w:val="2C363A"/>
                <w:lang w:eastAsia="ru-RU"/>
              </w:rPr>
            </w:pPr>
          </w:p>
        </w:tc>
        <w:tc>
          <w:tcPr>
            <w:tcW w:w="850"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240" w:lineRule="auto"/>
              <w:jc w:val="center"/>
              <w:rPr>
                <w:rFonts w:eastAsia="Times New Roman"/>
                <w:color w:val="2C363A"/>
                <w:lang w:eastAsia="ru-RU"/>
              </w:rPr>
            </w:pPr>
          </w:p>
        </w:tc>
        <w:tc>
          <w:tcPr>
            <w:tcW w:w="1150"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240" w:lineRule="auto"/>
              <w:jc w:val="center"/>
              <w:rPr>
                <w:rFonts w:eastAsia="Times New Roman"/>
                <w:color w:val="2C363A"/>
                <w:lang w:eastAsia="ru-RU"/>
              </w:rPr>
            </w:pPr>
          </w:p>
        </w:tc>
        <w:tc>
          <w:tcPr>
            <w:tcW w:w="1288"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240" w:lineRule="auto"/>
              <w:jc w:val="center"/>
              <w:rPr>
                <w:rFonts w:eastAsia="Times New Roman"/>
                <w:color w:val="2C363A"/>
                <w:lang w:eastAsia="ru-RU"/>
              </w:rPr>
            </w:pPr>
          </w:p>
        </w:tc>
        <w:tc>
          <w:tcPr>
            <w:tcW w:w="1134"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240" w:lineRule="auto"/>
              <w:jc w:val="center"/>
              <w:rPr>
                <w:rFonts w:eastAsia="Times New Roman"/>
                <w:color w:val="2C363A"/>
                <w:lang w:eastAsia="ru-RU"/>
              </w:rPr>
            </w:pPr>
          </w:p>
        </w:tc>
        <w:tc>
          <w:tcPr>
            <w:tcW w:w="1134"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240" w:lineRule="auto"/>
              <w:jc w:val="center"/>
              <w:rPr>
                <w:rFonts w:eastAsia="Times New Roman"/>
                <w:color w:val="2C363A"/>
                <w:lang w:eastAsia="ru-RU"/>
              </w:rPr>
            </w:pPr>
          </w:p>
        </w:tc>
        <w:tc>
          <w:tcPr>
            <w:tcW w:w="992"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240" w:lineRule="auto"/>
              <w:jc w:val="center"/>
              <w:rPr>
                <w:rFonts w:eastAsia="Times New Roman"/>
                <w:color w:val="2C363A"/>
                <w:lang w:eastAsia="ru-RU"/>
              </w:rPr>
            </w:pPr>
          </w:p>
        </w:tc>
        <w:tc>
          <w:tcPr>
            <w:tcW w:w="1134"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240" w:lineRule="auto"/>
              <w:jc w:val="center"/>
              <w:rPr>
                <w:rFonts w:eastAsia="Times New Roman"/>
                <w:color w:val="2C363A"/>
                <w:lang w:eastAsia="ru-RU"/>
              </w:rPr>
            </w:pPr>
          </w:p>
        </w:tc>
        <w:tc>
          <w:tcPr>
            <w:tcW w:w="1212"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240" w:lineRule="auto"/>
              <w:jc w:val="center"/>
              <w:rPr>
                <w:rFonts w:eastAsia="Times New Roman"/>
                <w:color w:val="2C363A"/>
                <w:lang w:eastAsia="ru-RU"/>
              </w:rPr>
            </w:pPr>
          </w:p>
        </w:tc>
        <w:tc>
          <w:tcPr>
            <w:tcW w:w="1276"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240" w:lineRule="auto"/>
              <w:jc w:val="center"/>
              <w:rPr>
                <w:rFonts w:eastAsia="Times New Roman"/>
                <w:color w:val="2C363A"/>
                <w:lang w:eastAsia="ru-RU"/>
              </w:rPr>
            </w:pPr>
          </w:p>
        </w:tc>
      </w:tr>
      <w:tr w:rsidR="000C28F4" w:rsidRPr="007F4895" w:rsidTr="000C28F4">
        <w:trPr>
          <w:trHeight w:val="270"/>
        </w:trPr>
        <w:tc>
          <w:tcPr>
            <w:tcW w:w="277"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240" w:lineRule="auto"/>
              <w:ind w:right="135"/>
              <w:jc w:val="center"/>
              <w:rPr>
                <w:rFonts w:eastAsia="Times New Roman"/>
                <w:color w:val="2C363A"/>
                <w:lang w:eastAsia="ru-RU"/>
              </w:rPr>
            </w:pPr>
            <w:r w:rsidRPr="007F4895">
              <w:rPr>
                <w:rFonts w:eastAsia="Times New Roman"/>
                <w:color w:val="2C363A"/>
                <w:lang w:eastAsia="ru-RU"/>
              </w:rPr>
              <w:t>3</w:t>
            </w:r>
          </w:p>
        </w:tc>
        <w:tc>
          <w:tcPr>
            <w:tcW w:w="1474"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240" w:lineRule="auto"/>
              <w:jc w:val="center"/>
              <w:rPr>
                <w:rFonts w:eastAsia="Times New Roman"/>
                <w:color w:val="2C363A"/>
                <w:lang w:eastAsia="ru-RU"/>
              </w:rPr>
            </w:pPr>
            <w:r w:rsidRPr="007F4895">
              <w:rPr>
                <w:rFonts w:eastAsia="Times New Roman"/>
                <w:color w:val="2C363A"/>
                <w:lang w:eastAsia="ru-RU"/>
              </w:rPr>
              <w:t>2019/2020</w:t>
            </w:r>
          </w:p>
        </w:tc>
        <w:tc>
          <w:tcPr>
            <w:tcW w:w="1187"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240" w:lineRule="auto"/>
              <w:jc w:val="center"/>
              <w:rPr>
                <w:rFonts w:eastAsia="Times New Roman"/>
                <w:color w:val="2C363A"/>
                <w:lang w:eastAsia="ru-RU"/>
              </w:rPr>
            </w:pPr>
          </w:p>
        </w:tc>
        <w:tc>
          <w:tcPr>
            <w:tcW w:w="1292"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240" w:lineRule="auto"/>
              <w:jc w:val="center"/>
              <w:rPr>
                <w:rFonts w:eastAsia="Times New Roman"/>
                <w:color w:val="2C363A"/>
                <w:lang w:eastAsia="ru-RU"/>
              </w:rPr>
            </w:pPr>
          </w:p>
        </w:tc>
        <w:tc>
          <w:tcPr>
            <w:tcW w:w="1119"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240" w:lineRule="auto"/>
              <w:jc w:val="center"/>
              <w:rPr>
                <w:rFonts w:eastAsia="Times New Roman"/>
                <w:color w:val="2C363A"/>
                <w:lang w:eastAsia="ru-RU"/>
              </w:rPr>
            </w:pPr>
          </w:p>
        </w:tc>
        <w:tc>
          <w:tcPr>
            <w:tcW w:w="850"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240" w:lineRule="auto"/>
              <w:jc w:val="center"/>
              <w:rPr>
                <w:rFonts w:eastAsia="Times New Roman"/>
                <w:color w:val="2C363A"/>
                <w:lang w:eastAsia="ru-RU"/>
              </w:rPr>
            </w:pPr>
          </w:p>
        </w:tc>
        <w:tc>
          <w:tcPr>
            <w:tcW w:w="1150"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240" w:lineRule="auto"/>
              <w:jc w:val="center"/>
              <w:rPr>
                <w:rFonts w:eastAsia="Times New Roman"/>
                <w:color w:val="2C363A"/>
                <w:lang w:eastAsia="ru-RU"/>
              </w:rPr>
            </w:pPr>
          </w:p>
        </w:tc>
        <w:tc>
          <w:tcPr>
            <w:tcW w:w="1288"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240" w:lineRule="auto"/>
              <w:jc w:val="center"/>
              <w:rPr>
                <w:rFonts w:eastAsia="Times New Roman"/>
                <w:color w:val="2C363A"/>
                <w:lang w:eastAsia="ru-RU"/>
              </w:rPr>
            </w:pPr>
          </w:p>
        </w:tc>
        <w:tc>
          <w:tcPr>
            <w:tcW w:w="1134"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240" w:lineRule="auto"/>
              <w:jc w:val="center"/>
              <w:rPr>
                <w:rFonts w:eastAsia="Times New Roman"/>
                <w:color w:val="2C363A"/>
                <w:lang w:eastAsia="ru-RU"/>
              </w:rPr>
            </w:pPr>
          </w:p>
        </w:tc>
        <w:tc>
          <w:tcPr>
            <w:tcW w:w="1134"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240" w:lineRule="auto"/>
              <w:jc w:val="center"/>
              <w:rPr>
                <w:rFonts w:eastAsia="Times New Roman"/>
                <w:color w:val="2C363A"/>
                <w:lang w:eastAsia="ru-RU"/>
              </w:rPr>
            </w:pPr>
          </w:p>
        </w:tc>
        <w:tc>
          <w:tcPr>
            <w:tcW w:w="992"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240" w:lineRule="auto"/>
              <w:jc w:val="center"/>
              <w:rPr>
                <w:rFonts w:eastAsia="Times New Roman"/>
                <w:color w:val="2C363A"/>
                <w:lang w:eastAsia="ru-RU"/>
              </w:rPr>
            </w:pPr>
          </w:p>
        </w:tc>
        <w:tc>
          <w:tcPr>
            <w:tcW w:w="1134"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240" w:lineRule="auto"/>
              <w:jc w:val="center"/>
              <w:rPr>
                <w:rFonts w:eastAsia="Times New Roman"/>
                <w:color w:val="2C363A"/>
                <w:lang w:eastAsia="ru-RU"/>
              </w:rPr>
            </w:pPr>
          </w:p>
        </w:tc>
        <w:tc>
          <w:tcPr>
            <w:tcW w:w="1212"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240" w:lineRule="auto"/>
              <w:jc w:val="center"/>
              <w:rPr>
                <w:rFonts w:eastAsia="Times New Roman"/>
                <w:color w:val="2C363A"/>
                <w:lang w:eastAsia="ru-RU"/>
              </w:rPr>
            </w:pPr>
          </w:p>
        </w:tc>
        <w:tc>
          <w:tcPr>
            <w:tcW w:w="1276"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240" w:lineRule="auto"/>
              <w:jc w:val="center"/>
              <w:rPr>
                <w:rFonts w:eastAsia="Times New Roman"/>
                <w:color w:val="2C363A"/>
                <w:lang w:eastAsia="ru-RU"/>
              </w:rPr>
            </w:pPr>
          </w:p>
        </w:tc>
      </w:tr>
      <w:tr w:rsidR="000C28F4" w:rsidRPr="007F4895" w:rsidTr="000C28F4">
        <w:trPr>
          <w:trHeight w:val="270"/>
        </w:trPr>
        <w:tc>
          <w:tcPr>
            <w:tcW w:w="277"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240" w:lineRule="auto"/>
              <w:ind w:right="135"/>
              <w:jc w:val="center"/>
              <w:rPr>
                <w:rFonts w:eastAsia="Times New Roman"/>
                <w:color w:val="2C363A"/>
                <w:lang w:eastAsia="ru-RU"/>
              </w:rPr>
            </w:pPr>
            <w:r w:rsidRPr="007F4895">
              <w:rPr>
                <w:rFonts w:eastAsia="Times New Roman"/>
                <w:color w:val="2C363A"/>
                <w:lang w:eastAsia="ru-RU"/>
              </w:rPr>
              <w:t>4</w:t>
            </w:r>
          </w:p>
        </w:tc>
        <w:tc>
          <w:tcPr>
            <w:tcW w:w="1474"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240" w:lineRule="auto"/>
              <w:jc w:val="center"/>
              <w:rPr>
                <w:rFonts w:eastAsia="Times New Roman"/>
                <w:color w:val="2C363A"/>
                <w:lang w:eastAsia="ru-RU"/>
              </w:rPr>
            </w:pPr>
            <w:r w:rsidRPr="007F4895">
              <w:rPr>
                <w:rFonts w:eastAsia="Times New Roman"/>
                <w:color w:val="2C363A"/>
                <w:lang w:eastAsia="ru-RU"/>
              </w:rPr>
              <w:t>2020/2021</w:t>
            </w:r>
          </w:p>
        </w:tc>
        <w:tc>
          <w:tcPr>
            <w:tcW w:w="1187"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240" w:lineRule="auto"/>
              <w:jc w:val="center"/>
              <w:rPr>
                <w:rFonts w:eastAsia="Times New Roman"/>
                <w:color w:val="2C363A"/>
                <w:lang w:eastAsia="ru-RU"/>
              </w:rPr>
            </w:pPr>
          </w:p>
        </w:tc>
        <w:tc>
          <w:tcPr>
            <w:tcW w:w="1292"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240" w:lineRule="auto"/>
              <w:jc w:val="center"/>
              <w:rPr>
                <w:rFonts w:eastAsia="Times New Roman"/>
                <w:color w:val="2C363A"/>
                <w:lang w:eastAsia="ru-RU"/>
              </w:rPr>
            </w:pPr>
          </w:p>
        </w:tc>
        <w:tc>
          <w:tcPr>
            <w:tcW w:w="1119"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240" w:lineRule="auto"/>
              <w:jc w:val="center"/>
              <w:rPr>
                <w:rFonts w:eastAsia="Times New Roman"/>
                <w:color w:val="2C363A"/>
                <w:lang w:eastAsia="ru-RU"/>
              </w:rPr>
            </w:pPr>
          </w:p>
        </w:tc>
        <w:tc>
          <w:tcPr>
            <w:tcW w:w="850"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240" w:lineRule="auto"/>
              <w:jc w:val="center"/>
              <w:rPr>
                <w:rFonts w:eastAsia="Times New Roman"/>
                <w:color w:val="2C363A"/>
                <w:lang w:eastAsia="ru-RU"/>
              </w:rPr>
            </w:pPr>
          </w:p>
        </w:tc>
        <w:tc>
          <w:tcPr>
            <w:tcW w:w="1150"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240" w:lineRule="auto"/>
              <w:jc w:val="center"/>
              <w:rPr>
                <w:rFonts w:eastAsia="Times New Roman"/>
                <w:color w:val="2C363A"/>
                <w:lang w:eastAsia="ru-RU"/>
              </w:rPr>
            </w:pPr>
          </w:p>
        </w:tc>
        <w:tc>
          <w:tcPr>
            <w:tcW w:w="1288"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240" w:lineRule="auto"/>
              <w:jc w:val="center"/>
              <w:rPr>
                <w:rFonts w:eastAsia="Times New Roman"/>
                <w:color w:val="2C363A"/>
                <w:lang w:eastAsia="ru-RU"/>
              </w:rPr>
            </w:pPr>
          </w:p>
        </w:tc>
        <w:tc>
          <w:tcPr>
            <w:tcW w:w="1134"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240" w:lineRule="auto"/>
              <w:jc w:val="center"/>
              <w:rPr>
                <w:rFonts w:eastAsia="Times New Roman"/>
                <w:color w:val="2C363A"/>
                <w:lang w:eastAsia="ru-RU"/>
              </w:rPr>
            </w:pPr>
          </w:p>
        </w:tc>
        <w:tc>
          <w:tcPr>
            <w:tcW w:w="1134"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240" w:lineRule="auto"/>
              <w:jc w:val="center"/>
              <w:rPr>
                <w:rFonts w:eastAsia="Times New Roman"/>
                <w:color w:val="2C363A"/>
                <w:lang w:eastAsia="ru-RU"/>
              </w:rPr>
            </w:pPr>
          </w:p>
        </w:tc>
        <w:tc>
          <w:tcPr>
            <w:tcW w:w="992"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240" w:lineRule="auto"/>
              <w:jc w:val="center"/>
              <w:rPr>
                <w:rFonts w:eastAsia="Times New Roman"/>
                <w:color w:val="2C363A"/>
                <w:lang w:eastAsia="ru-RU"/>
              </w:rPr>
            </w:pPr>
            <w:r w:rsidRPr="007F4895">
              <w:rPr>
                <w:rFonts w:eastAsia="Times New Roman"/>
                <w:color w:val="2C363A"/>
                <w:lang w:eastAsia="ru-RU"/>
              </w:rPr>
              <w:t>11</w:t>
            </w:r>
          </w:p>
        </w:tc>
        <w:tc>
          <w:tcPr>
            <w:tcW w:w="1134"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240" w:lineRule="auto"/>
              <w:jc w:val="center"/>
              <w:rPr>
                <w:rFonts w:eastAsia="Times New Roman"/>
                <w:color w:val="2C363A"/>
                <w:lang w:eastAsia="ru-RU"/>
              </w:rPr>
            </w:pPr>
            <w:r w:rsidRPr="007F4895">
              <w:rPr>
                <w:rFonts w:eastAsia="Times New Roman"/>
                <w:color w:val="2C363A"/>
                <w:lang w:eastAsia="ru-RU"/>
              </w:rPr>
              <w:t>64 %</w:t>
            </w:r>
          </w:p>
        </w:tc>
        <w:tc>
          <w:tcPr>
            <w:tcW w:w="1212"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240" w:lineRule="auto"/>
              <w:jc w:val="center"/>
              <w:rPr>
                <w:rFonts w:eastAsia="Times New Roman"/>
                <w:color w:val="2C363A"/>
                <w:lang w:eastAsia="ru-RU"/>
              </w:rPr>
            </w:pPr>
            <w:r w:rsidRPr="007F4895">
              <w:rPr>
                <w:rFonts w:eastAsia="Times New Roman"/>
                <w:color w:val="2C363A"/>
                <w:lang w:eastAsia="ru-RU"/>
              </w:rPr>
              <w:t>18 %</w:t>
            </w:r>
          </w:p>
        </w:tc>
        <w:tc>
          <w:tcPr>
            <w:tcW w:w="1276"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240" w:lineRule="auto"/>
              <w:jc w:val="center"/>
              <w:rPr>
                <w:rFonts w:eastAsia="Times New Roman"/>
                <w:color w:val="2C363A"/>
                <w:lang w:eastAsia="ru-RU"/>
              </w:rPr>
            </w:pPr>
            <w:r w:rsidRPr="007F4895">
              <w:rPr>
                <w:rFonts w:eastAsia="Times New Roman"/>
                <w:color w:val="2C363A"/>
                <w:lang w:eastAsia="ru-RU"/>
              </w:rPr>
              <w:t xml:space="preserve"> 18 %</w:t>
            </w:r>
          </w:p>
        </w:tc>
      </w:tr>
      <w:tr w:rsidR="000C28F4" w:rsidRPr="007F4895" w:rsidTr="000C28F4">
        <w:trPr>
          <w:trHeight w:val="45"/>
        </w:trPr>
        <w:tc>
          <w:tcPr>
            <w:tcW w:w="277"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45" w:lineRule="atLeast"/>
              <w:jc w:val="center"/>
              <w:rPr>
                <w:rFonts w:eastAsia="Times New Roman"/>
                <w:color w:val="2C363A"/>
                <w:lang w:eastAsia="ru-RU"/>
              </w:rPr>
            </w:pPr>
          </w:p>
        </w:tc>
        <w:tc>
          <w:tcPr>
            <w:tcW w:w="1474"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45" w:lineRule="atLeast"/>
              <w:jc w:val="center"/>
              <w:rPr>
                <w:rFonts w:eastAsia="Times New Roman"/>
                <w:color w:val="2C363A"/>
                <w:lang w:eastAsia="ru-RU"/>
              </w:rPr>
            </w:pPr>
          </w:p>
        </w:tc>
        <w:tc>
          <w:tcPr>
            <w:tcW w:w="1187"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45" w:lineRule="atLeast"/>
              <w:jc w:val="center"/>
              <w:rPr>
                <w:rFonts w:eastAsia="Times New Roman"/>
                <w:color w:val="2C363A"/>
                <w:lang w:eastAsia="ru-RU"/>
              </w:rPr>
            </w:pPr>
          </w:p>
        </w:tc>
        <w:tc>
          <w:tcPr>
            <w:tcW w:w="1292"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45" w:lineRule="atLeast"/>
              <w:jc w:val="center"/>
              <w:rPr>
                <w:rFonts w:eastAsia="Times New Roman"/>
                <w:color w:val="2C363A"/>
                <w:lang w:eastAsia="ru-RU"/>
              </w:rPr>
            </w:pPr>
          </w:p>
        </w:tc>
        <w:tc>
          <w:tcPr>
            <w:tcW w:w="1119"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45" w:lineRule="atLeast"/>
              <w:jc w:val="center"/>
              <w:rPr>
                <w:rFonts w:eastAsia="Times New Roman"/>
                <w:color w:val="2C363A"/>
                <w:lang w:eastAsia="ru-RU"/>
              </w:rPr>
            </w:pPr>
          </w:p>
        </w:tc>
        <w:tc>
          <w:tcPr>
            <w:tcW w:w="850"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45" w:lineRule="atLeast"/>
              <w:jc w:val="center"/>
              <w:rPr>
                <w:rFonts w:eastAsia="Times New Roman"/>
                <w:color w:val="2C363A"/>
                <w:lang w:eastAsia="ru-RU"/>
              </w:rPr>
            </w:pPr>
          </w:p>
        </w:tc>
        <w:tc>
          <w:tcPr>
            <w:tcW w:w="1150"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45" w:lineRule="atLeast"/>
              <w:jc w:val="center"/>
              <w:rPr>
                <w:rFonts w:eastAsia="Times New Roman"/>
                <w:color w:val="2C363A"/>
                <w:lang w:eastAsia="ru-RU"/>
              </w:rPr>
            </w:pPr>
          </w:p>
        </w:tc>
        <w:tc>
          <w:tcPr>
            <w:tcW w:w="1288"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45" w:lineRule="atLeast"/>
              <w:jc w:val="center"/>
              <w:rPr>
                <w:rFonts w:eastAsia="Times New Roman"/>
                <w:color w:val="2C363A"/>
                <w:lang w:eastAsia="ru-RU"/>
              </w:rPr>
            </w:pPr>
          </w:p>
        </w:tc>
        <w:tc>
          <w:tcPr>
            <w:tcW w:w="1134"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45" w:lineRule="atLeast"/>
              <w:jc w:val="center"/>
              <w:rPr>
                <w:rFonts w:eastAsia="Times New Roman"/>
                <w:color w:val="2C363A"/>
                <w:lang w:eastAsia="ru-RU"/>
              </w:rPr>
            </w:pPr>
          </w:p>
        </w:tc>
        <w:tc>
          <w:tcPr>
            <w:tcW w:w="1134" w:type="dxa"/>
            <w:shd w:val="clear" w:color="auto" w:fill="FFFFFF"/>
            <w:tcMar>
              <w:top w:w="0" w:type="dxa"/>
              <w:left w:w="0" w:type="dxa"/>
              <w:bottom w:w="0" w:type="dxa"/>
              <w:right w:w="0" w:type="dxa"/>
            </w:tcMar>
            <w:vAlign w:val="center"/>
          </w:tcPr>
          <w:p w:rsidR="000C28F4" w:rsidRPr="007F4895" w:rsidRDefault="000C28F4" w:rsidP="000C28F4">
            <w:pPr>
              <w:spacing w:after="100" w:afterAutospacing="1" w:line="45" w:lineRule="atLeast"/>
              <w:jc w:val="center"/>
              <w:rPr>
                <w:rFonts w:eastAsia="Times New Roman"/>
                <w:color w:val="2C363A"/>
                <w:lang w:eastAsia="ru-RU"/>
              </w:rPr>
            </w:pPr>
          </w:p>
        </w:tc>
        <w:tc>
          <w:tcPr>
            <w:tcW w:w="992"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45" w:lineRule="atLeast"/>
              <w:jc w:val="center"/>
              <w:rPr>
                <w:rFonts w:eastAsia="Times New Roman"/>
                <w:color w:val="2C363A"/>
                <w:lang w:eastAsia="ru-RU"/>
              </w:rPr>
            </w:pPr>
          </w:p>
        </w:tc>
        <w:tc>
          <w:tcPr>
            <w:tcW w:w="1134"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45" w:lineRule="atLeast"/>
              <w:jc w:val="center"/>
              <w:rPr>
                <w:rFonts w:eastAsia="Times New Roman"/>
                <w:color w:val="2C363A"/>
                <w:lang w:eastAsia="ru-RU"/>
              </w:rPr>
            </w:pPr>
          </w:p>
        </w:tc>
        <w:tc>
          <w:tcPr>
            <w:tcW w:w="1212"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45" w:lineRule="atLeast"/>
              <w:jc w:val="center"/>
              <w:rPr>
                <w:rFonts w:eastAsia="Times New Roman"/>
                <w:color w:val="2C363A"/>
                <w:lang w:eastAsia="ru-RU"/>
              </w:rPr>
            </w:pPr>
          </w:p>
        </w:tc>
        <w:tc>
          <w:tcPr>
            <w:tcW w:w="1276" w:type="dxa"/>
            <w:shd w:val="clear" w:color="auto" w:fill="FFFFFF"/>
            <w:tcMar>
              <w:top w:w="0" w:type="dxa"/>
              <w:left w:w="0" w:type="dxa"/>
              <w:bottom w:w="0" w:type="dxa"/>
              <w:right w:w="0" w:type="dxa"/>
            </w:tcMar>
            <w:vAlign w:val="center"/>
            <w:hideMark/>
          </w:tcPr>
          <w:p w:rsidR="000C28F4" w:rsidRPr="007F4895" w:rsidRDefault="000C28F4" w:rsidP="000C28F4">
            <w:pPr>
              <w:spacing w:after="100" w:afterAutospacing="1" w:line="45" w:lineRule="atLeast"/>
              <w:jc w:val="center"/>
              <w:rPr>
                <w:rFonts w:eastAsia="Times New Roman"/>
                <w:color w:val="2C363A"/>
                <w:lang w:eastAsia="ru-RU"/>
              </w:rPr>
            </w:pPr>
          </w:p>
        </w:tc>
      </w:tr>
    </w:tbl>
    <w:p w:rsidR="00876B16" w:rsidRDefault="00876B16" w:rsidP="00876B16">
      <w:pPr>
        <w:pStyle w:val="afd"/>
        <w:rPr>
          <w:b/>
          <w:bCs/>
          <w:sz w:val="26"/>
          <w:szCs w:val="26"/>
        </w:rPr>
      </w:pPr>
    </w:p>
    <w:p w:rsidR="00876B16" w:rsidRDefault="00876B16" w:rsidP="00876B16">
      <w:pPr>
        <w:pStyle w:val="afd"/>
        <w:rPr>
          <w:b/>
          <w:bCs/>
          <w:sz w:val="26"/>
          <w:szCs w:val="26"/>
        </w:rPr>
      </w:pPr>
    </w:p>
    <w:p w:rsidR="00FC14FB" w:rsidRDefault="00FC14FB" w:rsidP="00876B16">
      <w:pPr>
        <w:pStyle w:val="afd"/>
        <w:rPr>
          <w:b/>
          <w:bCs/>
          <w:sz w:val="26"/>
          <w:szCs w:val="26"/>
        </w:rPr>
      </w:pPr>
    </w:p>
    <w:p w:rsidR="00876B16" w:rsidRPr="00876B16" w:rsidRDefault="00876B16" w:rsidP="00876B16">
      <w:pPr>
        <w:pStyle w:val="afd"/>
        <w:rPr>
          <w:sz w:val="26"/>
          <w:szCs w:val="26"/>
        </w:rPr>
      </w:pPr>
      <w:r w:rsidRPr="00876B16">
        <w:rPr>
          <w:b/>
          <w:bCs/>
          <w:sz w:val="26"/>
          <w:szCs w:val="26"/>
        </w:rPr>
        <w:t>Сведения о результатах государственной итоговой аттестации по основной профессиональной образовательной программе по специальности 23.02.01 «Организация перевозок и управление на транспорте (по видам)»</w:t>
      </w:r>
    </w:p>
    <w:tbl>
      <w:tblPr>
        <w:tblStyle w:val="a4"/>
        <w:tblW w:w="14851" w:type="dxa"/>
        <w:tblLayout w:type="fixed"/>
        <w:tblLook w:val="04A0" w:firstRow="1" w:lastRow="0" w:firstColumn="1" w:lastColumn="0" w:noHBand="0" w:noVBand="1"/>
      </w:tblPr>
      <w:tblGrid>
        <w:gridCol w:w="682"/>
        <w:gridCol w:w="1553"/>
        <w:gridCol w:w="1455"/>
        <w:gridCol w:w="671"/>
        <w:gridCol w:w="851"/>
        <w:gridCol w:w="709"/>
        <w:gridCol w:w="992"/>
        <w:gridCol w:w="1843"/>
        <w:gridCol w:w="992"/>
        <w:gridCol w:w="709"/>
        <w:gridCol w:w="708"/>
        <w:gridCol w:w="1276"/>
        <w:gridCol w:w="851"/>
        <w:gridCol w:w="1559"/>
      </w:tblGrid>
      <w:tr w:rsidR="00876B16" w:rsidRPr="007F4895" w:rsidTr="00876B16">
        <w:tc>
          <w:tcPr>
            <w:tcW w:w="14851" w:type="dxa"/>
            <w:gridSpan w:val="14"/>
          </w:tcPr>
          <w:p w:rsidR="00876B16" w:rsidRPr="007F4895" w:rsidRDefault="00876B16" w:rsidP="00876B16">
            <w:pPr>
              <w:pStyle w:val="afd"/>
              <w:jc w:val="center"/>
              <w:rPr>
                <w:sz w:val="24"/>
                <w:szCs w:val="24"/>
              </w:rPr>
            </w:pPr>
            <w:r w:rsidRPr="007F4895">
              <w:rPr>
                <w:sz w:val="24"/>
                <w:szCs w:val="24"/>
              </w:rPr>
              <w:t> Вид государственных итоговых аттестаций</w:t>
            </w:r>
          </w:p>
        </w:tc>
      </w:tr>
      <w:tr w:rsidR="00876B16" w:rsidRPr="007F4895" w:rsidTr="00876B16">
        <w:tc>
          <w:tcPr>
            <w:tcW w:w="682" w:type="dxa"/>
          </w:tcPr>
          <w:p w:rsidR="00876B16" w:rsidRPr="007F4895" w:rsidRDefault="00876B16" w:rsidP="00876B16">
            <w:pPr>
              <w:pStyle w:val="afd"/>
              <w:rPr>
                <w:sz w:val="24"/>
                <w:szCs w:val="24"/>
              </w:rPr>
            </w:pPr>
          </w:p>
        </w:tc>
        <w:tc>
          <w:tcPr>
            <w:tcW w:w="1553" w:type="dxa"/>
          </w:tcPr>
          <w:p w:rsidR="00876B16" w:rsidRPr="007F4895" w:rsidRDefault="00876B16" w:rsidP="00876B16">
            <w:pPr>
              <w:pStyle w:val="afd"/>
              <w:rPr>
                <w:sz w:val="24"/>
                <w:szCs w:val="24"/>
              </w:rPr>
            </w:pPr>
          </w:p>
        </w:tc>
        <w:tc>
          <w:tcPr>
            <w:tcW w:w="3686" w:type="dxa"/>
            <w:gridSpan w:val="4"/>
          </w:tcPr>
          <w:p w:rsidR="00876B16" w:rsidRPr="007F4895" w:rsidRDefault="00876B16" w:rsidP="00876B16">
            <w:pPr>
              <w:pStyle w:val="afd"/>
              <w:jc w:val="center"/>
              <w:rPr>
                <w:sz w:val="24"/>
                <w:szCs w:val="24"/>
              </w:rPr>
            </w:pPr>
            <w:r w:rsidRPr="007F4895">
              <w:rPr>
                <w:sz w:val="24"/>
                <w:szCs w:val="24"/>
              </w:rPr>
              <w:t>Государственный экзамен</w:t>
            </w:r>
          </w:p>
        </w:tc>
        <w:tc>
          <w:tcPr>
            <w:tcW w:w="4536" w:type="dxa"/>
            <w:gridSpan w:val="4"/>
          </w:tcPr>
          <w:p w:rsidR="00876B16" w:rsidRPr="007F4895" w:rsidRDefault="00876B16" w:rsidP="00876B16">
            <w:pPr>
              <w:pStyle w:val="afd"/>
              <w:jc w:val="center"/>
              <w:rPr>
                <w:sz w:val="24"/>
                <w:szCs w:val="24"/>
              </w:rPr>
            </w:pPr>
            <w:r w:rsidRPr="007F4895">
              <w:rPr>
                <w:sz w:val="24"/>
                <w:szCs w:val="24"/>
              </w:rPr>
              <w:t>Демонстрационный экзамен</w:t>
            </w:r>
          </w:p>
        </w:tc>
        <w:tc>
          <w:tcPr>
            <w:tcW w:w="4394" w:type="dxa"/>
            <w:gridSpan w:val="4"/>
          </w:tcPr>
          <w:p w:rsidR="00876B16" w:rsidRPr="007F4895" w:rsidRDefault="00876B16" w:rsidP="00876B16">
            <w:pPr>
              <w:pStyle w:val="afd"/>
              <w:jc w:val="center"/>
              <w:rPr>
                <w:sz w:val="24"/>
                <w:szCs w:val="24"/>
              </w:rPr>
            </w:pPr>
            <w:r w:rsidRPr="007F4895">
              <w:rPr>
                <w:sz w:val="24"/>
                <w:szCs w:val="24"/>
              </w:rPr>
              <w:t>Защита выпускной квалификационной работы</w:t>
            </w:r>
          </w:p>
        </w:tc>
      </w:tr>
      <w:tr w:rsidR="00876B16" w:rsidRPr="007F4895" w:rsidTr="00876B16">
        <w:tc>
          <w:tcPr>
            <w:tcW w:w="682" w:type="dxa"/>
          </w:tcPr>
          <w:p w:rsidR="00876B16" w:rsidRPr="007F4895" w:rsidRDefault="00876B16" w:rsidP="00876B16">
            <w:pPr>
              <w:pStyle w:val="afd"/>
              <w:rPr>
                <w:sz w:val="24"/>
                <w:szCs w:val="24"/>
              </w:rPr>
            </w:pPr>
          </w:p>
        </w:tc>
        <w:tc>
          <w:tcPr>
            <w:tcW w:w="1553" w:type="dxa"/>
          </w:tcPr>
          <w:p w:rsidR="00876B16" w:rsidRPr="007F4895" w:rsidRDefault="00876B16" w:rsidP="00876B16">
            <w:pPr>
              <w:pStyle w:val="afd"/>
              <w:rPr>
                <w:sz w:val="24"/>
                <w:szCs w:val="24"/>
              </w:rPr>
            </w:pPr>
          </w:p>
        </w:tc>
        <w:tc>
          <w:tcPr>
            <w:tcW w:w="1455" w:type="dxa"/>
          </w:tcPr>
          <w:p w:rsidR="00876B16" w:rsidRPr="007F4895" w:rsidRDefault="00876B16" w:rsidP="00876B16">
            <w:pPr>
              <w:pStyle w:val="afd"/>
              <w:jc w:val="center"/>
              <w:rPr>
                <w:sz w:val="24"/>
                <w:szCs w:val="24"/>
              </w:rPr>
            </w:pPr>
          </w:p>
        </w:tc>
        <w:tc>
          <w:tcPr>
            <w:tcW w:w="2231" w:type="dxa"/>
            <w:gridSpan w:val="3"/>
          </w:tcPr>
          <w:p w:rsidR="00876B16" w:rsidRPr="007F4895" w:rsidRDefault="00876B16" w:rsidP="00876B16">
            <w:pPr>
              <w:pStyle w:val="afd"/>
              <w:jc w:val="center"/>
              <w:rPr>
                <w:sz w:val="24"/>
                <w:szCs w:val="24"/>
              </w:rPr>
            </w:pPr>
            <w:r w:rsidRPr="007F4895">
              <w:rPr>
                <w:sz w:val="24"/>
                <w:szCs w:val="24"/>
              </w:rPr>
              <w:t>Из них:</w:t>
            </w:r>
          </w:p>
        </w:tc>
        <w:tc>
          <w:tcPr>
            <w:tcW w:w="992" w:type="dxa"/>
          </w:tcPr>
          <w:p w:rsidR="00876B16" w:rsidRPr="007F4895" w:rsidRDefault="00876B16" w:rsidP="00876B16">
            <w:pPr>
              <w:pStyle w:val="afd"/>
              <w:jc w:val="center"/>
              <w:rPr>
                <w:sz w:val="24"/>
                <w:szCs w:val="24"/>
              </w:rPr>
            </w:pPr>
          </w:p>
        </w:tc>
        <w:tc>
          <w:tcPr>
            <w:tcW w:w="3544" w:type="dxa"/>
            <w:gridSpan w:val="3"/>
          </w:tcPr>
          <w:p w:rsidR="00876B16" w:rsidRPr="007F4895" w:rsidRDefault="00876B16" w:rsidP="00876B16">
            <w:pPr>
              <w:pStyle w:val="afd"/>
              <w:jc w:val="center"/>
              <w:rPr>
                <w:sz w:val="24"/>
                <w:szCs w:val="24"/>
              </w:rPr>
            </w:pPr>
            <w:r w:rsidRPr="007F4895">
              <w:rPr>
                <w:sz w:val="24"/>
                <w:szCs w:val="24"/>
              </w:rPr>
              <w:t>Из них:</w:t>
            </w:r>
          </w:p>
        </w:tc>
        <w:tc>
          <w:tcPr>
            <w:tcW w:w="708" w:type="dxa"/>
          </w:tcPr>
          <w:p w:rsidR="00876B16" w:rsidRPr="007F4895" w:rsidRDefault="00876B16" w:rsidP="00876B16">
            <w:pPr>
              <w:pStyle w:val="afd"/>
              <w:jc w:val="center"/>
              <w:rPr>
                <w:sz w:val="24"/>
                <w:szCs w:val="24"/>
              </w:rPr>
            </w:pPr>
          </w:p>
        </w:tc>
        <w:tc>
          <w:tcPr>
            <w:tcW w:w="3686" w:type="dxa"/>
            <w:gridSpan w:val="3"/>
          </w:tcPr>
          <w:p w:rsidR="00876B16" w:rsidRPr="007F4895" w:rsidRDefault="00876B16" w:rsidP="00876B16">
            <w:pPr>
              <w:pStyle w:val="afd"/>
              <w:jc w:val="center"/>
              <w:rPr>
                <w:sz w:val="24"/>
                <w:szCs w:val="24"/>
              </w:rPr>
            </w:pPr>
            <w:r w:rsidRPr="007F4895">
              <w:rPr>
                <w:sz w:val="24"/>
                <w:szCs w:val="24"/>
              </w:rPr>
              <w:t>Из них:</w:t>
            </w:r>
          </w:p>
        </w:tc>
      </w:tr>
      <w:tr w:rsidR="00876B16" w:rsidRPr="007F4895" w:rsidTr="00876B16">
        <w:tc>
          <w:tcPr>
            <w:tcW w:w="682" w:type="dxa"/>
          </w:tcPr>
          <w:p w:rsidR="00876B16" w:rsidRPr="007F4895" w:rsidRDefault="00876B16" w:rsidP="00876B16">
            <w:pPr>
              <w:pStyle w:val="afd"/>
              <w:rPr>
                <w:sz w:val="24"/>
                <w:szCs w:val="24"/>
              </w:rPr>
            </w:pPr>
            <w:r w:rsidRPr="007F4895">
              <w:rPr>
                <w:sz w:val="24"/>
                <w:szCs w:val="24"/>
              </w:rPr>
              <w:t>№</w:t>
            </w:r>
          </w:p>
        </w:tc>
        <w:tc>
          <w:tcPr>
            <w:tcW w:w="1553" w:type="dxa"/>
          </w:tcPr>
          <w:p w:rsidR="00876B16" w:rsidRPr="007F4895" w:rsidRDefault="00876B16" w:rsidP="00876B16">
            <w:pPr>
              <w:pStyle w:val="afd"/>
              <w:rPr>
                <w:sz w:val="24"/>
                <w:szCs w:val="24"/>
              </w:rPr>
            </w:pPr>
            <w:r w:rsidRPr="007F4895">
              <w:rPr>
                <w:sz w:val="24"/>
                <w:szCs w:val="24"/>
              </w:rPr>
              <w:t>Учебный год</w:t>
            </w:r>
          </w:p>
        </w:tc>
        <w:tc>
          <w:tcPr>
            <w:tcW w:w="1455" w:type="dxa"/>
          </w:tcPr>
          <w:p w:rsidR="00876B16" w:rsidRPr="007F4895" w:rsidRDefault="00876B16" w:rsidP="00876B16">
            <w:pPr>
              <w:pStyle w:val="afd"/>
              <w:rPr>
                <w:sz w:val="24"/>
                <w:szCs w:val="24"/>
              </w:rPr>
            </w:pPr>
            <w:r w:rsidRPr="007F4895">
              <w:rPr>
                <w:sz w:val="24"/>
                <w:szCs w:val="24"/>
              </w:rPr>
              <w:t>Количество выпускников</w:t>
            </w:r>
          </w:p>
          <w:p w:rsidR="00876B16" w:rsidRPr="007F4895" w:rsidRDefault="00876B16" w:rsidP="00876B16">
            <w:pPr>
              <w:pStyle w:val="afd"/>
              <w:rPr>
                <w:sz w:val="24"/>
                <w:szCs w:val="24"/>
              </w:rPr>
            </w:pPr>
            <w:r w:rsidRPr="007F4895">
              <w:rPr>
                <w:sz w:val="24"/>
                <w:szCs w:val="24"/>
              </w:rPr>
              <w:t>всего</w:t>
            </w:r>
          </w:p>
        </w:tc>
        <w:tc>
          <w:tcPr>
            <w:tcW w:w="671" w:type="dxa"/>
          </w:tcPr>
          <w:p w:rsidR="00876B16" w:rsidRPr="007F4895" w:rsidRDefault="00876B16" w:rsidP="00876B16">
            <w:pPr>
              <w:pStyle w:val="afd"/>
              <w:rPr>
                <w:sz w:val="24"/>
                <w:szCs w:val="24"/>
              </w:rPr>
            </w:pPr>
            <w:r w:rsidRPr="007F4895">
              <w:rPr>
                <w:sz w:val="24"/>
                <w:szCs w:val="24"/>
              </w:rPr>
              <w:t xml:space="preserve">Получивших </w:t>
            </w:r>
          </w:p>
          <w:p w:rsidR="00876B16" w:rsidRPr="007F4895" w:rsidRDefault="00876B16" w:rsidP="00876B16">
            <w:pPr>
              <w:pStyle w:val="afd"/>
              <w:rPr>
                <w:sz w:val="24"/>
                <w:szCs w:val="24"/>
              </w:rPr>
            </w:pPr>
            <w:r w:rsidRPr="007F4895">
              <w:rPr>
                <w:sz w:val="24"/>
                <w:szCs w:val="24"/>
              </w:rPr>
              <w:t>оценку «удовлетворительно» %</w:t>
            </w:r>
          </w:p>
        </w:tc>
        <w:tc>
          <w:tcPr>
            <w:tcW w:w="851" w:type="dxa"/>
          </w:tcPr>
          <w:p w:rsidR="00876B16" w:rsidRPr="007F4895" w:rsidRDefault="00876B16" w:rsidP="00876B16">
            <w:pPr>
              <w:pStyle w:val="afd"/>
              <w:rPr>
                <w:sz w:val="24"/>
                <w:szCs w:val="24"/>
              </w:rPr>
            </w:pPr>
            <w:r w:rsidRPr="007F4895">
              <w:rPr>
                <w:sz w:val="24"/>
                <w:szCs w:val="24"/>
              </w:rPr>
              <w:t>Получивших оценку «хорошо»</w:t>
            </w:r>
          </w:p>
          <w:p w:rsidR="00876B16" w:rsidRPr="007F4895" w:rsidRDefault="00876B16" w:rsidP="00876B16">
            <w:pPr>
              <w:pStyle w:val="afd"/>
              <w:rPr>
                <w:sz w:val="24"/>
                <w:szCs w:val="24"/>
              </w:rPr>
            </w:pPr>
            <w:r w:rsidRPr="007F4895">
              <w:rPr>
                <w:sz w:val="24"/>
                <w:szCs w:val="24"/>
              </w:rPr>
              <w:t>%</w:t>
            </w:r>
          </w:p>
        </w:tc>
        <w:tc>
          <w:tcPr>
            <w:tcW w:w="709" w:type="dxa"/>
          </w:tcPr>
          <w:p w:rsidR="00876B16" w:rsidRPr="007F4895" w:rsidRDefault="00876B16" w:rsidP="00876B16">
            <w:pPr>
              <w:pStyle w:val="afd"/>
              <w:rPr>
                <w:sz w:val="24"/>
                <w:szCs w:val="24"/>
              </w:rPr>
            </w:pPr>
            <w:r w:rsidRPr="007F4895">
              <w:rPr>
                <w:sz w:val="24"/>
                <w:szCs w:val="24"/>
              </w:rPr>
              <w:t>Получивших оценку «отлично»</w:t>
            </w:r>
          </w:p>
          <w:p w:rsidR="00876B16" w:rsidRPr="007F4895" w:rsidRDefault="00876B16" w:rsidP="00876B16">
            <w:pPr>
              <w:pStyle w:val="afd"/>
              <w:rPr>
                <w:sz w:val="24"/>
                <w:szCs w:val="24"/>
              </w:rPr>
            </w:pPr>
            <w:r w:rsidRPr="007F4895">
              <w:rPr>
                <w:sz w:val="24"/>
                <w:szCs w:val="24"/>
              </w:rPr>
              <w:t>%</w:t>
            </w:r>
          </w:p>
        </w:tc>
        <w:tc>
          <w:tcPr>
            <w:tcW w:w="992" w:type="dxa"/>
          </w:tcPr>
          <w:p w:rsidR="00876B16" w:rsidRPr="007F4895" w:rsidRDefault="00876B16" w:rsidP="00876B16">
            <w:pPr>
              <w:pStyle w:val="afd"/>
              <w:rPr>
                <w:sz w:val="24"/>
                <w:szCs w:val="24"/>
              </w:rPr>
            </w:pPr>
            <w:r w:rsidRPr="007F4895">
              <w:rPr>
                <w:sz w:val="24"/>
                <w:szCs w:val="24"/>
              </w:rPr>
              <w:t>Количество выпускников</w:t>
            </w:r>
          </w:p>
          <w:p w:rsidR="00876B16" w:rsidRPr="007F4895" w:rsidRDefault="00876B16" w:rsidP="00876B16">
            <w:pPr>
              <w:pStyle w:val="afd"/>
              <w:rPr>
                <w:sz w:val="24"/>
                <w:szCs w:val="24"/>
              </w:rPr>
            </w:pPr>
            <w:r w:rsidRPr="007F4895">
              <w:rPr>
                <w:sz w:val="24"/>
                <w:szCs w:val="24"/>
              </w:rPr>
              <w:t>всего</w:t>
            </w:r>
          </w:p>
        </w:tc>
        <w:tc>
          <w:tcPr>
            <w:tcW w:w="1843" w:type="dxa"/>
          </w:tcPr>
          <w:p w:rsidR="00876B16" w:rsidRPr="007F4895" w:rsidRDefault="00876B16" w:rsidP="00876B16">
            <w:pPr>
              <w:pStyle w:val="afd"/>
              <w:rPr>
                <w:sz w:val="24"/>
                <w:szCs w:val="24"/>
              </w:rPr>
            </w:pPr>
            <w:r w:rsidRPr="007F4895">
              <w:rPr>
                <w:sz w:val="24"/>
                <w:szCs w:val="24"/>
              </w:rPr>
              <w:t xml:space="preserve">Получивших </w:t>
            </w:r>
          </w:p>
          <w:p w:rsidR="00876B16" w:rsidRPr="007F4895" w:rsidRDefault="00876B16" w:rsidP="00876B16">
            <w:pPr>
              <w:pStyle w:val="afd"/>
              <w:rPr>
                <w:sz w:val="24"/>
                <w:szCs w:val="24"/>
              </w:rPr>
            </w:pPr>
            <w:r w:rsidRPr="007F4895">
              <w:rPr>
                <w:sz w:val="24"/>
                <w:szCs w:val="24"/>
              </w:rPr>
              <w:t>оценку «удовлетворительно» %</w:t>
            </w:r>
          </w:p>
        </w:tc>
        <w:tc>
          <w:tcPr>
            <w:tcW w:w="992" w:type="dxa"/>
          </w:tcPr>
          <w:p w:rsidR="00876B16" w:rsidRPr="007F4895" w:rsidRDefault="00876B16" w:rsidP="00876B16">
            <w:pPr>
              <w:pStyle w:val="afd"/>
              <w:rPr>
                <w:sz w:val="24"/>
                <w:szCs w:val="24"/>
              </w:rPr>
            </w:pPr>
            <w:r w:rsidRPr="007F4895">
              <w:rPr>
                <w:sz w:val="24"/>
                <w:szCs w:val="24"/>
              </w:rPr>
              <w:t>Получивших оценку «хорошо»</w:t>
            </w:r>
          </w:p>
          <w:p w:rsidR="00876B16" w:rsidRPr="007F4895" w:rsidRDefault="00876B16" w:rsidP="00876B16">
            <w:pPr>
              <w:pStyle w:val="afd"/>
              <w:rPr>
                <w:sz w:val="24"/>
                <w:szCs w:val="24"/>
              </w:rPr>
            </w:pPr>
            <w:r w:rsidRPr="007F4895">
              <w:rPr>
                <w:sz w:val="24"/>
                <w:szCs w:val="24"/>
              </w:rPr>
              <w:t>%</w:t>
            </w:r>
          </w:p>
        </w:tc>
        <w:tc>
          <w:tcPr>
            <w:tcW w:w="709" w:type="dxa"/>
          </w:tcPr>
          <w:p w:rsidR="00876B16" w:rsidRPr="007F4895" w:rsidRDefault="00876B16" w:rsidP="00876B16">
            <w:pPr>
              <w:pStyle w:val="afd"/>
              <w:rPr>
                <w:sz w:val="24"/>
                <w:szCs w:val="24"/>
              </w:rPr>
            </w:pPr>
            <w:r w:rsidRPr="007F4895">
              <w:rPr>
                <w:sz w:val="24"/>
                <w:szCs w:val="24"/>
              </w:rPr>
              <w:t>Получивших оценку «отлично»</w:t>
            </w:r>
          </w:p>
          <w:p w:rsidR="00876B16" w:rsidRPr="007F4895" w:rsidRDefault="00876B16" w:rsidP="00876B16">
            <w:pPr>
              <w:pStyle w:val="afd"/>
              <w:rPr>
                <w:sz w:val="24"/>
                <w:szCs w:val="24"/>
              </w:rPr>
            </w:pPr>
            <w:r w:rsidRPr="007F4895">
              <w:rPr>
                <w:sz w:val="24"/>
                <w:szCs w:val="24"/>
              </w:rPr>
              <w:t>%</w:t>
            </w:r>
          </w:p>
        </w:tc>
        <w:tc>
          <w:tcPr>
            <w:tcW w:w="708" w:type="dxa"/>
          </w:tcPr>
          <w:p w:rsidR="00876B16" w:rsidRPr="007F4895" w:rsidRDefault="00876B16" w:rsidP="00876B16">
            <w:pPr>
              <w:pStyle w:val="afd"/>
              <w:rPr>
                <w:sz w:val="24"/>
                <w:szCs w:val="24"/>
              </w:rPr>
            </w:pPr>
            <w:r w:rsidRPr="007F4895">
              <w:rPr>
                <w:sz w:val="24"/>
                <w:szCs w:val="24"/>
              </w:rPr>
              <w:t>Количество выпускников</w:t>
            </w:r>
          </w:p>
          <w:p w:rsidR="00876B16" w:rsidRPr="007F4895" w:rsidRDefault="00876B16" w:rsidP="00876B16">
            <w:pPr>
              <w:pStyle w:val="afd"/>
              <w:rPr>
                <w:sz w:val="24"/>
                <w:szCs w:val="24"/>
              </w:rPr>
            </w:pPr>
            <w:r w:rsidRPr="007F4895">
              <w:rPr>
                <w:sz w:val="24"/>
                <w:szCs w:val="24"/>
              </w:rPr>
              <w:t>всего</w:t>
            </w:r>
          </w:p>
        </w:tc>
        <w:tc>
          <w:tcPr>
            <w:tcW w:w="1276" w:type="dxa"/>
          </w:tcPr>
          <w:p w:rsidR="00876B16" w:rsidRPr="007F4895" w:rsidRDefault="00876B16" w:rsidP="00876B16">
            <w:pPr>
              <w:pStyle w:val="afd"/>
              <w:rPr>
                <w:sz w:val="24"/>
                <w:szCs w:val="24"/>
              </w:rPr>
            </w:pPr>
            <w:r w:rsidRPr="007F4895">
              <w:rPr>
                <w:sz w:val="24"/>
                <w:szCs w:val="24"/>
              </w:rPr>
              <w:t xml:space="preserve">Получивших </w:t>
            </w:r>
          </w:p>
          <w:p w:rsidR="00876B16" w:rsidRPr="007F4895" w:rsidRDefault="00876B16" w:rsidP="00876B16">
            <w:pPr>
              <w:pStyle w:val="afd"/>
              <w:rPr>
                <w:sz w:val="24"/>
                <w:szCs w:val="24"/>
              </w:rPr>
            </w:pPr>
            <w:r w:rsidRPr="007F4895">
              <w:rPr>
                <w:sz w:val="24"/>
                <w:szCs w:val="24"/>
              </w:rPr>
              <w:t>оценку «удовлетворительно» %</w:t>
            </w:r>
          </w:p>
        </w:tc>
        <w:tc>
          <w:tcPr>
            <w:tcW w:w="851" w:type="dxa"/>
          </w:tcPr>
          <w:p w:rsidR="00876B16" w:rsidRPr="007F4895" w:rsidRDefault="00876B16" w:rsidP="00876B16">
            <w:pPr>
              <w:pStyle w:val="afd"/>
              <w:rPr>
                <w:sz w:val="24"/>
                <w:szCs w:val="24"/>
              </w:rPr>
            </w:pPr>
            <w:r w:rsidRPr="007F4895">
              <w:rPr>
                <w:sz w:val="24"/>
                <w:szCs w:val="24"/>
              </w:rPr>
              <w:t>Получивших оценку «хорошо»</w:t>
            </w:r>
          </w:p>
          <w:p w:rsidR="00876B16" w:rsidRPr="007F4895" w:rsidRDefault="00876B16" w:rsidP="00876B16">
            <w:pPr>
              <w:pStyle w:val="afd"/>
              <w:rPr>
                <w:sz w:val="24"/>
                <w:szCs w:val="24"/>
              </w:rPr>
            </w:pPr>
            <w:r w:rsidRPr="007F4895">
              <w:rPr>
                <w:sz w:val="24"/>
                <w:szCs w:val="24"/>
              </w:rPr>
              <w:t>%</w:t>
            </w:r>
          </w:p>
        </w:tc>
        <w:tc>
          <w:tcPr>
            <w:tcW w:w="1559" w:type="dxa"/>
          </w:tcPr>
          <w:p w:rsidR="00876B16" w:rsidRPr="007F4895" w:rsidRDefault="00876B16" w:rsidP="00876B16">
            <w:pPr>
              <w:pStyle w:val="afd"/>
              <w:rPr>
                <w:sz w:val="24"/>
                <w:szCs w:val="24"/>
              </w:rPr>
            </w:pPr>
            <w:r w:rsidRPr="007F4895">
              <w:rPr>
                <w:sz w:val="24"/>
                <w:szCs w:val="24"/>
              </w:rPr>
              <w:t>Получивших оценку «отлично»</w:t>
            </w:r>
          </w:p>
          <w:p w:rsidR="00876B16" w:rsidRPr="007F4895" w:rsidRDefault="00876B16" w:rsidP="00876B16">
            <w:pPr>
              <w:pStyle w:val="afd"/>
              <w:rPr>
                <w:sz w:val="24"/>
                <w:szCs w:val="24"/>
              </w:rPr>
            </w:pPr>
            <w:r w:rsidRPr="007F4895">
              <w:rPr>
                <w:sz w:val="24"/>
                <w:szCs w:val="24"/>
              </w:rPr>
              <w:t>%</w:t>
            </w:r>
          </w:p>
        </w:tc>
      </w:tr>
      <w:tr w:rsidR="00876B16" w:rsidRPr="007F4895" w:rsidTr="00876B16">
        <w:tc>
          <w:tcPr>
            <w:tcW w:w="682" w:type="dxa"/>
          </w:tcPr>
          <w:p w:rsidR="00876B16" w:rsidRPr="007F4895" w:rsidRDefault="00876B16" w:rsidP="00876B16">
            <w:pPr>
              <w:pStyle w:val="afd"/>
              <w:rPr>
                <w:sz w:val="24"/>
                <w:szCs w:val="24"/>
              </w:rPr>
            </w:pPr>
            <w:r w:rsidRPr="007F4895">
              <w:rPr>
                <w:sz w:val="24"/>
                <w:szCs w:val="24"/>
              </w:rPr>
              <w:t>1</w:t>
            </w:r>
          </w:p>
        </w:tc>
        <w:tc>
          <w:tcPr>
            <w:tcW w:w="1553" w:type="dxa"/>
          </w:tcPr>
          <w:p w:rsidR="00876B16" w:rsidRPr="007F4895" w:rsidRDefault="00876B16" w:rsidP="00876B16">
            <w:pPr>
              <w:pStyle w:val="afd"/>
              <w:rPr>
                <w:sz w:val="24"/>
                <w:szCs w:val="24"/>
              </w:rPr>
            </w:pPr>
            <w:r w:rsidRPr="007F4895">
              <w:rPr>
                <w:sz w:val="24"/>
                <w:szCs w:val="24"/>
              </w:rPr>
              <w:t>2</w:t>
            </w:r>
          </w:p>
        </w:tc>
        <w:tc>
          <w:tcPr>
            <w:tcW w:w="1455" w:type="dxa"/>
          </w:tcPr>
          <w:p w:rsidR="00876B16" w:rsidRPr="007F4895" w:rsidRDefault="00876B16" w:rsidP="00876B16">
            <w:pPr>
              <w:pStyle w:val="afd"/>
              <w:rPr>
                <w:sz w:val="24"/>
                <w:szCs w:val="24"/>
              </w:rPr>
            </w:pPr>
            <w:r w:rsidRPr="007F4895">
              <w:rPr>
                <w:sz w:val="24"/>
                <w:szCs w:val="24"/>
              </w:rPr>
              <w:t>3</w:t>
            </w:r>
          </w:p>
        </w:tc>
        <w:tc>
          <w:tcPr>
            <w:tcW w:w="671" w:type="dxa"/>
          </w:tcPr>
          <w:p w:rsidR="00876B16" w:rsidRPr="007F4895" w:rsidRDefault="00876B16" w:rsidP="00876B16">
            <w:pPr>
              <w:pStyle w:val="afd"/>
              <w:rPr>
                <w:sz w:val="24"/>
                <w:szCs w:val="24"/>
              </w:rPr>
            </w:pPr>
            <w:r w:rsidRPr="007F4895">
              <w:rPr>
                <w:sz w:val="24"/>
                <w:szCs w:val="24"/>
              </w:rPr>
              <w:t>4</w:t>
            </w:r>
          </w:p>
        </w:tc>
        <w:tc>
          <w:tcPr>
            <w:tcW w:w="851" w:type="dxa"/>
          </w:tcPr>
          <w:p w:rsidR="00876B16" w:rsidRPr="007F4895" w:rsidRDefault="00876B16" w:rsidP="00876B16">
            <w:pPr>
              <w:pStyle w:val="afd"/>
              <w:rPr>
                <w:sz w:val="24"/>
                <w:szCs w:val="24"/>
              </w:rPr>
            </w:pPr>
            <w:r w:rsidRPr="007F4895">
              <w:rPr>
                <w:sz w:val="24"/>
                <w:szCs w:val="24"/>
              </w:rPr>
              <w:t>5</w:t>
            </w:r>
          </w:p>
        </w:tc>
        <w:tc>
          <w:tcPr>
            <w:tcW w:w="709" w:type="dxa"/>
          </w:tcPr>
          <w:p w:rsidR="00876B16" w:rsidRPr="007F4895" w:rsidRDefault="00876B16" w:rsidP="00876B16">
            <w:pPr>
              <w:pStyle w:val="afd"/>
              <w:rPr>
                <w:sz w:val="24"/>
                <w:szCs w:val="24"/>
              </w:rPr>
            </w:pPr>
            <w:r w:rsidRPr="007F4895">
              <w:rPr>
                <w:sz w:val="24"/>
                <w:szCs w:val="24"/>
              </w:rPr>
              <w:t>6</w:t>
            </w:r>
          </w:p>
        </w:tc>
        <w:tc>
          <w:tcPr>
            <w:tcW w:w="992" w:type="dxa"/>
          </w:tcPr>
          <w:p w:rsidR="00876B16" w:rsidRPr="007F4895" w:rsidRDefault="00876B16" w:rsidP="00876B16">
            <w:pPr>
              <w:pStyle w:val="afd"/>
              <w:rPr>
                <w:sz w:val="24"/>
                <w:szCs w:val="24"/>
              </w:rPr>
            </w:pPr>
            <w:r w:rsidRPr="007F4895">
              <w:rPr>
                <w:sz w:val="24"/>
                <w:szCs w:val="24"/>
              </w:rPr>
              <w:t>7</w:t>
            </w:r>
          </w:p>
        </w:tc>
        <w:tc>
          <w:tcPr>
            <w:tcW w:w="1843" w:type="dxa"/>
          </w:tcPr>
          <w:p w:rsidR="00876B16" w:rsidRPr="007F4895" w:rsidRDefault="00876B16" w:rsidP="00876B16">
            <w:pPr>
              <w:pStyle w:val="afd"/>
              <w:rPr>
                <w:sz w:val="24"/>
                <w:szCs w:val="24"/>
              </w:rPr>
            </w:pPr>
            <w:r w:rsidRPr="007F4895">
              <w:rPr>
                <w:sz w:val="24"/>
                <w:szCs w:val="24"/>
              </w:rPr>
              <w:t>8</w:t>
            </w:r>
          </w:p>
        </w:tc>
        <w:tc>
          <w:tcPr>
            <w:tcW w:w="992" w:type="dxa"/>
          </w:tcPr>
          <w:p w:rsidR="00876B16" w:rsidRPr="007F4895" w:rsidRDefault="00876B16" w:rsidP="00876B16">
            <w:pPr>
              <w:pStyle w:val="afd"/>
              <w:rPr>
                <w:sz w:val="24"/>
                <w:szCs w:val="24"/>
              </w:rPr>
            </w:pPr>
            <w:r w:rsidRPr="007F4895">
              <w:rPr>
                <w:sz w:val="24"/>
                <w:szCs w:val="24"/>
              </w:rPr>
              <w:t>9</w:t>
            </w:r>
          </w:p>
        </w:tc>
        <w:tc>
          <w:tcPr>
            <w:tcW w:w="709" w:type="dxa"/>
          </w:tcPr>
          <w:p w:rsidR="00876B16" w:rsidRPr="007F4895" w:rsidRDefault="00876B16" w:rsidP="00876B16">
            <w:pPr>
              <w:pStyle w:val="afd"/>
              <w:rPr>
                <w:sz w:val="24"/>
                <w:szCs w:val="24"/>
              </w:rPr>
            </w:pPr>
            <w:r w:rsidRPr="007F4895">
              <w:rPr>
                <w:sz w:val="24"/>
                <w:szCs w:val="24"/>
              </w:rPr>
              <w:t>10</w:t>
            </w:r>
          </w:p>
        </w:tc>
        <w:tc>
          <w:tcPr>
            <w:tcW w:w="708" w:type="dxa"/>
          </w:tcPr>
          <w:p w:rsidR="00876B16" w:rsidRPr="007F4895" w:rsidRDefault="00876B16" w:rsidP="00876B16">
            <w:pPr>
              <w:pStyle w:val="afd"/>
              <w:rPr>
                <w:sz w:val="24"/>
                <w:szCs w:val="24"/>
              </w:rPr>
            </w:pPr>
            <w:r w:rsidRPr="007F4895">
              <w:rPr>
                <w:sz w:val="24"/>
                <w:szCs w:val="24"/>
              </w:rPr>
              <w:t>11</w:t>
            </w:r>
          </w:p>
        </w:tc>
        <w:tc>
          <w:tcPr>
            <w:tcW w:w="1276" w:type="dxa"/>
          </w:tcPr>
          <w:p w:rsidR="00876B16" w:rsidRPr="007F4895" w:rsidRDefault="00876B16" w:rsidP="00876B16">
            <w:pPr>
              <w:pStyle w:val="afd"/>
              <w:rPr>
                <w:sz w:val="24"/>
                <w:szCs w:val="24"/>
              </w:rPr>
            </w:pPr>
            <w:r w:rsidRPr="007F4895">
              <w:rPr>
                <w:sz w:val="24"/>
                <w:szCs w:val="24"/>
              </w:rPr>
              <w:t>12</w:t>
            </w:r>
          </w:p>
        </w:tc>
        <w:tc>
          <w:tcPr>
            <w:tcW w:w="851" w:type="dxa"/>
          </w:tcPr>
          <w:p w:rsidR="00876B16" w:rsidRPr="007F4895" w:rsidRDefault="00876B16" w:rsidP="00876B16">
            <w:pPr>
              <w:pStyle w:val="afd"/>
              <w:rPr>
                <w:sz w:val="24"/>
                <w:szCs w:val="24"/>
              </w:rPr>
            </w:pPr>
            <w:r w:rsidRPr="007F4895">
              <w:rPr>
                <w:sz w:val="24"/>
                <w:szCs w:val="24"/>
              </w:rPr>
              <w:t>13</w:t>
            </w:r>
          </w:p>
        </w:tc>
        <w:tc>
          <w:tcPr>
            <w:tcW w:w="1559" w:type="dxa"/>
          </w:tcPr>
          <w:p w:rsidR="00876B16" w:rsidRPr="007F4895" w:rsidRDefault="00876B16" w:rsidP="00876B16">
            <w:pPr>
              <w:pStyle w:val="afd"/>
              <w:rPr>
                <w:sz w:val="24"/>
                <w:szCs w:val="24"/>
              </w:rPr>
            </w:pPr>
            <w:r w:rsidRPr="007F4895">
              <w:rPr>
                <w:sz w:val="24"/>
                <w:szCs w:val="24"/>
              </w:rPr>
              <w:t>14</w:t>
            </w:r>
          </w:p>
        </w:tc>
      </w:tr>
      <w:tr w:rsidR="00876B16" w:rsidRPr="007F4895" w:rsidTr="00876B16">
        <w:tc>
          <w:tcPr>
            <w:tcW w:w="682" w:type="dxa"/>
          </w:tcPr>
          <w:p w:rsidR="00876B16" w:rsidRPr="007F4895" w:rsidRDefault="00876B16" w:rsidP="00876B16">
            <w:pPr>
              <w:pStyle w:val="afd"/>
              <w:rPr>
                <w:sz w:val="24"/>
                <w:szCs w:val="24"/>
              </w:rPr>
            </w:pPr>
            <w:r w:rsidRPr="007F4895">
              <w:rPr>
                <w:sz w:val="24"/>
                <w:szCs w:val="24"/>
              </w:rPr>
              <w:t>1</w:t>
            </w:r>
          </w:p>
        </w:tc>
        <w:tc>
          <w:tcPr>
            <w:tcW w:w="1553" w:type="dxa"/>
          </w:tcPr>
          <w:p w:rsidR="00876B16" w:rsidRPr="007F4895" w:rsidRDefault="00876B16" w:rsidP="00876B16">
            <w:pPr>
              <w:pStyle w:val="afd"/>
              <w:rPr>
                <w:sz w:val="24"/>
                <w:szCs w:val="24"/>
              </w:rPr>
            </w:pPr>
            <w:r w:rsidRPr="007F4895">
              <w:rPr>
                <w:sz w:val="24"/>
                <w:szCs w:val="24"/>
              </w:rPr>
              <w:t>2017/2018</w:t>
            </w:r>
          </w:p>
        </w:tc>
        <w:tc>
          <w:tcPr>
            <w:tcW w:w="1455" w:type="dxa"/>
          </w:tcPr>
          <w:p w:rsidR="00876B16" w:rsidRPr="007F4895" w:rsidRDefault="00876B16" w:rsidP="00876B16">
            <w:pPr>
              <w:pStyle w:val="afd"/>
              <w:rPr>
                <w:sz w:val="24"/>
                <w:szCs w:val="24"/>
              </w:rPr>
            </w:pPr>
          </w:p>
        </w:tc>
        <w:tc>
          <w:tcPr>
            <w:tcW w:w="671"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1843"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708" w:type="dxa"/>
          </w:tcPr>
          <w:p w:rsidR="00876B16" w:rsidRPr="007F4895" w:rsidRDefault="00876B16" w:rsidP="00876B16">
            <w:pPr>
              <w:pStyle w:val="afd"/>
              <w:rPr>
                <w:sz w:val="24"/>
                <w:szCs w:val="24"/>
              </w:rPr>
            </w:pPr>
            <w:r w:rsidRPr="007F4895">
              <w:rPr>
                <w:sz w:val="24"/>
                <w:szCs w:val="24"/>
              </w:rPr>
              <w:t>48</w:t>
            </w:r>
          </w:p>
        </w:tc>
        <w:tc>
          <w:tcPr>
            <w:tcW w:w="1276" w:type="dxa"/>
          </w:tcPr>
          <w:p w:rsidR="00876B16" w:rsidRPr="007F4895" w:rsidRDefault="00876B16" w:rsidP="00876B16">
            <w:pPr>
              <w:pStyle w:val="afd"/>
              <w:rPr>
                <w:sz w:val="24"/>
                <w:szCs w:val="24"/>
              </w:rPr>
            </w:pPr>
            <w:r w:rsidRPr="007F4895">
              <w:rPr>
                <w:sz w:val="24"/>
                <w:szCs w:val="24"/>
              </w:rPr>
              <w:t>4,2</w:t>
            </w:r>
          </w:p>
        </w:tc>
        <w:tc>
          <w:tcPr>
            <w:tcW w:w="851" w:type="dxa"/>
          </w:tcPr>
          <w:p w:rsidR="00876B16" w:rsidRPr="007F4895" w:rsidRDefault="00876B16" w:rsidP="00876B16">
            <w:pPr>
              <w:pStyle w:val="afd"/>
              <w:rPr>
                <w:sz w:val="24"/>
                <w:szCs w:val="24"/>
              </w:rPr>
            </w:pPr>
            <w:r w:rsidRPr="007F4895">
              <w:rPr>
                <w:sz w:val="24"/>
                <w:szCs w:val="24"/>
              </w:rPr>
              <w:t>58,3</w:t>
            </w:r>
          </w:p>
        </w:tc>
        <w:tc>
          <w:tcPr>
            <w:tcW w:w="1559" w:type="dxa"/>
          </w:tcPr>
          <w:p w:rsidR="00876B16" w:rsidRPr="007F4895" w:rsidRDefault="00876B16" w:rsidP="00876B16">
            <w:pPr>
              <w:pStyle w:val="afd"/>
              <w:rPr>
                <w:sz w:val="24"/>
                <w:szCs w:val="24"/>
              </w:rPr>
            </w:pPr>
            <w:r w:rsidRPr="007F4895">
              <w:rPr>
                <w:sz w:val="24"/>
                <w:szCs w:val="24"/>
              </w:rPr>
              <w:t>37,5</w:t>
            </w:r>
          </w:p>
        </w:tc>
      </w:tr>
      <w:tr w:rsidR="00876B16" w:rsidRPr="007F4895" w:rsidTr="00876B16">
        <w:tc>
          <w:tcPr>
            <w:tcW w:w="682" w:type="dxa"/>
          </w:tcPr>
          <w:p w:rsidR="00876B16" w:rsidRPr="007F4895" w:rsidRDefault="00876B16" w:rsidP="00876B16">
            <w:pPr>
              <w:pStyle w:val="afd"/>
              <w:rPr>
                <w:sz w:val="24"/>
                <w:szCs w:val="24"/>
              </w:rPr>
            </w:pPr>
            <w:r w:rsidRPr="007F4895">
              <w:rPr>
                <w:sz w:val="24"/>
                <w:szCs w:val="24"/>
              </w:rPr>
              <w:t>2</w:t>
            </w:r>
          </w:p>
        </w:tc>
        <w:tc>
          <w:tcPr>
            <w:tcW w:w="1553" w:type="dxa"/>
          </w:tcPr>
          <w:p w:rsidR="00876B16" w:rsidRPr="007F4895" w:rsidRDefault="00876B16" w:rsidP="00876B16">
            <w:pPr>
              <w:pStyle w:val="afd"/>
              <w:rPr>
                <w:sz w:val="24"/>
                <w:szCs w:val="24"/>
              </w:rPr>
            </w:pPr>
            <w:r w:rsidRPr="007F4895">
              <w:rPr>
                <w:sz w:val="24"/>
                <w:szCs w:val="24"/>
              </w:rPr>
              <w:t>2018/2019</w:t>
            </w:r>
          </w:p>
        </w:tc>
        <w:tc>
          <w:tcPr>
            <w:tcW w:w="1455" w:type="dxa"/>
          </w:tcPr>
          <w:p w:rsidR="00876B16" w:rsidRPr="007F4895" w:rsidRDefault="00876B16" w:rsidP="00876B16">
            <w:pPr>
              <w:pStyle w:val="afd"/>
              <w:rPr>
                <w:sz w:val="24"/>
                <w:szCs w:val="24"/>
              </w:rPr>
            </w:pPr>
          </w:p>
        </w:tc>
        <w:tc>
          <w:tcPr>
            <w:tcW w:w="671"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1843"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708" w:type="dxa"/>
          </w:tcPr>
          <w:p w:rsidR="00876B16" w:rsidRPr="007F4895" w:rsidRDefault="00876B16" w:rsidP="00876B16">
            <w:pPr>
              <w:pStyle w:val="afd"/>
              <w:rPr>
                <w:sz w:val="24"/>
                <w:szCs w:val="24"/>
              </w:rPr>
            </w:pPr>
            <w:r w:rsidRPr="007F4895">
              <w:rPr>
                <w:sz w:val="24"/>
                <w:szCs w:val="24"/>
              </w:rPr>
              <w:t>45</w:t>
            </w:r>
          </w:p>
        </w:tc>
        <w:tc>
          <w:tcPr>
            <w:tcW w:w="1276" w:type="dxa"/>
          </w:tcPr>
          <w:p w:rsidR="00876B16" w:rsidRPr="007F4895" w:rsidRDefault="00876B16" w:rsidP="00876B16">
            <w:pPr>
              <w:pStyle w:val="afd"/>
              <w:rPr>
                <w:sz w:val="24"/>
                <w:szCs w:val="24"/>
              </w:rPr>
            </w:pPr>
            <w:r w:rsidRPr="007F4895">
              <w:rPr>
                <w:sz w:val="24"/>
                <w:szCs w:val="24"/>
              </w:rPr>
              <w:t>48,8</w:t>
            </w:r>
          </w:p>
        </w:tc>
        <w:tc>
          <w:tcPr>
            <w:tcW w:w="851" w:type="dxa"/>
          </w:tcPr>
          <w:p w:rsidR="00876B16" w:rsidRPr="007F4895" w:rsidRDefault="00876B16" w:rsidP="00876B16">
            <w:pPr>
              <w:pStyle w:val="afd"/>
              <w:rPr>
                <w:sz w:val="24"/>
                <w:szCs w:val="24"/>
              </w:rPr>
            </w:pPr>
            <w:r w:rsidRPr="007F4895">
              <w:rPr>
                <w:sz w:val="24"/>
                <w:szCs w:val="24"/>
              </w:rPr>
              <w:t>28,8</w:t>
            </w:r>
          </w:p>
        </w:tc>
        <w:tc>
          <w:tcPr>
            <w:tcW w:w="1559" w:type="dxa"/>
          </w:tcPr>
          <w:p w:rsidR="00876B16" w:rsidRPr="007F4895" w:rsidRDefault="00876B16" w:rsidP="00876B16">
            <w:pPr>
              <w:pStyle w:val="afd"/>
              <w:rPr>
                <w:sz w:val="24"/>
                <w:szCs w:val="24"/>
              </w:rPr>
            </w:pPr>
            <w:r w:rsidRPr="007F4895">
              <w:rPr>
                <w:sz w:val="24"/>
                <w:szCs w:val="24"/>
              </w:rPr>
              <w:t>22,4</w:t>
            </w:r>
          </w:p>
        </w:tc>
      </w:tr>
      <w:tr w:rsidR="00876B16" w:rsidRPr="007F4895" w:rsidTr="00876B16">
        <w:tc>
          <w:tcPr>
            <w:tcW w:w="682" w:type="dxa"/>
          </w:tcPr>
          <w:p w:rsidR="00876B16" w:rsidRPr="007F4895" w:rsidRDefault="00876B16" w:rsidP="00876B16">
            <w:pPr>
              <w:pStyle w:val="afd"/>
              <w:rPr>
                <w:sz w:val="24"/>
                <w:szCs w:val="24"/>
              </w:rPr>
            </w:pPr>
            <w:r w:rsidRPr="007F4895">
              <w:rPr>
                <w:sz w:val="24"/>
                <w:szCs w:val="24"/>
              </w:rPr>
              <w:t>3</w:t>
            </w:r>
          </w:p>
        </w:tc>
        <w:tc>
          <w:tcPr>
            <w:tcW w:w="1553" w:type="dxa"/>
          </w:tcPr>
          <w:p w:rsidR="00876B16" w:rsidRPr="007F4895" w:rsidRDefault="00876B16" w:rsidP="00876B16">
            <w:pPr>
              <w:pStyle w:val="afd"/>
              <w:rPr>
                <w:sz w:val="24"/>
                <w:szCs w:val="24"/>
              </w:rPr>
            </w:pPr>
            <w:r w:rsidRPr="007F4895">
              <w:rPr>
                <w:sz w:val="24"/>
                <w:szCs w:val="24"/>
              </w:rPr>
              <w:t>2019/2020</w:t>
            </w:r>
          </w:p>
        </w:tc>
        <w:tc>
          <w:tcPr>
            <w:tcW w:w="1455" w:type="dxa"/>
          </w:tcPr>
          <w:p w:rsidR="00876B16" w:rsidRPr="007F4895" w:rsidRDefault="00876B16" w:rsidP="00876B16">
            <w:pPr>
              <w:pStyle w:val="afd"/>
              <w:rPr>
                <w:sz w:val="24"/>
                <w:szCs w:val="24"/>
              </w:rPr>
            </w:pPr>
          </w:p>
        </w:tc>
        <w:tc>
          <w:tcPr>
            <w:tcW w:w="671"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1843"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708" w:type="dxa"/>
          </w:tcPr>
          <w:p w:rsidR="00876B16" w:rsidRPr="007F4895" w:rsidRDefault="00876B16" w:rsidP="00876B16">
            <w:pPr>
              <w:pStyle w:val="afd"/>
              <w:rPr>
                <w:sz w:val="24"/>
                <w:szCs w:val="24"/>
              </w:rPr>
            </w:pPr>
            <w:r w:rsidRPr="007F4895">
              <w:rPr>
                <w:sz w:val="24"/>
                <w:szCs w:val="24"/>
              </w:rPr>
              <w:t>20</w:t>
            </w:r>
          </w:p>
        </w:tc>
        <w:tc>
          <w:tcPr>
            <w:tcW w:w="1276"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r w:rsidRPr="007F4895">
              <w:rPr>
                <w:sz w:val="24"/>
                <w:szCs w:val="24"/>
              </w:rPr>
              <w:t>25</w:t>
            </w:r>
          </w:p>
        </w:tc>
        <w:tc>
          <w:tcPr>
            <w:tcW w:w="1559" w:type="dxa"/>
          </w:tcPr>
          <w:p w:rsidR="00876B16" w:rsidRPr="007F4895" w:rsidRDefault="00876B16" w:rsidP="00876B16">
            <w:pPr>
              <w:pStyle w:val="afd"/>
              <w:rPr>
                <w:sz w:val="24"/>
                <w:szCs w:val="24"/>
              </w:rPr>
            </w:pPr>
            <w:r w:rsidRPr="007F4895">
              <w:rPr>
                <w:sz w:val="24"/>
                <w:szCs w:val="24"/>
              </w:rPr>
              <w:t>75</w:t>
            </w:r>
          </w:p>
        </w:tc>
      </w:tr>
      <w:tr w:rsidR="00876B16" w:rsidRPr="007F4895" w:rsidTr="00876B16">
        <w:tc>
          <w:tcPr>
            <w:tcW w:w="682" w:type="dxa"/>
          </w:tcPr>
          <w:p w:rsidR="00876B16" w:rsidRPr="007F4895" w:rsidRDefault="00876B16" w:rsidP="00876B16">
            <w:pPr>
              <w:pStyle w:val="afd"/>
              <w:rPr>
                <w:sz w:val="24"/>
                <w:szCs w:val="24"/>
              </w:rPr>
            </w:pPr>
            <w:r w:rsidRPr="007F4895">
              <w:rPr>
                <w:sz w:val="24"/>
                <w:szCs w:val="24"/>
              </w:rPr>
              <w:t>4</w:t>
            </w:r>
          </w:p>
        </w:tc>
        <w:tc>
          <w:tcPr>
            <w:tcW w:w="1553" w:type="dxa"/>
          </w:tcPr>
          <w:p w:rsidR="00876B16" w:rsidRPr="007F4895" w:rsidRDefault="00876B16" w:rsidP="00876B16">
            <w:pPr>
              <w:pStyle w:val="afd"/>
              <w:rPr>
                <w:sz w:val="24"/>
                <w:szCs w:val="24"/>
              </w:rPr>
            </w:pPr>
            <w:r w:rsidRPr="007F4895">
              <w:rPr>
                <w:sz w:val="24"/>
                <w:szCs w:val="24"/>
              </w:rPr>
              <w:t>2020/2021</w:t>
            </w:r>
          </w:p>
        </w:tc>
        <w:tc>
          <w:tcPr>
            <w:tcW w:w="1455" w:type="dxa"/>
          </w:tcPr>
          <w:p w:rsidR="00876B16" w:rsidRPr="007F4895" w:rsidRDefault="00876B16" w:rsidP="00876B16">
            <w:pPr>
              <w:pStyle w:val="afd"/>
              <w:rPr>
                <w:sz w:val="24"/>
                <w:szCs w:val="24"/>
              </w:rPr>
            </w:pPr>
          </w:p>
        </w:tc>
        <w:tc>
          <w:tcPr>
            <w:tcW w:w="671"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1843"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708" w:type="dxa"/>
          </w:tcPr>
          <w:p w:rsidR="00876B16" w:rsidRPr="007F4895" w:rsidRDefault="00876B16" w:rsidP="00876B16">
            <w:pPr>
              <w:pStyle w:val="afd"/>
              <w:rPr>
                <w:sz w:val="24"/>
                <w:szCs w:val="24"/>
              </w:rPr>
            </w:pPr>
            <w:r w:rsidRPr="007F4895">
              <w:rPr>
                <w:sz w:val="24"/>
                <w:szCs w:val="24"/>
              </w:rPr>
              <w:t>19</w:t>
            </w:r>
          </w:p>
        </w:tc>
        <w:tc>
          <w:tcPr>
            <w:tcW w:w="1276" w:type="dxa"/>
          </w:tcPr>
          <w:p w:rsidR="00876B16" w:rsidRPr="007F4895" w:rsidRDefault="00876B16" w:rsidP="00876B16">
            <w:pPr>
              <w:pStyle w:val="afd"/>
              <w:rPr>
                <w:sz w:val="24"/>
                <w:szCs w:val="24"/>
              </w:rPr>
            </w:pPr>
            <w:r w:rsidRPr="007F4895">
              <w:rPr>
                <w:sz w:val="24"/>
                <w:szCs w:val="24"/>
              </w:rPr>
              <w:t>36,9</w:t>
            </w:r>
          </w:p>
        </w:tc>
        <w:tc>
          <w:tcPr>
            <w:tcW w:w="851" w:type="dxa"/>
          </w:tcPr>
          <w:p w:rsidR="00876B16" w:rsidRPr="007F4895" w:rsidRDefault="00876B16" w:rsidP="00876B16">
            <w:pPr>
              <w:pStyle w:val="afd"/>
              <w:rPr>
                <w:sz w:val="24"/>
                <w:szCs w:val="24"/>
              </w:rPr>
            </w:pPr>
            <w:r w:rsidRPr="007F4895">
              <w:rPr>
                <w:sz w:val="24"/>
                <w:szCs w:val="24"/>
              </w:rPr>
              <w:t>42,1</w:t>
            </w:r>
          </w:p>
        </w:tc>
        <w:tc>
          <w:tcPr>
            <w:tcW w:w="1559" w:type="dxa"/>
          </w:tcPr>
          <w:p w:rsidR="00876B16" w:rsidRPr="007F4895" w:rsidRDefault="00876B16" w:rsidP="00876B16">
            <w:pPr>
              <w:pStyle w:val="afd"/>
              <w:rPr>
                <w:sz w:val="24"/>
                <w:szCs w:val="24"/>
              </w:rPr>
            </w:pPr>
            <w:r w:rsidRPr="007F4895">
              <w:rPr>
                <w:sz w:val="24"/>
                <w:szCs w:val="24"/>
              </w:rPr>
              <w:t>21</w:t>
            </w:r>
          </w:p>
        </w:tc>
      </w:tr>
    </w:tbl>
    <w:p w:rsidR="00876B16" w:rsidRDefault="00876B16" w:rsidP="00876B16">
      <w:pPr>
        <w:pStyle w:val="afd"/>
        <w:rPr>
          <w:b/>
          <w:bCs/>
          <w:sz w:val="26"/>
          <w:szCs w:val="26"/>
        </w:rPr>
      </w:pPr>
    </w:p>
    <w:p w:rsidR="007F4895" w:rsidRPr="00876B16" w:rsidRDefault="007F4895" w:rsidP="00876B16">
      <w:pPr>
        <w:pStyle w:val="afd"/>
        <w:rPr>
          <w:b/>
          <w:bCs/>
          <w:sz w:val="26"/>
          <w:szCs w:val="26"/>
        </w:rPr>
      </w:pPr>
    </w:p>
    <w:p w:rsidR="00876B16" w:rsidRPr="00876B16" w:rsidRDefault="00876B16" w:rsidP="00876B16">
      <w:pPr>
        <w:pStyle w:val="afd"/>
        <w:rPr>
          <w:sz w:val="26"/>
          <w:szCs w:val="26"/>
        </w:rPr>
      </w:pPr>
      <w:r w:rsidRPr="00876B16">
        <w:rPr>
          <w:b/>
          <w:bCs/>
          <w:sz w:val="26"/>
          <w:szCs w:val="26"/>
        </w:rPr>
        <w:t>Сведения о результатах государственной итоговой аттестации по основной профессиональной образовательной программе по специальности 23.02.06 « Техническая эксплуатация подвижного состава»</w:t>
      </w:r>
    </w:p>
    <w:tbl>
      <w:tblPr>
        <w:tblStyle w:val="a4"/>
        <w:tblW w:w="0" w:type="auto"/>
        <w:tblLayout w:type="fixed"/>
        <w:tblLook w:val="04A0" w:firstRow="1" w:lastRow="0" w:firstColumn="1" w:lastColumn="0" w:noHBand="0" w:noVBand="1"/>
      </w:tblPr>
      <w:tblGrid>
        <w:gridCol w:w="682"/>
        <w:gridCol w:w="1411"/>
        <w:gridCol w:w="1455"/>
        <w:gridCol w:w="671"/>
        <w:gridCol w:w="851"/>
        <w:gridCol w:w="709"/>
        <w:gridCol w:w="992"/>
        <w:gridCol w:w="1843"/>
        <w:gridCol w:w="992"/>
        <w:gridCol w:w="709"/>
        <w:gridCol w:w="708"/>
        <w:gridCol w:w="1276"/>
        <w:gridCol w:w="851"/>
        <w:gridCol w:w="1559"/>
      </w:tblGrid>
      <w:tr w:rsidR="00876B16" w:rsidRPr="007F4895" w:rsidTr="00876B16">
        <w:tc>
          <w:tcPr>
            <w:tcW w:w="14709" w:type="dxa"/>
            <w:gridSpan w:val="14"/>
          </w:tcPr>
          <w:p w:rsidR="00876B16" w:rsidRPr="007F4895" w:rsidRDefault="00876B16" w:rsidP="00876B16">
            <w:pPr>
              <w:pStyle w:val="afd"/>
              <w:jc w:val="center"/>
              <w:rPr>
                <w:sz w:val="24"/>
                <w:szCs w:val="24"/>
              </w:rPr>
            </w:pPr>
            <w:r w:rsidRPr="007F4895">
              <w:rPr>
                <w:sz w:val="24"/>
                <w:szCs w:val="24"/>
              </w:rPr>
              <w:t> Вид государственных итоговых аттестаций</w:t>
            </w:r>
          </w:p>
        </w:tc>
      </w:tr>
      <w:tr w:rsidR="00876B16" w:rsidRPr="007F4895" w:rsidTr="00876B16">
        <w:tc>
          <w:tcPr>
            <w:tcW w:w="682" w:type="dxa"/>
          </w:tcPr>
          <w:p w:rsidR="00876B16" w:rsidRPr="007F4895" w:rsidRDefault="00876B16" w:rsidP="00876B16">
            <w:pPr>
              <w:pStyle w:val="afd"/>
              <w:rPr>
                <w:sz w:val="24"/>
                <w:szCs w:val="24"/>
              </w:rPr>
            </w:pPr>
          </w:p>
        </w:tc>
        <w:tc>
          <w:tcPr>
            <w:tcW w:w="1411" w:type="dxa"/>
          </w:tcPr>
          <w:p w:rsidR="00876B16" w:rsidRPr="007F4895" w:rsidRDefault="00876B16" w:rsidP="00876B16">
            <w:pPr>
              <w:pStyle w:val="afd"/>
              <w:rPr>
                <w:sz w:val="24"/>
                <w:szCs w:val="24"/>
              </w:rPr>
            </w:pPr>
          </w:p>
        </w:tc>
        <w:tc>
          <w:tcPr>
            <w:tcW w:w="3686" w:type="dxa"/>
            <w:gridSpan w:val="4"/>
          </w:tcPr>
          <w:p w:rsidR="00876B16" w:rsidRPr="007F4895" w:rsidRDefault="00876B16" w:rsidP="00876B16">
            <w:pPr>
              <w:pStyle w:val="afd"/>
              <w:jc w:val="center"/>
              <w:rPr>
                <w:sz w:val="24"/>
                <w:szCs w:val="24"/>
              </w:rPr>
            </w:pPr>
            <w:r w:rsidRPr="007F4895">
              <w:rPr>
                <w:sz w:val="24"/>
                <w:szCs w:val="24"/>
              </w:rPr>
              <w:t>Государственный экзамен</w:t>
            </w:r>
          </w:p>
        </w:tc>
        <w:tc>
          <w:tcPr>
            <w:tcW w:w="4536" w:type="dxa"/>
            <w:gridSpan w:val="4"/>
          </w:tcPr>
          <w:p w:rsidR="00876B16" w:rsidRPr="007F4895" w:rsidRDefault="00876B16" w:rsidP="00876B16">
            <w:pPr>
              <w:pStyle w:val="afd"/>
              <w:jc w:val="center"/>
              <w:rPr>
                <w:sz w:val="24"/>
                <w:szCs w:val="24"/>
              </w:rPr>
            </w:pPr>
            <w:r w:rsidRPr="007F4895">
              <w:rPr>
                <w:sz w:val="24"/>
                <w:szCs w:val="24"/>
              </w:rPr>
              <w:t>Демонстрационный экзамен</w:t>
            </w:r>
          </w:p>
        </w:tc>
        <w:tc>
          <w:tcPr>
            <w:tcW w:w="4394" w:type="dxa"/>
            <w:gridSpan w:val="4"/>
          </w:tcPr>
          <w:p w:rsidR="00876B16" w:rsidRPr="007F4895" w:rsidRDefault="00876B16" w:rsidP="00876B16">
            <w:pPr>
              <w:pStyle w:val="afd"/>
              <w:jc w:val="center"/>
              <w:rPr>
                <w:sz w:val="24"/>
                <w:szCs w:val="24"/>
              </w:rPr>
            </w:pPr>
            <w:r w:rsidRPr="007F4895">
              <w:rPr>
                <w:sz w:val="24"/>
                <w:szCs w:val="24"/>
              </w:rPr>
              <w:t>Защита выпускной квалификационной работы</w:t>
            </w:r>
          </w:p>
        </w:tc>
      </w:tr>
      <w:tr w:rsidR="00876B16" w:rsidRPr="007F4895" w:rsidTr="00876B16">
        <w:tc>
          <w:tcPr>
            <w:tcW w:w="682" w:type="dxa"/>
          </w:tcPr>
          <w:p w:rsidR="00876B16" w:rsidRPr="007F4895" w:rsidRDefault="00876B16" w:rsidP="00876B16">
            <w:pPr>
              <w:pStyle w:val="afd"/>
              <w:rPr>
                <w:sz w:val="24"/>
                <w:szCs w:val="24"/>
              </w:rPr>
            </w:pPr>
          </w:p>
        </w:tc>
        <w:tc>
          <w:tcPr>
            <w:tcW w:w="1411" w:type="dxa"/>
          </w:tcPr>
          <w:p w:rsidR="00876B16" w:rsidRPr="007F4895" w:rsidRDefault="00876B16" w:rsidP="00876B16">
            <w:pPr>
              <w:pStyle w:val="afd"/>
              <w:rPr>
                <w:sz w:val="24"/>
                <w:szCs w:val="24"/>
              </w:rPr>
            </w:pPr>
          </w:p>
        </w:tc>
        <w:tc>
          <w:tcPr>
            <w:tcW w:w="1455" w:type="dxa"/>
          </w:tcPr>
          <w:p w:rsidR="00876B16" w:rsidRPr="007F4895" w:rsidRDefault="00876B16" w:rsidP="00876B16">
            <w:pPr>
              <w:pStyle w:val="afd"/>
              <w:jc w:val="center"/>
              <w:rPr>
                <w:sz w:val="24"/>
                <w:szCs w:val="24"/>
              </w:rPr>
            </w:pPr>
          </w:p>
        </w:tc>
        <w:tc>
          <w:tcPr>
            <w:tcW w:w="2231" w:type="dxa"/>
            <w:gridSpan w:val="3"/>
          </w:tcPr>
          <w:p w:rsidR="00876B16" w:rsidRPr="007F4895" w:rsidRDefault="00876B16" w:rsidP="00876B16">
            <w:pPr>
              <w:pStyle w:val="afd"/>
              <w:jc w:val="center"/>
              <w:rPr>
                <w:sz w:val="24"/>
                <w:szCs w:val="24"/>
              </w:rPr>
            </w:pPr>
            <w:r w:rsidRPr="007F4895">
              <w:rPr>
                <w:sz w:val="24"/>
                <w:szCs w:val="24"/>
              </w:rPr>
              <w:t>Из них:</w:t>
            </w:r>
          </w:p>
        </w:tc>
        <w:tc>
          <w:tcPr>
            <w:tcW w:w="992" w:type="dxa"/>
          </w:tcPr>
          <w:p w:rsidR="00876B16" w:rsidRPr="007F4895" w:rsidRDefault="00876B16" w:rsidP="00876B16">
            <w:pPr>
              <w:pStyle w:val="afd"/>
              <w:jc w:val="center"/>
              <w:rPr>
                <w:sz w:val="24"/>
                <w:szCs w:val="24"/>
              </w:rPr>
            </w:pPr>
          </w:p>
        </w:tc>
        <w:tc>
          <w:tcPr>
            <w:tcW w:w="3544" w:type="dxa"/>
            <w:gridSpan w:val="3"/>
          </w:tcPr>
          <w:p w:rsidR="00876B16" w:rsidRPr="007F4895" w:rsidRDefault="00876B16" w:rsidP="00876B16">
            <w:pPr>
              <w:pStyle w:val="afd"/>
              <w:jc w:val="center"/>
              <w:rPr>
                <w:sz w:val="24"/>
                <w:szCs w:val="24"/>
              </w:rPr>
            </w:pPr>
            <w:r w:rsidRPr="007F4895">
              <w:rPr>
                <w:sz w:val="24"/>
                <w:szCs w:val="24"/>
              </w:rPr>
              <w:t>Из них:</w:t>
            </w:r>
          </w:p>
        </w:tc>
        <w:tc>
          <w:tcPr>
            <w:tcW w:w="708" w:type="dxa"/>
          </w:tcPr>
          <w:p w:rsidR="00876B16" w:rsidRPr="007F4895" w:rsidRDefault="00876B16" w:rsidP="00876B16">
            <w:pPr>
              <w:pStyle w:val="afd"/>
              <w:jc w:val="center"/>
              <w:rPr>
                <w:sz w:val="24"/>
                <w:szCs w:val="24"/>
              </w:rPr>
            </w:pPr>
          </w:p>
        </w:tc>
        <w:tc>
          <w:tcPr>
            <w:tcW w:w="3686" w:type="dxa"/>
            <w:gridSpan w:val="3"/>
          </w:tcPr>
          <w:p w:rsidR="00876B16" w:rsidRPr="007F4895" w:rsidRDefault="00876B16" w:rsidP="00876B16">
            <w:pPr>
              <w:pStyle w:val="afd"/>
              <w:jc w:val="center"/>
              <w:rPr>
                <w:sz w:val="24"/>
                <w:szCs w:val="24"/>
              </w:rPr>
            </w:pPr>
            <w:r w:rsidRPr="007F4895">
              <w:rPr>
                <w:sz w:val="24"/>
                <w:szCs w:val="24"/>
              </w:rPr>
              <w:t>Из них:</w:t>
            </w:r>
          </w:p>
        </w:tc>
      </w:tr>
      <w:tr w:rsidR="00876B16" w:rsidRPr="007F4895" w:rsidTr="00876B16">
        <w:tc>
          <w:tcPr>
            <w:tcW w:w="682" w:type="dxa"/>
          </w:tcPr>
          <w:p w:rsidR="00876B16" w:rsidRPr="007F4895" w:rsidRDefault="00876B16" w:rsidP="00876B16">
            <w:pPr>
              <w:pStyle w:val="afd"/>
              <w:rPr>
                <w:sz w:val="24"/>
                <w:szCs w:val="24"/>
              </w:rPr>
            </w:pPr>
            <w:r w:rsidRPr="007F4895">
              <w:rPr>
                <w:sz w:val="24"/>
                <w:szCs w:val="24"/>
              </w:rPr>
              <w:t>№</w:t>
            </w:r>
          </w:p>
        </w:tc>
        <w:tc>
          <w:tcPr>
            <w:tcW w:w="1411" w:type="dxa"/>
          </w:tcPr>
          <w:p w:rsidR="00876B16" w:rsidRPr="007F4895" w:rsidRDefault="00876B16" w:rsidP="00876B16">
            <w:pPr>
              <w:pStyle w:val="afd"/>
              <w:rPr>
                <w:sz w:val="24"/>
                <w:szCs w:val="24"/>
              </w:rPr>
            </w:pPr>
            <w:r w:rsidRPr="007F4895">
              <w:rPr>
                <w:sz w:val="24"/>
                <w:szCs w:val="24"/>
              </w:rPr>
              <w:t>Учебный год</w:t>
            </w:r>
          </w:p>
        </w:tc>
        <w:tc>
          <w:tcPr>
            <w:tcW w:w="1455" w:type="dxa"/>
          </w:tcPr>
          <w:p w:rsidR="00876B16" w:rsidRPr="007F4895" w:rsidRDefault="00876B16" w:rsidP="00876B16">
            <w:pPr>
              <w:pStyle w:val="afd"/>
              <w:rPr>
                <w:sz w:val="24"/>
                <w:szCs w:val="24"/>
              </w:rPr>
            </w:pPr>
            <w:r w:rsidRPr="007F4895">
              <w:rPr>
                <w:sz w:val="24"/>
                <w:szCs w:val="24"/>
              </w:rPr>
              <w:t>Количество выпускников</w:t>
            </w:r>
          </w:p>
          <w:p w:rsidR="00876B16" w:rsidRPr="007F4895" w:rsidRDefault="00876B16" w:rsidP="00876B16">
            <w:pPr>
              <w:pStyle w:val="afd"/>
              <w:rPr>
                <w:sz w:val="24"/>
                <w:szCs w:val="24"/>
              </w:rPr>
            </w:pPr>
            <w:r w:rsidRPr="007F4895">
              <w:rPr>
                <w:sz w:val="24"/>
                <w:szCs w:val="24"/>
              </w:rPr>
              <w:t>всего</w:t>
            </w:r>
          </w:p>
        </w:tc>
        <w:tc>
          <w:tcPr>
            <w:tcW w:w="671" w:type="dxa"/>
          </w:tcPr>
          <w:p w:rsidR="00876B16" w:rsidRPr="007F4895" w:rsidRDefault="00876B16" w:rsidP="00876B16">
            <w:pPr>
              <w:pStyle w:val="afd"/>
              <w:rPr>
                <w:sz w:val="24"/>
                <w:szCs w:val="24"/>
              </w:rPr>
            </w:pPr>
            <w:r w:rsidRPr="007F4895">
              <w:rPr>
                <w:sz w:val="24"/>
                <w:szCs w:val="24"/>
              </w:rPr>
              <w:t xml:space="preserve">Получивших </w:t>
            </w:r>
          </w:p>
          <w:p w:rsidR="00876B16" w:rsidRPr="007F4895" w:rsidRDefault="00876B16" w:rsidP="00876B16">
            <w:pPr>
              <w:pStyle w:val="afd"/>
              <w:rPr>
                <w:sz w:val="24"/>
                <w:szCs w:val="24"/>
              </w:rPr>
            </w:pPr>
            <w:r w:rsidRPr="007F4895">
              <w:rPr>
                <w:sz w:val="24"/>
                <w:szCs w:val="24"/>
              </w:rPr>
              <w:t>оценку «удовлетворительно» %</w:t>
            </w:r>
          </w:p>
        </w:tc>
        <w:tc>
          <w:tcPr>
            <w:tcW w:w="851" w:type="dxa"/>
          </w:tcPr>
          <w:p w:rsidR="00876B16" w:rsidRPr="007F4895" w:rsidRDefault="00876B16" w:rsidP="00876B16">
            <w:pPr>
              <w:pStyle w:val="afd"/>
              <w:rPr>
                <w:sz w:val="24"/>
                <w:szCs w:val="24"/>
              </w:rPr>
            </w:pPr>
            <w:r w:rsidRPr="007F4895">
              <w:rPr>
                <w:sz w:val="24"/>
                <w:szCs w:val="24"/>
              </w:rPr>
              <w:t>Получивших оценку «хорошо»</w:t>
            </w:r>
          </w:p>
          <w:p w:rsidR="00876B16" w:rsidRPr="007F4895" w:rsidRDefault="00876B16" w:rsidP="00876B16">
            <w:pPr>
              <w:pStyle w:val="afd"/>
              <w:rPr>
                <w:sz w:val="24"/>
                <w:szCs w:val="24"/>
              </w:rPr>
            </w:pPr>
            <w:r w:rsidRPr="007F4895">
              <w:rPr>
                <w:sz w:val="24"/>
                <w:szCs w:val="24"/>
              </w:rPr>
              <w:t>%</w:t>
            </w:r>
          </w:p>
        </w:tc>
        <w:tc>
          <w:tcPr>
            <w:tcW w:w="709" w:type="dxa"/>
          </w:tcPr>
          <w:p w:rsidR="00876B16" w:rsidRPr="007F4895" w:rsidRDefault="00876B16" w:rsidP="00876B16">
            <w:pPr>
              <w:pStyle w:val="afd"/>
              <w:rPr>
                <w:sz w:val="24"/>
                <w:szCs w:val="24"/>
              </w:rPr>
            </w:pPr>
            <w:r w:rsidRPr="007F4895">
              <w:rPr>
                <w:sz w:val="24"/>
                <w:szCs w:val="24"/>
              </w:rPr>
              <w:t>Получивших оценку «отлично»</w:t>
            </w:r>
          </w:p>
          <w:p w:rsidR="00876B16" w:rsidRPr="007F4895" w:rsidRDefault="00876B16" w:rsidP="00876B16">
            <w:pPr>
              <w:pStyle w:val="afd"/>
              <w:rPr>
                <w:sz w:val="24"/>
                <w:szCs w:val="24"/>
              </w:rPr>
            </w:pPr>
            <w:r w:rsidRPr="007F4895">
              <w:rPr>
                <w:sz w:val="24"/>
                <w:szCs w:val="24"/>
              </w:rPr>
              <w:t>%</w:t>
            </w:r>
          </w:p>
        </w:tc>
        <w:tc>
          <w:tcPr>
            <w:tcW w:w="992" w:type="dxa"/>
          </w:tcPr>
          <w:p w:rsidR="00876B16" w:rsidRPr="007F4895" w:rsidRDefault="00876B16" w:rsidP="00876B16">
            <w:pPr>
              <w:pStyle w:val="afd"/>
              <w:rPr>
                <w:sz w:val="24"/>
                <w:szCs w:val="24"/>
              </w:rPr>
            </w:pPr>
            <w:r w:rsidRPr="007F4895">
              <w:rPr>
                <w:sz w:val="24"/>
                <w:szCs w:val="24"/>
              </w:rPr>
              <w:t>Количество выпускников</w:t>
            </w:r>
          </w:p>
          <w:p w:rsidR="00876B16" w:rsidRPr="007F4895" w:rsidRDefault="00876B16" w:rsidP="00876B16">
            <w:pPr>
              <w:pStyle w:val="afd"/>
              <w:rPr>
                <w:sz w:val="24"/>
                <w:szCs w:val="24"/>
              </w:rPr>
            </w:pPr>
            <w:r w:rsidRPr="007F4895">
              <w:rPr>
                <w:sz w:val="24"/>
                <w:szCs w:val="24"/>
              </w:rPr>
              <w:t>всего</w:t>
            </w:r>
          </w:p>
        </w:tc>
        <w:tc>
          <w:tcPr>
            <w:tcW w:w="1843" w:type="dxa"/>
          </w:tcPr>
          <w:p w:rsidR="00876B16" w:rsidRPr="007F4895" w:rsidRDefault="00876B16" w:rsidP="00876B16">
            <w:pPr>
              <w:pStyle w:val="afd"/>
              <w:rPr>
                <w:sz w:val="24"/>
                <w:szCs w:val="24"/>
              </w:rPr>
            </w:pPr>
            <w:r w:rsidRPr="007F4895">
              <w:rPr>
                <w:sz w:val="24"/>
                <w:szCs w:val="24"/>
              </w:rPr>
              <w:t xml:space="preserve">Получивших </w:t>
            </w:r>
          </w:p>
          <w:p w:rsidR="00876B16" w:rsidRPr="007F4895" w:rsidRDefault="00876B16" w:rsidP="00876B16">
            <w:pPr>
              <w:pStyle w:val="afd"/>
              <w:rPr>
                <w:sz w:val="24"/>
                <w:szCs w:val="24"/>
              </w:rPr>
            </w:pPr>
            <w:r w:rsidRPr="007F4895">
              <w:rPr>
                <w:sz w:val="24"/>
                <w:szCs w:val="24"/>
              </w:rPr>
              <w:t>оценку «удовлетворительно» %</w:t>
            </w:r>
          </w:p>
        </w:tc>
        <w:tc>
          <w:tcPr>
            <w:tcW w:w="992" w:type="dxa"/>
          </w:tcPr>
          <w:p w:rsidR="00876B16" w:rsidRPr="007F4895" w:rsidRDefault="00876B16" w:rsidP="00876B16">
            <w:pPr>
              <w:pStyle w:val="afd"/>
              <w:rPr>
                <w:sz w:val="24"/>
                <w:szCs w:val="24"/>
              </w:rPr>
            </w:pPr>
            <w:r w:rsidRPr="007F4895">
              <w:rPr>
                <w:sz w:val="24"/>
                <w:szCs w:val="24"/>
              </w:rPr>
              <w:t>Получивших оценку «хорошо»</w:t>
            </w:r>
          </w:p>
          <w:p w:rsidR="00876B16" w:rsidRPr="007F4895" w:rsidRDefault="00876B16" w:rsidP="00876B16">
            <w:pPr>
              <w:pStyle w:val="afd"/>
              <w:rPr>
                <w:sz w:val="24"/>
                <w:szCs w:val="24"/>
              </w:rPr>
            </w:pPr>
            <w:r w:rsidRPr="007F4895">
              <w:rPr>
                <w:sz w:val="24"/>
                <w:szCs w:val="24"/>
              </w:rPr>
              <w:t>%</w:t>
            </w:r>
          </w:p>
        </w:tc>
        <w:tc>
          <w:tcPr>
            <w:tcW w:w="709" w:type="dxa"/>
          </w:tcPr>
          <w:p w:rsidR="00876B16" w:rsidRPr="007F4895" w:rsidRDefault="00876B16" w:rsidP="00876B16">
            <w:pPr>
              <w:pStyle w:val="afd"/>
              <w:rPr>
                <w:sz w:val="24"/>
                <w:szCs w:val="24"/>
              </w:rPr>
            </w:pPr>
            <w:r w:rsidRPr="007F4895">
              <w:rPr>
                <w:sz w:val="24"/>
                <w:szCs w:val="24"/>
              </w:rPr>
              <w:t>Получивших оценку «отлично»</w:t>
            </w:r>
          </w:p>
          <w:p w:rsidR="00876B16" w:rsidRPr="007F4895" w:rsidRDefault="00876B16" w:rsidP="00876B16">
            <w:pPr>
              <w:pStyle w:val="afd"/>
              <w:rPr>
                <w:sz w:val="24"/>
                <w:szCs w:val="24"/>
              </w:rPr>
            </w:pPr>
            <w:r w:rsidRPr="007F4895">
              <w:rPr>
                <w:sz w:val="24"/>
                <w:szCs w:val="24"/>
              </w:rPr>
              <w:t>%</w:t>
            </w:r>
          </w:p>
        </w:tc>
        <w:tc>
          <w:tcPr>
            <w:tcW w:w="708" w:type="dxa"/>
          </w:tcPr>
          <w:p w:rsidR="00876B16" w:rsidRPr="007F4895" w:rsidRDefault="00876B16" w:rsidP="00876B16">
            <w:pPr>
              <w:pStyle w:val="afd"/>
              <w:rPr>
                <w:sz w:val="24"/>
                <w:szCs w:val="24"/>
              </w:rPr>
            </w:pPr>
            <w:r w:rsidRPr="007F4895">
              <w:rPr>
                <w:sz w:val="24"/>
                <w:szCs w:val="24"/>
              </w:rPr>
              <w:t>Количество выпускников</w:t>
            </w:r>
          </w:p>
          <w:p w:rsidR="00876B16" w:rsidRPr="007F4895" w:rsidRDefault="00876B16" w:rsidP="00876B16">
            <w:pPr>
              <w:pStyle w:val="afd"/>
              <w:rPr>
                <w:sz w:val="24"/>
                <w:szCs w:val="24"/>
              </w:rPr>
            </w:pPr>
            <w:r w:rsidRPr="007F4895">
              <w:rPr>
                <w:sz w:val="24"/>
                <w:szCs w:val="24"/>
              </w:rPr>
              <w:t>всего</w:t>
            </w:r>
          </w:p>
        </w:tc>
        <w:tc>
          <w:tcPr>
            <w:tcW w:w="1276" w:type="dxa"/>
          </w:tcPr>
          <w:p w:rsidR="00876B16" w:rsidRPr="007F4895" w:rsidRDefault="00876B16" w:rsidP="00876B16">
            <w:pPr>
              <w:pStyle w:val="afd"/>
              <w:rPr>
                <w:sz w:val="24"/>
                <w:szCs w:val="24"/>
              </w:rPr>
            </w:pPr>
            <w:r w:rsidRPr="007F4895">
              <w:rPr>
                <w:sz w:val="24"/>
                <w:szCs w:val="24"/>
              </w:rPr>
              <w:t xml:space="preserve">Получивших </w:t>
            </w:r>
          </w:p>
          <w:p w:rsidR="00876B16" w:rsidRPr="007F4895" w:rsidRDefault="00876B16" w:rsidP="00876B16">
            <w:pPr>
              <w:pStyle w:val="afd"/>
              <w:rPr>
                <w:sz w:val="24"/>
                <w:szCs w:val="24"/>
              </w:rPr>
            </w:pPr>
            <w:r w:rsidRPr="007F4895">
              <w:rPr>
                <w:sz w:val="24"/>
                <w:szCs w:val="24"/>
              </w:rPr>
              <w:t>оценку «удовлетворительно» %</w:t>
            </w:r>
          </w:p>
        </w:tc>
        <w:tc>
          <w:tcPr>
            <w:tcW w:w="851" w:type="dxa"/>
          </w:tcPr>
          <w:p w:rsidR="00876B16" w:rsidRPr="007F4895" w:rsidRDefault="00876B16" w:rsidP="00876B16">
            <w:pPr>
              <w:pStyle w:val="afd"/>
              <w:rPr>
                <w:sz w:val="24"/>
                <w:szCs w:val="24"/>
              </w:rPr>
            </w:pPr>
            <w:r w:rsidRPr="007F4895">
              <w:rPr>
                <w:sz w:val="24"/>
                <w:szCs w:val="24"/>
              </w:rPr>
              <w:t>Получивших оценку «хорошо»</w:t>
            </w:r>
          </w:p>
          <w:p w:rsidR="00876B16" w:rsidRPr="007F4895" w:rsidRDefault="00876B16" w:rsidP="00876B16">
            <w:pPr>
              <w:pStyle w:val="afd"/>
              <w:rPr>
                <w:sz w:val="24"/>
                <w:szCs w:val="24"/>
              </w:rPr>
            </w:pPr>
            <w:r w:rsidRPr="007F4895">
              <w:rPr>
                <w:sz w:val="24"/>
                <w:szCs w:val="24"/>
              </w:rPr>
              <w:t>%</w:t>
            </w:r>
          </w:p>
        </w:tc>
        <w:tc>
          <w:tcPr>
            <w:tcW w:w="1559" w:type="dxa"/>
          </w:tcPr>
          <w:p w:rsidR="00876B16" w:rsidRPr="007F4895" w:rsidRDefault="00876B16" w:rsidP="00876B16">
            <w:pPr>
              <w:pStyle w:val="afd"/>
              <w:rPr>
                <w:sz w:val="24"/>
                <w:szCs w:val="24"/>
              </w:rPr>
            </w:pPr>
            <w:r w:rsidRPr="007F4895">
              <w:rPr>
                <w:sz w:val="24"/>
                <w:szCs w:val="24"/>
              </w:rPr>
              <w:t>Получивших оценку «отлично»</w:t>
            </w:r>
          </w:p>
          <w:p w:rsidR="00876B16" w:rsidRPr="007F4895" w:rsidRDefault="00876B16" w:rsidP="00876B16">
            <w:pPr>
              <w:pStyle w:val="afd"/>
              <w:rPr>
                <w:sz w:val="24"/>
                <w:szCs w:val="24"/>
              </w:rPr>
            </w:pPr>
            <w:r w:rsidRPr="007F4895">
              <w:rPr>
                <w:sz w:val="24"/>
                <w:szCs w:val="24"/>
              </w:rPr>
              <w:t>%</w:t>
            </w:r>
          </w:p>
        </w:tc>
      </w:tr>
      <w:tr w:rsidR="00876B16" w:rsidRPr="007F4895" w:rsidTr="00876B16">
        <w:tc>
          <w:tcPr>
            <w:tcW w:w="682" w:type="dxa"/>
          </w:tcPr>
          <w:p w:rsidR="00876B16" w:rsidRPr="007F4895" w:rsidRDefault="00876B16" w:rsidP="00876B16">
            <w:pPr>
              <w:pStyle w:val="afd"/>
              <w:rPr>
                <w:sz w:val="24"/>
                <w:szCs w:val="24"/>
              </w:rPr>
            </w:pPr>
            <w:r w:rsidRPr="007F4895">
              <w:rPr>
                <w:sz w:val="24"/>
                <w:szCs w:val="24"/>
              </w:rPr>
              <w:t>1</w:t>
            </w:r>
          </w:p>
        </w:tc>
        <w:tc>
          <w:tcPr>
            <w:tcW w:w="1411" w:type="dxa"/>
          </w:tcPr>
          <w:p w:rsidR="00876B16" w:rsidRPr="007F4895" w:rsidRDefault="00876B16" w:rsidP="00876B16">
            <w:pPr>
              <w:pStyle w:val="afd"/>
              <w:rPr>
                <w:sz w:val="24"/>
                <w:szCs w:val="24"/>
              </w:rPr>
            </w:pPr>
            <w:r w:rsidRPr="007F4895">
              <w:rPr>
                <w:sz w:val="24"/>
                <w:szCs w:val="24"/>
              </w:rPr>
              <w:t>2</w:t>
            </w:r>
          </w:p>
        </w:tc>
        <w:tc>
          <w:tcPr>
            <w:tcW w:w="1455" w:type="dxa"/>
          </w:tcPr>
          <w:p w:rsidR="00876B16" w:rsidRPr="007F4895" w:rsidRDefault="00876B16" w:rsidP="00876B16">
            <w:pPr>
              <w:pStyle w:val="afd"/>
              <w:rPr>
                <w:sz w:val="24"/>
                <w:szCs w:val="24"/>
              </w:rPr>
            </w:pPr>
            <w:r w:rsidRPr="007F4895">
              <w:rPr>
                <w:sz w:val="24"/>
                <w:szCs w:val="24"/>
              </w:rPr>
              <w:t>3</w:t>
            </w:r>
          </w:p>
        </w:tc>
        <w:tc>
          <w:tcPr>
            <w:tcW w:w="671" w:type="dxa"/>
          </w:tcPr>
          <w:p w:rsidR="00876B16" w:rsidRPr="007F4895" w:rsidRDefault="00876B16" w:rsidP="00876B16">
            <w:pPr>
              <w:pStyle w:val="afd"/>
              <w:rPr>
                <w:sz w:val="24"/>
                <w:szCs w:val="24"/>
              </w:rPr>
            </w:pPr>
            <w:r w:rsidRPr="007F4895">
              <w:rPr>
                <w:sz w:val="24"/>
                <w:szCs w:val="24"/>
              </w:rPr>
              <w:t>4</w:t>
            </w:r>
          </w:p>
        </w:tc>
        <w:tc>
          <w:tcPr>
            <w:tcW w:w="851" w:type="dxa"/>
          </w:tcPr>
          <w:p w:rsidR="00876B16" w:rsidRPr="007F4895" w:rsidRDefault="00876B16" w:rsidP="00876B16">
            <w:pPr>
              <w:pStyle w:val="afd"/>
              <w:rPr>
                <w:sz w:val="24"/>
                <w:szCs w:val="24"/>
              </w:rPr>
            </w:pPr>
            <w:r w:rsidRPr="007F4895">
              <w:rPr>
                <w:sz w:val="24"/>
                <w:szCs w:val="24"/>
              </w:rPr>
              <w:t>5</w:t>
            </w:r>
          </w:p>
        </w:tc>
        <w:tc>
          <w:tcPr>
            <w:tcW w:w="709" w:type="dxa"/>
          </w:tcPr>
          <w:p w:rsidR="00876B16" w:rsidRPr="007F4895" w:rsidRDefault="00876B16" w:rsidP="00876B16">
            <w:pPr>
              <w:pStyle w:val="afd"/>
              <w:rPr>
                <w:sz w:val="24"/>
                <w:szCs w:val="24"/>
              </w:rPr>
            </w:pPr>
            <w:r w:rsidRPr="007F4895">
              <w:rPr>
                <w:sz w:val="24"/>
                <w:szCs w:val="24"/>
              </w:rPr>
              <w:t>6</w:t>
            </w:r>
          </w:p>
        </w:tc>
        <w:tc>
          <w:tcPr>
            <w:tcW w:w="992" w:type="dxa"/>
          </w:tcPr>
          <w:p w:rsidR="00876B16" w:rsidRPr="007F4895" w:rsidRDefault="00876B16" w:rsidP="00876B16">
            <w:pPr>
              <w:pStyle w:val="afd"/>
              <w:rPr>
                <w:sz w:val="24"/>
                <w:szCs w:val="24"/>
              </w:rPr>
            </w:pPr>
            <w:r w:rsidRPr="007F4895">
              <w:rPr>
                <w:sz w:val="24"/>
                <w:szCs w:val="24"/>
              </w:rPr>
              <w:t>7</w:t>
            </w:r>
          </w:p>
        </w:tc>
        <w:tc>
          <w:tcPr>
            <w:tcW w:w="1843" w:type="dxa"/>
          </w:tcPr>
          <w:p w:rsidR="00876B16" w:rsidRPr="007F4895" w:rsidRDefault="00876B16" w:rsidP="00876B16">
            <w:pPr>
              <w:pStyle w:val="afd"/>
              <w:rPr>
                <w:sz w:val="24"/>
                <w:szCs w:val="24"/>
              </w:rPr>
            </w:pPr>
            <w:r w:rsidRPr="007F4895">
              <w:rPr>
                <w:sz w:val="24"/>
                <w:szCs w:val="24"/>
              </w:rPr>
              <w:t>8</w:t>
            </w:r>
          </w:p>
        </w:tc>
        <w:tc>
          <w:tcPr>
            <w:tcW w:w="992" w:type="dxa"/>
          </w:tcPr>
          <w:p w:rsidR="00876B16" w:rsidRPr="007F4895" w:rsidRDefault="00876B16" w:rsidP="00876B16">
            <w:pPr>
              <w:pStyle w:val="afd"/>
              <w:rPr>
                <w:sz w:val="24"/>
                <w:szCs w:val="24"/>
              </w:rPr>
            </w:pPr>
            <w:r w:rsidRPr="007F4895">
              <w:rPr>
                <w:sz w:val="24"/>
                <w:szCs w:val="24"/>
              </w:rPr>
              <w:t>9</w:t>
            </w:r>
          </w:p>
        </w:tc>
        <w:tc>
          <w:tcPr>
            <w:tcW w:w="709" w:type="dxa"/>
          </w:tcPr>
          <w:p w:rsidR="00876B16" w:rsidRPr="007F4895" w:rsidRDefault="00876B16" w:rsidP="00876B16">
            <w:pPr>
              <w:pStyle w:val="afd"/>
              <w:rPr>
                <w:sz w:val="24"/>
                <w:szCs w:val="24"/>
              </w:rPr>
            </w:pPr>
            <w:r w:rsidRPr="007F4895">
              <w:rPr>
                <w:sz w:val="24"/>
                <w:szCs w:val="24"/>
              </w:rPr>
              <w:t>10</w:t>
            </w:r>
          </w:p>
        </w:tc>
        <w:tc>
          <w:tcPr>
            <w:tcW w:w="708" w:type="dxa"/>
          </w:tcPr>
          <w:p w:rsidR="00876B16" w:rsidRPr="007F4895" w:rsidRDefault="00876B16" w:rsidP="00876B16">
            <w:pPr>
              <w:pStyle w:val="afd"/>
              <w:rPr>
                <w:sz w:val="24"/>
                <w:szCs w:val="24"/>
              </w:rPr>
            </w:pPr>
            <w:r w:rsidRPr="007F4895">
              <w:rPr>
                <w:sz w:val="24"/>
                <w:szCs w:val="24"/>
              </w:rPr>
              <w:t>11</w:t>
            </w:r>
          </w:p>
        </w:tc>
        <w:tc>
          <w:tcPr>
            <w:tcW w:w="1276" w:type="dxa"/>
          </w:tcPr>
          <w:p w:rsidR="00876B16" w:rsidRPr="007F4895" w:rsidRDefault="00876B16" w:rsidP="00876B16">
            <w:pPr>
              <w:pStyle w:val="afd"/>
              <w:rPr>
                <w:sz w:val="24"/>
                <w:szCs w:val="24"/>
              </w:rPr>
            </w:pPr>
            <w:r w:rsidRPr="007F4895">
              <w:rPr>
                <w:sz w:val="24"/>
                <w:szCs w:val="24"/>
              </w:rPr>
              <w:t>12</w:t>
            </w:r>
          </w:p>
        </w:tc>
        <w:tc>
          <w:tcPr>
            <w:tcW w:w="851" w:type="dxa"/>
          </w:tcPr>
          <w:p w:rsidR="00876B16" w:rsidRPr="007F4895" w:rsidRDefault="00876B16" w:rsidP="00876B16">
            <w:pPr>
              <w:pStyle w:val="afd"/>
              <w:rPr>
                <w:sz w:val="24"/>
                <w:szCs w:val="24"/>
              </w:rPr>
            </w:pPr>
            <w:r w:rsidRPr="007F4895">
              <w:rPr>
                <w:sz w:val="24"/>
                <w:szCs w:val="24"/>
              </w:rPr>
              <w:t>13</w:t>
            </w:r>
          </w:p>
        </w:tc>
        <w:tc>
          <w:tcPr>
            <w:tcW w:w="1559" w:type="dxa"/>
          </w:tcPr>
          <w:p w:rsidR="00876B16" w:rsidRPr="007F4895" w:rsidRDefault="00876B16" w:rsidP="00876B16">
            <w:pPr>
              <w:pStyle w:val="afd"/>
              <w:rPr>
                <w:sz w:val="24"/>
                <w:szCs w:val="24"/>
              </w:rPr>
            </w:pPr>
            <w:r w:rsidRPr="007F4895">
              <w:rPr>
                <w:sz w:val="24"/>
                <w:szCs w:val="24"/>
              </w:rPr>
              <w:t>14</w:t>
            </w:r>
          </w:p>
        </w:tc>
      </w:tr>
      <w:tr w:rsidR="00876B16" w:rsidRPr="007F4895" w:rsidTr="00876B16">
        <w:tc>
          <w:tcPr>
            <w:tcW w:w="682" w:type="dxa"/>
          </w:tcPr>
          <w:p w:rsidR="00876B16" w:rsidRPr="007F4895" w:rsidRDefault="00876B16" w:rsidP="00876B16">
            <w:pPr>
              <w:pStyle w:val="afd"/>
              <w:rPr>
                <w:sz w:val="24"/>
                <w:szCs w:val="24"/>
              </w:rPr>
            </w:pPr>
            <w:r w:rsidRPr="007F4895">
              <w:rPr>
                <w:sz w:val="24"/>
                <w:szCs w:val="24"/>
              </w:rPr>
              <w:t>1</w:t>
            </w:r>
          </w:p>
        </w:tc>
        <w:tc>
          <w:tcPr>
            <w:tcW w:w="1411" w:type="dxa"/>
          </w:tcPr>
          <w:p w:rsidR="00876B16" w:rsidRPr="007F4895" w:rsidRDefault="00876B16" w:rsidP="00876B16">
            <w:pPr>
              <w:pStyle w:val="afd"/>
              <w:rPr>
                <w:sz w:val="24"/>
                <w:szCs w:val="24"/>
              </w:rPr>
            </w:pPr>
            <w:r w:rsidRPr="007F4895">
              <w:rPr>
                <w:sz w:val="24"/>
                <w:szCs w:val="24"/>
              </w:rPr>
              <w:t>2017/2018</w:t>
            </w:r>
          </w:p>
        </w:tc>
        <w:tc>
          <w:tcPr>
            <w:tcW w:w="1455" w:type="dxa"/>
          </w:tcPr>
          <w:p w:rsidR="00876B16" w:rsidRPr="007F4895" w:rsidRDefault="00876B16" w:rsidP="00876B16">
            <w:pPr>
              <w:pStyle w:val="afd"/>
              <w:rPr>
                <w:sz w:val="24"/>
                <w:szCs w:val="24"/>
              </w:rPr>
            </w:pPr>
          </w:p>
        </w:tc>
        <w:tc>
          <w:tcPr>
            <w:tcW w:w="671"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1843"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708" w:type="dxa"/>
          </w:tcPr>
          <w:p w:rsidR="00876B16" w:rsidRPr="007F4895" w:rsidRDefault="00876B16" w:rsidP="00876B16">
            <w:pPr>
              <w:pStyle w:val="afd"/>
              <w:rPr>
                <w:sz w:val="24"/>
                <w:szCs w:val="24"/>
              </w:rPr>
            </w:pPr>
            <w:r w:rsidRPr="007F4895">
              <w:rPr>
                <w:sz w:val="24"/>
                <w:szCs w:val="24"/>
              </w:rPr>
              <w:t>36</w:t>
            </w:r>
          </w:p>
        </w:tc>
        <w:tc>
          <w:tcPr>
            <w:tcW w:w="1276" w:type="dxa"/>
          </w:tcPr>
          <w:p w:rsidR="00876B16" w:rsidRPr="007F4895" w:rsidRDefault="00876B16" w:rsidP="00876B16">
            <w:pPr>
              <w:pStyle w:val="afd"/>
              <w:rPr>
                <w:sz w:val="24"/>
                <w:szCs w:val="24"/>
              </w:rPr>
            </w:pPr>
            <w:r w:rsidRPr="007F4895">
              <w:rPr>
                <w:sz w:val="24"/>
                <w:szCs w:val="24"/>
              </w:rPr>
              <w:t>13,8</w:t>
            </w:r>
          </w:p>
        </w:tc>
        <w:tc>
          <w:tcPr>
            <w:tcW w:w="851" w:type="dxa"/>
          </w:tcPr>
          <w:p w:rsidR="00876B16" w:rsidRPr="007F4895" w:rsidRDefault="00876B16" w:rsidP="00876B16">
            <w:pPr>
              <w:pStyle w:val="afd"/>
              <w:rPr>
                <w:sz w:val="24"/>
                <w:szCs w:val="24"/>
              </w:rPr>
            </w:pPr>
            <w:r w:rsidRPr="007F4895">
              <w:rPr>
                <w:sz w:val="24"/>
                <w:szCs w:val="24"/>
              </w:rPr>
              <w:t>25</w:t>
            </w:r>
          </w:p>
        </w:tc>
        <w:tc>
          <w:tcPr>
            <w:tcW w:w="1559" w:type="dxa"/>
          </w:tcPr>
          <w:p w:rsidR="00876B16" w:rsidRPr="007F4895" w:rsidRDefault="00876B16" w:rsidP="00876B16">
            <w:pPr>
              <w:pStyle w:val="afd"/>
              <w:rPr>
                <w:sz w:val="24"/>
                <w:szCs w:val="24"/>
              </w:rPr>
            </w:pPr>
            <w:r w:rsidRPr="007F4895">
              <w:rPr>
                <w:sz w:val="24"/>
                <w:szCs w:val="24"/>
              </w:rPr>
              <w:t>61,2</w:t>
            </w:r>
          </w:p>
        </w:tc>
      </w:tr>
      <w:tr w:rsidR="00876B16" w:rsidRPr="007F4895" w:rsidTr="00876B16">
        <w:tc>
          <w:tcPr>
            <w:tcW w:w="682" w:type="dxa"/>
          </w:tcPr>
          <w:p w:rsidR="00876B16" w:rsidRPr="007F4895" w:rsidRDefault="00876B16" w:rsidP="00876B16">
            <w:pPr>
              <w:pStyle w:val="afd"/>
              <w:rPr>
                <w:sz w:val="24"/>
                <w:szCs w:val="24"/>
              </w:rPr>
            </w:pPr>
            <w:r w:rsidRPr="007F4895">
              <w:rPr>
                <w:sz w:val="24"/>
                <w:szCs w:val="24"/>
              </w:rPr>
              <w:t>2</w:t>
            </w:r>
          </w:p>
        </w:tc>
        <w:tc>
          <w:tcPr>
            <w:tcW w:w="1411" w:type="dxa"/>
          </w:tcPr>
          <w:p w:rsidR="00876B16" w:rsidRPr="007F4895" w:rsidRDefault="00876B16" w:rsidP="00876B16">
            <w:pPr>
              <w:pStyle w:val="afd"/>
              <w:rPr>
                <w:sz w:val="24"/>
                <w:szCs w:val="24"/>
              </w:rPr>
            </w:pPr>
            <w:r w:rsidRPr="007F4895">
              <w:rPr>
                <w:sz w:val="24"/>
                <w:szCs w:val="24"/>
              </w:rPr>
              <w:t>2018/2019</w:t>
            </w:r>
          </w:p>
        </w:tc>
        <w:tc>
          <w:tcPr>
            <w:tcW w:w="1455" w:type="dxa"/>
          </w:tcPr>
          <w:p w:rsidR="00876B16" w:rsidRPr="007F4895" w:rsidRDefault="00876B16" w:rsidP="00876B16">
            <w:pPr>
              <w:pStyle w:val="afd"/>
              <w:rPr>
                <w:sz w:val="24"/>
                <w:szCs w:val="24"/>
              </w:rPr>
            </w:pPr>
          </w:p>
        </w:tc>
        <w:tc>
          <w:tcPr>
            <w:tcW w:w="671"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1843"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708" w:type="dxa"/>
          </w:tcPr>
          <w:p w:rsidR="00876B16" w:rsidRPr="007F4895" w:rsidRDefault="00876B16" w:rsidP="00876B16">
            <w:pPr>
              <w:pStyle w:val="afd"/>
              <w:rPr>
                <w:sz w:val="24"/>
                <w:szCs w:val="24"/>
              </w:rPr>
            </w:pPr>
            <w:r w:rsidRPr="007F4895">
              <w:rPr>
                <w:sz w:val="24"/>
                <w:szCs w:val="24"/>
              </w:rPr>
              <w:t>33</w:t>
            </w:r>
          </w:p>
        </w:tc>
        <w:tc>
          <w:tcPr>
            <w:tcW w:w="1276" w:type="dxa"/>
          </w:tcPr>
          <w:p w:rsidR="00876B16" w:rsidRPr="007F4895" w:rsidRDefault="00876B16" w:rsidP="00876B16">
            <w:pPr>
              <w:pStyle w:val="afd"/>
              <w:rPr>
                <w:sz w:val="24"/>
                <w:szCs w:val="24"/>
              </w:rPr>
            </w:pPr>
            <w:r w:rsidRPr="007F4895">
              <w:rPr>
                <w:sz w:val="24"/>
                <w:szCs w:val="24"/>
              </w:rPr>
              <w:t>24,2</w:t>
            </w:r>
          </w:p>
        </w:tc>
        <w:tc>
          <w:tcPr>
            <w:tcW w:w="851" w:type="dxa"/>
          </w:tcPr>
          <w:p w:rsidR="00876B16" w:rsidRPr="007F4895" w:rsidRDefault="00876B16" w:rsidP="00876B16">
            <w:pPr>
              <w:pStyle w:val="afd"/>
              <w:rPr>
                <w:sz w:val="24"/>
                <w:szCs w:val="24"/>
              </w:rPr>
            </w:pPr>
            <w:r w:rsidRPr="007F4895">
              <w:rPr>
                <w:sz w:val="24"/>
                <w:szCs w:val="24"/>
              </w:rPr>
              <w:t>30,3</w:t>
            </w:r>
          </w:p>
        </w:tc>
        <w:tc>
          <w:tcPr>
            <w:tcW w:w="1559" w:type="dxa"/>
          </w:tcPr>
          <w:p w:rsidR="00876B16" w:rsidRPr="007F4895" w:rsidRDefault="00876B16" w:rsidP="00876B16">
            <w:pPr>
              <w:pStyle w:val="afd"/>
              <w:rPr>
                <w:sz w:val="24"/>
                <w:szCs w:val="24"/>
              </w:rPr>
            </w:pPr>
            <w:r w:rsidRPr="007F4895">
              <w:rPr>
                <w:sz w:val="24"/>
                <w:szCs w:val="24"/>
              </w:rPr>
              <w:t>45,5</w:t>
            </w:r>
          </w:p>
        </w:tc>
      </w:tr>
      <w:tr w:rsidR="00876B16" w:rsidRPr="007F4895" w:rsidTr="00876B16">
        <w:tc>
          <w:tcPr>
            <w:tcW w:w="682" w:type="dxa"/>
          </w:tcPr>
          <w:p w:rsidR="00876B16" w:rsidRPr="007F4895" w:rsidRDefault="00876B16" w:rsidP="00876B16">
            <w:pPr>
              <w:pStyle w:val="afd"/>
              <w:rPr>
                <w:sz w:val="24"/>
                <w:szCs w:val="24"/>
              </w:rPr>
            </w:pPr>
            <w:r w:rsidRPr="007F4895">
              <w:rPr>
                <w:sz w:val="24"/>
                <w:szCs w:val="24"/>
              </w:rPr>
              <w:t>3</w:t>
            </w:r>
          </w:p>
        </w:tc>
        <w:tc>
          <w:tcPr>
            <w:tcW w:w="1411" w:type="dxa"/>
          </w:tcPr>
          <w:p w:rsidR="00876B16" w:rsidRPr="007F4895" w:rsidRDefault="00876B16" w:rsidP="00876B16">
            <w:pPr>
              <w:pStyle w:val="afd"/>
              <w:rPr>
                <w:sz w:val="24"/>
                <w:szCs w:val="24"/>
              </w:rPr>
            </w:pPr>
            <w:r w:rsidRPr="007F4895">
              <w:rPr>
                <w:sz w:val="24"/>
                <w:szCs w:val="24"/>
              </w:rPr>
              <w:t>2019/2020</w:t>
            </w:r>
          </w:p>
        </w:tc>
        <w:tc>
          <w:tcPr>
            <w:tcW w:w="1455" w:type="dxa"/>
          </w:tcPr>
          <w:p w:rsidR="00876B16" w:rsidRPr="007F4895" w:rsidRDefault="00876B16" w:rsidP="00876B16">
            <w:pPr>
              <w:pStyle w:val="afd"/>
              <w:rPr>
                <w:sz w:val="24"/>
                <w:szCs w:val="24"/>
              </w:rPr>
            </w:pPr>
          </w:p>
        </w:tc>
        <w:tc>
          <w:tcPr>
            <w:tcW w:w="671"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1843"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708" w:type="dxa"/>
          </w:tcPr>
          <w:p w:rsidR="00876B16" w:rsidRPr="007F4895" w:rsidRDefault="00876B16" w:rsidP="00876B16">
            <w:pPr>
              <w:pStyle w:val="afd"/>
              <w:rPr>
                <w:sz w:val="24"/>
                <w:szCs w:val="24"/>
              </w:rPr>
            </w:pPr>
            <w:r w:rsidRPr="007F4895">
              <w:rPr>
                <w:sz w:val="24"/>
                <w:szCs w:val="24"/>
              </w:rPr>
              <w:t>24</w:t>
            </w:r>
          </w:p>
        </w:tc>
        <w:tc>
          <w:tcPr>
            <w:tcW w:w="1276"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r w:rsidRPr="007F4895">
              <w:rPr>
                <w:sz w:val="24"/>
                <w:szCs w:val="24"/>
              </w:rPr>
              <w:t>16,7</w:t>
            </w:r>
          </w:p>
        </w:tc>
        <w:tc>
          <w:tcPr>
            <w:tcW w:w="1559" w:type="dxa"/>
          </w:tcPr>
          <w:p w:rsidR="00876B16" w:rsidRPr="007F4895" w:rsidRDefault="00876B16" w:rsidP="00876B16">
            <w:pPr>
              <w:pStyle w:val="afd"/>
              <w:rPr>
                <w:sz w:val="24"/>
                <w:szCs w:val="24"/>
              </w:rPr>
            </w:pPr>
            <w:r w:rsidRPr="007F4895">
              <w:rPr>
                <w:sz w:val="24"/>
                <w:szCs w:val="24"/>
              </w:rPr>
              <w:t>83,3</w:t>
            </w:r>
          </w:p>
        </w:tc>
      </w:tr>
      <w:tr w:rsidR="00876B16" w:rsidRPr="007F4895" w:rsidTr="00876B16">
        <w:tc>
          <w:tcPr>
            <w:tcW w:w="682" w:type="dxa"/>
          </w:tcPr>
          <w:p w:rsidR="00876B16" w:rsidRPr="007F4895" w:rsidRDefault="00876B16" w:rsidP="00876B16">
            <w:pPr>
              <w:pStyle w:val="afd"/>
              <w:rPr>
                <w:sz w:val="24"/>
                <w:szCs w:val="24"/>
              </w:rPr>
            </w:pPr>
            <w:r w:rsidRPr="007F4895">
              <w:rPr>
                <w:sz w:val="24"/>
                <w:szCs w:val="24"/>
              </w:rPr>
              <w:t>4</w:t>
            </w:r>
          </w:p>
        </w:tc>
        <w:tc>
          <w:tcPr>
            <w:tcW w:w="1411" w:type="dxa"/>
          </w:tcPr>
          <w:p w:rsidR="00876B16" w:rsidRPr="007F4895" w:rsidRDefault="00876B16" w:rsidP="00876B16">
            <w:pPr>
              <w:pStyle w:val="afd"/>
              <w:rPr>
                <w:sz w:val="24"/>
                <w:szCs w:val="24"/>
              </w:rPr>
            </w:pPr>
            <w:r w:rsidRPr="007F4895">
              <w:rPr>
                <w:sz w:val="24"/>
                <w:szCs w:val="24"/>
              </w:rPr>
              <w:t>2020/2021</w:t>
            </w:r>
          </w:p>
        </w:tc>
        <w:tc>
          <w:tcPr>
            <w:tcW w:w="1455" w:type="dxa"/>
          </w:tcPr>
          <w:p w:rsidR="00876B16" w:rsidRPr="007F4895" w:rsidRDefault="00876B16" w:rsidP="00876B16">
            <w:pPr>
              <w:pStyle w:val="afd"/>
              <w:rPr>
                <w:sz w:val="24"/>
                <w:szCs w:val="24"/>
              </w:rPr>
            </w:pPr>
          </w:p>
        </w:tc>
        <w:tc>
          <w:tcPr>
            <w:tcW w:w="671"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1843"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708" w:type="dxa"/>
          </w:tcPr>
          <w:p w:rsidR="00876B16" w:rsidRPr="007F4895" w:rsidRDefault="00876B16" w:rsidP="00876B16">
            <w:pPr>
              <w:pStyle w:val="afd"/>
              <w:rPr>
                <w:sz w:val="24"/>
                <w:szCs w:val="24"/>
              </w:rPr>
            </w:pPr>
            <w:r w:rsidRPr="007F4895">
              <w:rPr>
                <w:sz w:val="24"/>
                <w:szCs w:val="24"/>
              </w:rPr>
              <w:t>27</w:t>
            </w:r>
          </w:p>
        </w:tc>
        <w:tc>
          <w:tcPr>
            <w:tcW w:w="1276" w:type="dxa"/>
          </w:tcPr>
          <w:p w:rsidR="00876B16" w:rsidRPr="007F4895" w:rsidRDefault="00876B16" w:rsidP="00876B16">
            <w:pPr>
              <w:pStyle w:val="afd"/>
              <w:rPr>
                <w:sz w:val="24"/>
                <w:szCs w:val="24"/>
              </w:rPr>
            </w:pPr>
            <w:r w:rsidRPr="007F4895">
              <w:rPr>
                <w:sz w:val="24"/>
                <w:szCs w:val="24"/>
              </w:rPr>
              <w:t>3,7</w:t>
            </w:r>
          </w:p>
        </w:tc>
        <w:tc>
          <w:tcPr>
            <w:tcW w:w="851" w:type="dxa"/>
          </w:tcPr>
          <w:p w:rsidR="00876B16" w:rsidRPr="007F4895" w:rsidRDefault="00876B16" w:rsidP="00876B16">
            <w:pPr>
              <w:pStyle w:val="afd"/>
              <w:rPr>
                <w:sz w:val="24"/>
                <w:szCs w:val="24"/>
              </w:rPr>
            </w:pPr>
            <w:r w:rsidRPr="007F4895">
              <w:rPr>
                <w:sz w:val="24"/>
                <w:szCs w:val="24"/>
              </w:rPr>
              <w:t>37</w:t>
            </w:r>
          </w:p>
        </w:tc>
        <w:tc>
          <w:tcPr>
            <w:tcW w:w="1559" w:type="dxa"/>
          </w:tcPr>
          <w:p w:rsidR="00876B16" w:rsidRPr="007F4895" w:rsidRDefault="00876B16" w:rsidP="00876B16">
            <w:pPr>
              <w:pStyle w:val="afd"/>
              <w:rPr>
                <w:sz w:val="24"/>
                <w:szCs w:val="24"/>
              </w:rPr>
            </w:pPr>
            <w:r w:rsidRPr="007F4895">
              <w:rPr>
                <w:sz w:val="24"/>
                <w:szCs w:val="24"/>
              </w:rPr>
              <w:t>59,3</w:t>
            </w:r>
          </w:p>
        </w:tc>
      </w:tr>
    </w:tbl>
    <w:p w:rsidR="007F4895" w:rsidRDefault="007F4895" w:rsidP="00876B16">
      <w:pPr>
        <w:pStyle w:val="afd"/>
        <w:rPr>
          <w:b/>
          <w:bCs/>
          <w:sz w:val="26"/>
          <w:szCs w:val="26"/>
        </w:rPr>
      </w:pPr>
    </w:p>
    <w:p w:rsidR="007F4895" w:rsidRPr="00876B16" w:rsidRDefault="007F4895" w:rsidP="00876B16">
      <w:pPr>
        <w:pStyle w:val="afd"/>
        <w:rPr>
          <w:b/>
          <w:bCs/>
          <w:sz w:val="26"/>
          <w:szCs w:val="26"/>
        </w:rPr>
      </w:pPr>
    </w:p>
    <w:p w:rsidR="00876B16" w:rsidRPr="00876B16" w:rsidRDefault="00876B16" w:rsidP="00876B16">
      <w:pPr>
        <w:pStyle w:val="afd"/>
        <w:rPr>
          <w:sz w:val="26"/>
          <w:szCs w:val="26"/>
        </w:rPr>
      </w:pPr>
      <w:r w:rsidRPr="00876B16">
        <w:rPr>
          <w:b/>
          <w:bCs/>
          <w:sz w:val="26"/>
          <w:szCs w:val="26"/>
        </w:rPr>
        <w:t>Сведения о результатах государственной итоговой аттестации по основной профессиональной образовательной программе по специальности 43.02.06 « Сервис  на транспорте (по видам транспорта)»</w:t>
      </w:r>
    </w:p>
    <w:tbl>
      <w:tblPr>
        <w:tblStyle w:val="a4"/>
        <w:tblW w:w="14823" w:type="dxa"/>
        <w:tblLayout w:type="fixed"/>
        <w:tblLook w:val="04A0" w:firstRow="1" w:lastRow="0" w:firstColumn="1" w:lastColumn="0" w:noHBand="0" w:noVBand="1"/>
      </w:tblPr>
      <w:tblGrid>
        <w:gridCol w:w="534"/>
        <w:gridCol w:w="1559"/>
        <w:gridCol w:w="1569"/>
        <w:gridCol w:w="671"/>
        <w:gridCol w:w="851"/>
        <w:gridCol w:w="709"/>
        <w:gridCol w:w="992"/>
        <w:gridCol w:w="1843"/>
        <w:gridCol w:w="992"/>
        <w:gridCol w:w="709"/>
        <w:gridCol w:w="708"/>
        <w:gridCol w:w="1276"/>
        <w:gridCol w:w="851"/>
        <w:gridCol w:w="1559"/>
      </w:tblGrid>
      <w:tr w:rsidR="00876B16" w:rsidRPr="007F4895" w:rsidTr="00876B16">
        <w:tc>
          <w:tcPr>
            <w:tcW w:w="14823" w:type="dxa"/>
            <w:gridSpan w:val="14"/>
          </w:tcPr>
          <w:p w:rsidR="00876B16" w:rsidRPr="007F4895" w:rsidRDefault="00876B16" w:rsidP="00876B16">
            <w:pPr>
              <w:pStyle w:val="afd"/>
              <w:jc w:val="center"/>
              <w:rPr>
                <w:sz w:val="24"/>
                <w:szCs w:val="24"/>
              </w:rPr>
            </w:pPr>
            <w:r w:rsidRPr="007F4895">
              <w:rPr>
                <w:sz w:val="24"/>
                <w:szCs w:val="24"/>
              </w:rPr>
              <w:t> Вид государственных итоговых аттестаций</w:t>
            </w:r>
          </w:p>
        </w:tc>
      </w:tr>
      <w:tr w:rsidR="00876B16" w:rsidRPr="007F4895" w:rsidTr="00876B16">
        <w:tc>
          <w:tcPr>
            <w:tcW w:w="534" w:type="dxa"/>
          </w:tcPr>
          <w:p w:rsidR="00876B16" w:rsidRPr="007F4895" w:rsidRDefault="00876B16" w:rsidP="00876B16">
            <w:pPr>
              <w:pStyle w:val="afd"/>
              <w:rPr>
                <w:sz w:val="24"/>
                <w:szCs w:val="24"/>
              </w:rPr>
            </w:pPr>
          </w:p>
        </w:tc>
        <w:tc>
          <w:tcPr>
            <w:tcW w:w="1559" w:type="dxa"/>
          </w:tcPr>
          <w:p w:rsidR="00876B16" w:rsidRPr="007F4895" w:rsidRDefault="00876B16" w:rsidP="00876B16">
            <w:pPr>
              <w:pStyle w:val="afd"/>
              <w:rPr>
                <w:sz w:val="24"/>
                <w:szCs w:val="24"/>
              </w:rPr>
            </w:pPr>
          </w:p>
        </w:tc>
        <w:tc>
          <w:tcPr>
            <w:tcW w:w="3800" w:type="dxa"/>
            <w:gridSpan w:val="4"/>
          </w:tcPr>
          <w:p w:rsidR="00876B16" w:rsidRPr="007F4895" w:rsidRDefault="00876B16" w:rsidP="00876B16">
            <w:pPr>
              <w:pStyle w:val="afd"/>
              <w:jc w:val="center"/>
              <w:rPr>
                <w:sz w:val="24"/>
                <w:szCs w:val="24"/>
              </w:rPr>
            </w:pPr>
            <w:r w:rsidRPr="007F4895">
              <w:rPr>
                <w:sz w:val="24"/>
                <w:szCs w:val="24"/>
              </w:rPr>
              <w:t>Государственный экзамен</w:t>
            </w:r>
          </w:p>
        </w:tc>
        <w:tc>
          <w:tcPr>
            <w:tcW w:w="4536" w:type="dxa"/>
            <w:gridSpan w:val="4"/>
          </w:tcPr>
          <w:p w:rsidR="00876B16" w:rsidRPr="007F4895" w:rsidRDefault="00876B16" w:rsidP="00876B16">
            <w:pPr>
              <w:pStyle w:val="afd"/>
              <w:jc w:val="center"/>
              <w:rPr>
                <w:sz w:val="24"/>
                <w:szCs w:val="24"/>
              </w:rPr>
            </w:pPr>
            <w:r w:rsidRPr="007F4895">
              <w:rPr>
                <w:sz w:val="24"/>
                <w:szCs w:val="24"/>
              </w:rPr>
              <w:t>Демонстрационный экзамен</w:t>
            </w:r>
          </w:p>
        </w:tc>
        <w:tc>
          <w:tcPr>
            <w:tcW w:w="4394" w:type="dxa"/>
            <w:gridSpan w:val="4"/>
          </w:tcPr>
          <w:p w:rsidR="00876B16" w:rsidRPr="007F4895" w:rsidRDefault="00876B16" w:rsidP="00876B16">
            <w:pPr>
              <w:pStyle w:val="afd"/>
              <w:jc w:val="center"/>
              <w:rPr>
                <w:sz w:val="24"/>
                <w:szCs w:val="24"/>
              </w:rPr>
            </w:pPr>
            <w:r w:rsidRPr="007F4895">
              <w:rPr>
                <w:sz w:val="24"/>
                <w:szCs w:val="24"/>
              </w:rPr>
              <w:t>Защита выпускной квалификационной работы</w:t>
            </w:r>
          </w:p>
        </w:tc>
      </w:tr>
      <w:tr w:rsidR="00876B16" w:rsidRPr="007F4895" w:rsidTr="00876B16">
        <w:tc>
          <w:tcPr>
            <w:tcW w:w="534" w:type="dxa"/>
          </w:tcPr>
          <w:p w:rsidR="00876B16" w:rsidRPr="007F4895" w:rsidRDefault="00876B16" w:rsidP="00876B16">
            <w:pPr>
              <w:pStyle w:val="afd"/>
              <w:rPr>
                <w:sz w:val="24"/>
                <w:szCs w:val="24"/>
              </w:rPr>
            </w:pPr>
          </w:p>
        </w:tc>
        <w:tc>
          <w:tcPr>
            <w:tcW w:w="1559" w:type="dxa"/>
          </w:tcPr>
          <w:p w:rsidR="00876B16" w:rsidRPr="007F4895" w:rsidRDefault="00876B16" w:rsidP="00876B16">
            <w:pPr>
              <w:pStyle w:val="afd"/>
              <w:rPr>
                <w:sz w:val="24"/>
                <w:szCs w:val="24"/>
              </w:rPr>
            </w:pPr>
          </w:p>
        </w:tc>
        <w:tc>
          <w:tcPr>
            <w:tcW w:w="1569" w:type="dxa"/>
          </w:tcPr>
          <w:p w:rsidR="00876B16" w:rsidRPr="007F4895" w:rsidRDefault="00876B16" w:rsidP="00876B16">
            <w:pPr>
              <w:pStyle w:val="afd"/>
              <w:jc w:val="center"/>
              <w:rPr>
                <w:sz w:val="24"/>
                <w:szCs w:val="24"/>
              </w:rPr>
            </w:pPr>
          </w:p>
        </w:tc>
        <w:tc>
          <w:tcPr>
            <w:tcW w:w="2231" w:type="dxa"/>
            <w:gridSpan w:val="3"/>
          </w:tcPr>
          <w:p w:rsidR="00876B16" w:rsidRPr="007F4895" w:rsidRDefault="00876B16" w:rsidP="00876B16">
            <w:pPr>
              <w:pStyle w:val="afd"/>
              <w:jc w:val="center"/>
              <w:rPr>
                <w:sz w:val="24"/>
                <w:szCs w:val="24"/>
              </w:rPr>
            </w:pPr>
            <w:r w:rsidRPr="007F4895">
              <w:rPr>
                <w:sz w:val="24"/>
                <w:szCs w:val="24"/>
              </w:rPr>
              <w:t>Из них:</w:t>
            </w:r>
          </w:p>
        </w:tc>
        <w:tc>
          <w:tcPr>
            <w:tcW w:w="992" w:type="dxa"/>
          </w:tcPr>
          <w:p w:rsidR="00876B16" w:rsidRPr="007F4895" w:rsidRDefault="00876B16" w:rsidP="00876B16">
            <w:pPr>
              <w:pStyle w:val="afd"/>
              <w:jc w:val="center"/>
              <w:rPr>
                <w:sz w:val="24"/>
                <w:szCs w:val="24"/>
              </w:rPr>
            </w:pPr>
          </w:p>
        </w:tc>
        <w:tc>
          <w:tcPr>
            <w:tcW w:w="3544" w:type="dxa"/>
            <w:gridSpan w:val="3"/>
          </w:tcPr>
          <w:p w:rsidR="00876B16" w:rsidRPr="007F4895" w:rsidRDefault="00876B16" w:rsidP="00876B16">
            <w:pPr>
              <w:pStyle w:val="afd"/>
              <w:jc w:val="center"/>
              <w:rPr>
                <w:sz w:val="24"/>
                <w:szCs w:val="24"/>
              </w:rPr>
            </w:pPr>
            <w:r w:rsidRPr="007F4895">
              <w:rPr>
                <w:sz w:val="24"/>
                <w:szCs w:val="24"/>
              </w:rPr>
              <w:t>Из них:</w:t>
            </w:r>
          </w:p>
        </w:tc>
        <w:tc>
          <w:tcPr>
            <w:tcW w:w="708" w:type="dxa"/>
          </w:tcPr>
          <w:p w:rsidR="00876B16" w:rsidRPr="007F4895" w:rsidRDefault="00876B16" w:rsidP="00876B16">
            <w:pPr>
              <w:pStyle w:val="afd"/>
              <w:jc w:val="center"/>
              <w:rPr>
                <w:sz w:val="24"/>
                <w:szCs w:val="24"/>
              </w:rPr>
            </w:pPr>
          </w:p>
        </w:tc>
        <w:tc>
          <w:tcPr>
            <w:tcW w:w="3686" w:type="dxa"/>
            <w:gridSpan w:val="3"/>
          </w:tcPr>
          <w:p w:rsidR="00876B16" w:rsidRPr="007F4895" w:rsidRDefault="00876B16" w:rsidP="00876B16">
            <w:pPr>
              <w:pStyle w:val="afd"/>
              <w:jc w:val="center"/>
              <w:rPr>
                <w:sz w:val="24"/>
                <w:szCs w:val="24"/>
              </w:rPr>
            </w:pPr>
            <w:r w:rsidRPr="007F4895">
              <w:rPr>
                <w:sz w:val="24"/>
                <w:szCs w:val="24"/>
              </w:rPr>
              <w:t>Из них:</w:t>
            </w:r>
          </w:p>
        </w:tc>
      </w:tr>
      <w:tr w:rsidR="00876B16" w:rsidRPr="007F4895" w:rsidTr="00876B16">
        <w:tc>
          <w:tcPr>
            <w:tcW w:w="534" w:type="dxa"/>
          </w:tcPr>
          <w:p w:rsidR="00876B16" w:rsidRPr="007F4895" w:rsidRDefault="00876B16" w:rsidP="00876B16">
            <w:pPr>
              <w:pStyle w:val="afd"/>
              <w:rPr>
                <w:sz w:val="24"/>
                <w:szCs w:val="24"/>
              </w:rPr>
            </w:pPr>
            <w:r w:rsidRPr="007F4895">
              <w:rPr>
                <w:sz w:val="24"/>
                <w:szCs w:val="24"/>
              </w:rPr>
              <w:t>№</w:t>
            </w:r>
          </w:p>
        </w:tc>
        <w:tc>
          <w:tcPr>
            <w:tcW w:w="1559" w:type="dxa"/>
          </w:tcPr>
          <w:p w:rsidR="00876B16" w:rsidRPr="007F4895" w:rsidRDefault="00876B16" w:rsidP="00876B16">
            <w:pPr>
              <w:pStyle w:val="afd"/>
              <w:rPr>
                <w:sz w:val="24"/>
                <w:szCs w:val="24"/>
              </w:rPr>
            </w:pPr>
            <w:r w:rsidRPr="007F4895">
              <w:rPr>
                <w:sz w:val="24"/>
                <w:szCs w:val="24"/>
              </w:rPr>
              <w:t>Учебный год</w:t>
            </w:r>
          </w:p>
        </w:tc>
        <w:tc>
          <w:tcPr>
            <w:tcW w:w="1569" w:type="dxa"/>
          </w:tcPr>
          <w:p w:rsidR="00876B16" w:rsidRPr="007F4895" w:rsidRDefault="00876B16" w:rsidP="00876B16">
            <w:pPr>
              <w:pStyle w:val="afd"/>
              <w:rPr>
                <w:sz w:val="24"/>
                <w:szCs w:val="24"/>
              </w:rPr>
            </w:pPr>
            <w:r w:rsidRPr="007F4895">
              <w:rPr>
                <w:sz w:val="24"/>
                <w:szCs w:val="24"/>
              </w:rPr>
              <w:t>Количество выпускников</w:t>
            </w:r>
          </w:p>
          <w:p w:rsidR="00876B16" w:rsidRPr="007F4895" w:rsidRDefault="00876B16" w:rsidP="00876B16">
            <w:pPr>
              <w:pStyle w:val="afd"/>
              <w:rPr>
                <w:sz w:val="24"/>
                <w:szCs w:val="24"/>
              </w:rPr>
            </w:pPr>
            <w:r w:rsidRPr="007F4895">
              <w:rPr>
                <w:sz w:val="24"/>
                <w:szCs w:val="24"/>
              </w:rPr>
              <w:t>всего</w:t>
            </w:r>
          </w:p>
        </w:tc>
        <w:tc>
          <w:tcPr>
            <w:tcW w:w="671" w:type="dxa"/>
          </w:tcPr>
          <w:p w:rsidR="00876B16" w:rsidRPr="007F4895" w:rsidRDefault="00876B16" w:rsidP="00876B16">
            <w:pPr>
              <w:pStyle w:val="afd"/>
              <w:rPr>
                <w:sz w:val="24"/>
                <w:szCs w:val="24"/>
              </w:rPr>
            </w:pPr>
            <w:r w:rsidRPr="007F4895">
              <w:rPr>
                <w:sz w:val="24"/>
                <w:szCs w:val="24"/>
              </w:rPr>
              <w:t xml:space="preserve">Получивших </w:t>
            </w:r>
          </w:p>
          <w:p w:rsidR="00876B16" w:rsidRPr="007F4895" w:rsidRDefault="00876B16" w:rsidP="00876B16">
            <w:pPr>
              <w:pStyle w:val="afd"/>
              <w:rPr>
                <w:sz w:val="24"/>
                <w:szCs w:val="24"/>
              </w:rPr>
            </w:pPr>
            <w:r w:rsidRPr="007F4895">
              <w:rPr>
                <w:sz w:val="24"/>
                <w:szCs w:val="24"/>
              </w:rPr>
              <w:t>оценку «удовлетворительно» %</w:t>
            </w:r>
          </w:p>
        </w:tc>
        <w:tc>
          <w:tcPr>
            <w:tcW w:w="851" w:type="dxa"/>
          </w:tcPr>
          <w:p w:rsidR="00876B16" w:rsidRPr="007F4895" w:rsidRDefault="00876B16" w:rsidP="00876B16">
            <w:pPr>
              <w:pStyle w:val="afd"/>
              <w:rPr>
                <w:sz w:val="24"/>
                <w:szCs w:val="24"/>
              </w:rPr>
            </w:pPr>
            <w:r w:rsidRPr="007F4895">
              <w:rPr>
                <w:sz w:val="24"/>
                <w:szCs w:val="24"/>
              </w:rPr>
              <w:t>Получивших оценку «хорошо»</w:t>
            </w:r>
          </w:p>
          <w:p w:rsidR="00876B16" w:rsidRPr="007F4895" w:rsidRDefault="00876B16" w:rsidP="00876B16">
            <w:pPr>
              <w:pStyle w:val="afd"/>
              <w:rPr>
                <w:sz w:val="24"/>
                <w:szCs w:val="24"/>
              </w:rPr>
            </w:pPr>
            <w:r w:rsidRPr="007F4895">
              <w:rPr>
                <w:sz w:val="24"/>
                <w:szCs w:val="24"/>
              </w:rPr>
              <w:t>%</w:t>
            </w:r>
          </w:p>
        </w:tc>
        <w:tc>
          <w:tcPr>
            <w:tcW w:w="709" w:type="dxa"/>
          </w:tcPr>
          <w:p w:rsidR="00876B16" w:rsidRPr="007F4895" w:rsidRDefault="00876B16" w:rsidP="00876B16">
            <w:pPr>
              <w:pStyle w:val="afd"/>
              <w:rPr>
                <w:sz w:val="24"/>
                <w:szCs w:val="24"/>
              </w:rPr>
            </w:pPr>
            <w:r w:rsidRPr="007F4895">
              <w:rPr>
                <w:sz w:val="24"/>
                <w:szCs w:val="24"/>
              </w:rPr>
              <w:t>Получивших оценку «отлично»</w:t>
            </w:r>
          </w:p>
          <w:p w:rsidR="00876B16" w:rsidRPr="007F4895" w:rsidRDefault="00876B16" w:rsidP="00876B16">
            <w:pPr>
              <w:pStyle w:val="afd"/>
              <w:rPr>
                <w:sz w:val="24"/>
                <w:szCs w:val="24"/>
              </w:rPr>
            </w:pPr>
            <w:r w:rsidRPr="007F4895">
              <w:rPr>
                <w:sz w:val="24"/>
                <w:szCs w:val="24"/>
              </w:rPr>
              <w:t>%</w:t>
            </w:r>
          </w:p>
        </w:tc>
        <w:tc>
          <w:tcPr>
            <w:tcW w:w="992" w:type="dxa"/>
          </w:tcPr>
          <w:p w:rsidR="00876B16" w:rsidRPr="007F4895" w:rsidRDefault="00876B16" w:rsidP="00876B16">
            <w:pPr>
              <w:pStyle w:val="afd"/>
              <w:rPr>
                <w:sz w:val="24"/>
                <w:szCs w:val="24"/>
              </w:rPr>
            </w:pPr>
            <w:r w:rsidRPr="007F4895">
              <w:rPr>
                <w:sz w:val="24"/>
                <w:szCs w:val="24"/>
              </w:rPr>
              <w:t>Количество выпускников</w:t>
            </w:r>
          </w:p>
          <w:p w:rsidR="00876B16" w:rsidRPr="007F4895" w:rsidRDefault="00876B16" w:rsidP="00876B16">
            <w:pPr>
              <w:pStyle w:val="afd"/>
              <w:rPr>
                <w:sz w:val="24"/>
                <w:szCs w:val="24"/>
              </w:rPr>
            </w:pPr>
            <w:r w:rsidRPr="007F4895">
              <w:rPr>
                <w:sz w:val="24"/>
                <w:szCs w:val="24"/>
              </w:rPr>
              <w:t>всего</w:t>
            </w:r>
          </w:p>
        </w:tc>
        <w:tc>
          <w:tcPr>
            <w:tcW w:w="1843" w:type="dxa"/>
          </w:tcPr>
          <w:p w:rsidR="00876B16" w:rsidRPr="007F4895" w:rsidRDefault="00876B16" w:rsidP="00876B16">
            <w:pPr>
              <w:pStyle w:val="afd"/>
              <w:rPr>
                <w:sz w:val="24"/>
                <w:szCs w:val="24"/>
              </w:rPr>
            </w:pPr>
            <w:r w:rsidRPr="007F4895">
              <w:rPr>
                <w:sz w:val="24"/>
                <w:szCs w:val="24"/>
              </w:rPr>
              <w:t xml:space="preserve">Получивших </w:t>
            </w:r>
          </w:p>
          <w:p w:rsidR="00876B16" w:rsidRPr="007F4895" w:rsidRDefault="00876B16" w:rsidP="00876B16">
            <w:pPr>
              <w:pStyle w:val="afd"/>
              <w:rPr>
                <w:sz w:val="24"/>
                <w:szCs w:val="24"/>
              </w:rPr>
            </w:pPr>
            <w:r w:rsidRPr="007F4895">
              <w:rPr>
                <w:sz w:val="24"/>
                <w:szCs w:val="24"/>
              </w:rPr>
              <w:t>оценку «удовлетворительно» %</w:t>
            </w:r>
          </w:p>
        </w:tc>
        <w:tc>
          <w:tcPr>
            <w:tcW w:w="992" w:type="dxa"/>
          </w:tcPr>
          <w:p w:rsidR="00876B16" w:rsidRPr="007F4895" w:rsidRDefault="00876B16" w:rsidP="00876B16">
            <w:pPr>
              <w:pStyle w:val="afd"/>
              <w:rPr>
                <w:sz w:val="24"/>
                <w:szCs w:val="24"/>
              </w:rPr>
            </w:pPr>
            <w:r w:rsidRPr="007F4895">
              <w:rPr>
                <w:sz w:val="24"/>
                <w:szCs w:val="24"/>
              </w:rPr>
              <w:t>Получивших оценку «хорошо»</w:t>
            </w:r>
          </w:p>
          <w:p w:rsidR="00876B16" w:rsidRPr="007F4895" w:rsidRDefault="00876B16" w:rsidP="00876B16">
            <w:pPr>
              <w:pStyle w:val="afd"/>
              <w:rPr>
                <w:sz w:val="24"/>
                <w:szCs w:val="24"/>
              </w:rPr>
            </w:pPr>
            <w:r w:rsidRPr="007F4895">
              <w:rPr>
                <w:sz w:val="24"/>
                <w:szCs w:val="24"/>
              </w:rPr>
              <w:t>%</w:t>
            </w:r>
          </w:p>
        </w:tc>
        <w:tc>
          <w:tcPr>
            <w:tcW w:w="709" w:type="dxa"/>
          </w:tcPr>
          <w:p w:rsidR="00876B16" w:rsidRPr="007F4895" w:rsidRDefault="00876B16" w:rsidP="00876B16">
            <w:pPr>
              <w:pStyle w:val="afd"/>
              <w:rPr>
                <w:sz w:val="24"/>
                <w:szCs w:val="24"/>
              </w:rPr>
            </w:pPr>
            <w:r w:rsidRPr="007F4895">
              <w:rPr>
                <w:sz w:val="24"/>
                <w:szCs w:val="24"/>
              </w:rPr>
              <w:t>Получивших оценку «отлично»</w:t>
            </w:r>
          </w:p>
          <w:p w:rsidR="00876B16" w:rsidRPr="007F4895" w:rsidRDefault="00876B16" w:rsidP="00876B16">
            <w:pPr>
              <w:pStyle w:val="afd"/>
              <w:rPr>
                <w:sz w:val="24"/>
                <w:szCs w:val="24"/>
              </w:rPr>
            </w:pPr>
            <w:r w:rsidRPr="007F4895">
              <w:rPr>
                <w:sz w:val="24"/>
                <w:szCs w:val="24"/>
              </w:rPr>
              <w:t>%</w:t>
            </w:r>
          </w:p>
        </w:tc>
        <w:tc>
          <w:tcPr>
            <w:tcW w:w="708" w:type="dxa"/>
          </w:tcPr>
          <w:p w:rsidR="00876B16" w:rsidRPr="007F4895" w:rsidRDefault="00876B16" w:rsidP="00876B16">
            <w:pPr>
              <w:pStyle w:val="afd"/>
              <w:rPr>
                <w:sz w:val="24"/>
                <w:szCs w:val="24"/>
              </w:rPr>
            </w:pPr>
            <w:r w:rsidRPr="007F4895">
              <w:rPr>
                <w:sz w:val="24"/>
                <w:szCs w:val="24"/>
              </w:rPr>
              <w:t>Количество выпускников</w:t>
            </w:r>
          </w:p>
          <w:p w:rsidR="00876B16" w:rsidRPr="007F4895" w:rsidRDefault="00876B16" w:rsidP="00876B16">
            <w:pPr>
              <w:pStyle w:val="afd"/>
              <w:rPr>
                <w:sz w:val="24"/>
                <w:szCs w:val="24"/>
              </w:rPr>
            </w:pPr>
            <w:r w:rsidRPr="007F4895">
              <w:rPr>
                <w:sz w:val="24"/>
                <w:szCs w:val="24"/>
              </w:rPr>
              <w:t>всего</w:t>
            </w:r>
          </w:p>
        </w:tc>
        <w:tc>
          <w:tcPr>
            <w:tcW w:w="1276" w:type="dxa"/>
          </w:tcPr>
          <w:p w:rsidR="00876B16" w:rsidRPr="007F4895" w:rsidRDefault="00876B16" w:rsidP="00876B16">
            <w:pPr>
              <w:pStyle w:val="afd"/>
              <w:rPr>
                <w:sz w:val="24"/>
                <w:szCs w:val="24"/>
              </w:rPr>
            </w:pPr>
            <w:r w:rsidRPr="007F4895">
              <w:rPr>
                <w:sz w:val="24"/>
                <w:szCs w:val="24"/>
              </w:rPr>
              <w:t xml:space="preserve">Получивших </w:t>
            </w:r>
          </w:p>
          <w:p w:rsidR="00876B16" w:rsidRPr="007F4895" w:rsidRDefault="00876B16" w:rsidP="00876B16">
            <w:pPr>
              <w:pStyle w:val="afd"/>
              <w:rPr>
                <w:sz w:val="24"/>
                <w:szCs w:val="24"/>
              </w:rPr>
            </w:pPr>
            <w:r w:rsidRPr="007F4895">
              <w:rPr>
                <w:sz w:val="24"/>
                <w:szCs w:val="24"/>
              </w:rPr>
              <w:t>оценку «удовлетворительно» %</w:t>
            </w:r>
          </w:p>
        </w:tc>
        <w:tc>
          <w:tcPr>
            <w:tcW w:w="851" w:type="dxa"/>
          </w:tcPr>
          <w:p w:rsidR="00876B16" w:rsidRPr="007F4895" w:rsidRDefault="00876B16" w:rsidP="00876B16">
            <w:pPr>
              <w:pStyle w:val="afd"/>
              <w:rPr>
                <w:sz w:val="24"/>
                <w:szCs w:val="24"/>
              </w:rPr>
            </w:pPr>
            <w:r w:rsidRPr="007F4895">
              <w:rPr>
                <w:sz w:val="24"/>
                <w:szCs w:val="24"/>
              </w:rPr>
              <w:t>Получивших оценку «хорошо»</w:t>
            </w:r>
          </w:p>
          <w:p w:rsidR="00876B16" w:rsidRPr="007F4895" w:rsidRDefault="00876B16" w:rsidP="00876B16">
            <w:pPr>
              <w:pStyle w:val="afd"/>
              <w:rPr>
                <w:sz w:val="24"/>
                <w:szCs w:val="24"/>
              </w:rPr>
            </w:pPr>
            <w:r w:rsidRPr="007F4895">
              <w:rPr>
                <w:sz w:val="24"/>
                <w:szCs w:val="24"/>
              </w:rPr>
              <w:t>%</w:t>
            </w:r>
          </w:p>
        </w:tc>
        <w:tc>
          <w:tcPr>
            <w:tcW w:w="1559" w:type="dxa"/>
          </w:tcPr>
          <w:p w:rsidR="00876B16" w:rsidRPr="007F4895" w:rsidRDefault="00876B16" w:rsidP="00876B16">
            <w:pPr>
              <w:pStyle w:val="afd"/>
              <w:rPr>
                <w:sz w:val="24"/>
                <w:szCs w:val="24"/>
              </w:rPr>
            </w:pPr>
            <w:r w:rsidRPr="007F4895">
              <w:rPr>
                <w:sz w:val="24"/>
                <w:szCs w:val="24"/>
              </w:rPr>
              <w:t>Получивших оценку «отлично»</w:t>
            </w:r>
          </w:p>
          <w:p w:rsidR="00876B16" w:rsidRPr="007F4895" w:rsidRDefault="00876B16" w:rsidP="00876B16">
            <w:pPr>
              <w:pStyle w:val="afd"/>
              <w:rPr>
                <w:sz w:val="24"/>
                <w:szCs w:val="24"/>
              </w:rPr>
            </w:pPr>
            <w:r w:rsidRPr="007F4895">
              <w:rPr>
                <w:sz w:val="24"/>
                <w:szCs w:val="24"/>
              </w:rPr>
              <w:t>%</w:t>
            </w:r>
          </w:p>
        </w:tc>
      </w:tr>
      <w:tr w:rsidR="00876B16" w:rsidRPr="007F4895" w:rsidTr="00876B16">
        <w:tc>
          <w:tcPr>
            <w:tcW w:w="534" w:type="dxa"/>
          </w:tcPr>
          <w:p w:rsidR="00876B16" w:rsidRPr="007F4895" w:rsidRDefault="00876B16" w:rsidP="00876B16">
            <w:pPr>
              <w:pStyle w:val="afd"/>
              <w:rPr>
                <w:sz w:val="24"/>
                <w:szCs w:val="24"/>
              </w:rPr>
            </w:pPr>
            <w:r w:rsidRPr="007F4895">
              <w:rPr>
                <w:sz w:val="24"/>
                <w:szCs w:val="24"/>
              </w:rPr>
              <w:t>1</w:t>
            </w:r>
          </w:p>
        </w:tc>
        <w:tc>
          <w:tcPr>
            <w:tcW w:w="1559" w:type="dxa"/>
          </w:tcPr>
          <w:p w:rsidR="00876B16" w:rsidRPr="007F4895" w:rsidRDefault="00876B16" w:rsidP="00876B16">
            <w:pPr>
              <w:pStyle w:val="afd"/>
              <w:rPr>
                <w:sz w:val="24"/>
                <w:szCs w:val="24"/>
              </w:rPr>
            </w:pPr>
            <w:r w:rsidRPr="007F4895">
              <w:rPr>
                <w:sz w:val="24"/>
                <w:szCs w:val="24"/>
              </w:rPr>
              <w:t>2</w:t>
            </w:r>
          </w:p>
        </w:tc>
        <w:tc>
          <w:tcPr>
            <w:tcW w:w="1569" w:type="dxa"/>
          </w:tcPr>
          <w:p w:rsidR="00876B16" w:rsidRPr="007F4895" w:rsidRDefault="00876B16" w:rsidP="00876B16">
            <w:pPr>
              <w:pStyle w:val="afd"/>
              <w:rPr>
                <w:sz w:val="24"/>
                <w:szCs w:val="24"/>
              </w:rPr>
            </w:pPr>
            <w:r w:rsidRPr="007F4895">
              <w:rPr>
                <w:sz w:val="24"/>
                <w:szCs w:val="24"/>
              </w:rPr>
              <w:t>3</w:t>
            </w:r>
          </w:p>
        </w:tc>
        <w:tc>
          <w:tcPr>
            <w:tcW w:w="671" w:type="dxa"/>
          </w:tcPr>
          <w:p w:rsidR="00876B16" w:rsidRPr="007F4895" w:rsidRDefault="00876B16" w:rsidP="00876B16">
            <w:pPr>
              <w:pStyle w:val="afd"/>
              <w:rPr>
                <w:sz w:val="24"/>
                <w:szCs w:val="24"/>
              </w:rPr>
            </w:pPr>
            <w:r w:rsidRPr="007F4895">
              <w:rPr>
                <w:sz w:val="24"/>
                <w:szCs w:val="24"/>
              </w:rPr>
              <w:t>4</w:t>
            </w:r>
          </w:p>
        </w:tc>
        <w:tc>
          <w:tcPr>
            <w:tcW w:w="851" w:type="dxa"/>
          </w:tcPr>
          <w:p w:rsidR="00876B16" w:rsidRPr="007F4895" w:rsidRDefault="00876B16" w:rsidP="00876B16">
            <w:pPr>
              <w:pStyle w:val="afd"/>
              <w:rPr>
                <w:sz w:val="24"/>
                <w:szCs w:val="24"/>
              </w:rPr>
            </w:pPr>
            <w:r w:rsidRPr="007F4895">
              <w:rPr>
                <w:sz w:val="24"/>
                <w:szCs w:val="24"/>
              </w:rPr>
              <w:t>5</w:t>
            </w:r>
          </w:p>
        </w:tc>
        <w:tc>
          <w:tcPr>
            <w:tcW w:w="709" w:type="dxa"/>
          </w:tcPr>
          <w:p w:rsidR="00876B16" w:rsidRPr="007F4895" w:rsidRDefault="00876B16" w:rsidP="00876B16">
            <w:pPr>
              <w:pStyle w:val="afd"/>
              <w:rPr>
                <w:sz w:val="24"/>
                <w:szCs w:val="24"/>
              </w:rPr>
            </w:pPr>
            <w:r w:rsidRPr="007F4895">
              <w:rPr>
                <w:sz w:val="24"/>
                <w:szCs w:val="24"/>
              </w:rPr>
              <w:t>6</w:t>
            </w:r>
          </w:p>
        </w:tc>
        <w:tc>
          <w:tcPr>
            <w:tcW w:w="992" w:type="dxa"/>
          </w:tcPr>
          <w:p w:rsidR="00876B16" w:rsidRPr="007F4895" w:rsidRDefault="00876B16" w:rsidP="00876B16">
            <w:pPr>
              <w:pStyle w:val="afd"/>
              <w:rPr>
                <w:sz w:val="24"/>
                <w:szCs w:val="24"/>
              </w:rPr>
            </w:pPr>
            <w:r w:rsidRPr="007F4895">
              <w:rPr>
                <w:sz w:val="24"/>
                <w:szCs w:val="24"/>
              </w:rPr>
              <w:t>7</w:t>
            </w:r>
          </w:p>
        </w:tc>
        <w:tc>
          <w:tcPr>
            <w:tcW w:w="1843" w:type="dxa"/>
          </w:tcPr>
          <w:p w:rsidR="00876B16" w:rsidRPr="007F4895" w:rsidRDefault="00876B16" w:rsidP="00876B16">
            <w:pPr>
              <w:pStyle w:val="afd"/>
              <w:rPr>
                <w:sz w:val="24"/>
                <w:szCs w:val="24"/>
              </w:rPr>
            </w:pPr>
            <w:r w:rsidRPr="007F4895">
              <w:rPr>
                <w:sz w:val="24"/>
                <w:szCs w:val="24"/>
              </w:rPr>
              <w:t>8</w:t>
            </w:r>
          </w:p>
        </w:tc>
        <w:tc>
          <w:tcPr>
            <w:tcW w:w="992" w:type="dxa"/>
          </w:tcPr>
          <w:p w:rsidR="00876B16" w:rsidRPr="007F4895" w:rsidRDefault="00876B16" w:rsidP="00876B16">
            <w:pPr>
              <w:pStyle w:val="afd"/>
              <w:rPr>
                <w:sz w:val="24"/>
                <w:szCs w:val="24"/>
              </w:rPr>
            </w:pPr>
            <w:r w:rsidRPr="007F4895">
              <w:rPr>
                <w:sz w:val="24"/>
                <w:szCs w:val="24"/>
              </w:rPr>
              <w:t>9</w:t>
            </w:r>
          </w:p>
        </w:tc>
        <w:tc>
          <w:tcPr>
            <w:tcW w:w="709" w:type="dxa"/>
          </w:tcPr>
          <w:p w:rsidR="00876B16" w:rsidRPr="007F4895" w:rsidRDefault="00876B16" w:rsidP="00876B16">
            <w:pPr>
              <w:pStyle w:val="afd"/>
              <w:rPr>
                <w:sz w:val="24"/>
                <w:szCs w:val="24"/>
              </w:rPr>
            </w:pPr>
            <w:r w:rsidRPr="007F4895">
              <w:rPr>
                <w:sz w:val="24"/>
                <w:szCs w:val="24"/>
              </w:rPr>
              <w:t>10</w:t>
            </w:r>
          </w:p>
        </w:tc>
        <w:tc>
          <w:tcPr>
            <w:tcW w:w="708" w:type="dxa"/>
          </w:tcPr>
          <w:p w:rsidR="00876B16" w:rsidRPr="007F4895" w:rsidRDefault="00876B16" w:rsidP="00876B16">
            <w:pPr>
              <w:pStyle w:val="afd"/>
              <w:rPr>
                <w:sz w:val="24"/>
                <w:szCs w:val="24"/>
              </w:rPr>
            </w:pPr>
            <w:r w:rsidRPr="007F4895">
              <w:rPr>
                <w:sz w:val="24"/>
                <w:szCs w:val="24"/>
              </w:rPr>
              <w:t>11</w:t>
            </w:r>
          </w:p>
        </w:tc>
        <w:tc>
          <w:tcPr>
            <w:tcW w:w="1276" w:type="dxa"/>
          </w:tcPr>
          <w:p w:rsidR="00876B16" w:rsidRPr="007F4895" w:rsidRDefault="00876B16" w:rsidP="00876B16">
            <w:pPr>
              <w:pStyle w:val="afd"/>
              <w:rPr>
                <w:sz w:val="24"/>
                <w:szCs w:val="24"/>
              </w:rPr>
            </w:pPr>
            <w:r w:rsidRPr="007F4895">
              <w:rPr>
                <w:sz w:val="24"/>
                <w:szCs w:val="24"/>
              </w:rPr>
              <w:t>12</w:t>
            </w:r>
          </w:p>
        </w:tc>
        <w:tc>
          <w:tcPr>
            <w:tcW w:w="851" w:type="dxa"/>
          </w:tcPr>
          <w:p w:rsidR="00876B16" w:rsidRPr="007F4895" w:rsidRDefault="00876B16" w:rsidP="00876B16">
            <w:pPr>
              <w:pStyle w:val="afd"/>
              <w:rPr>
                <w:sz w:val="24"/>
                <w:szCs w:val="24"/>
              </w:rPr>
            </w:pPr>
            <w:r w:rsidRPr="007F4895">
              <w:rPr>
                <w:sz w:val="24"/>
                <w:szCs w:val="24"/>
              </w:rPr>
              <w:t>13</w:t>
            </w:r>
          </w:p>
        </w:tc>
        <w:tc>
          <w:tcPr>
            <w:tcW w:w="1559" w:type="dxa"/>
          </w:tcPr>
          <w:p w:rsidR="00876B16" w:rsidRPr="007F4895" w:rsidRDefault="00876B16" w:rsidP="00876B16">
            <w:pPr>
              <w:pStyle w:val="afd"/>
              <w:rPr>
                <w:sz w:val="24"/>
                <w:szCs w:val="24"/>
              </w:rPr>
            </w:pPr>
            <w:r w:rsidRPr="007F4895">
              <w:rPr>
                <w:sz w:val="24"/>
                <w:szCs w:val="24"/>
              </w:rPr>
              <w:t>14</w:t>
            </w:r>
          </w:p>
        </w:tc>
      </w:tr>
      <w:tr w:rsidR="00876B16" w:rsidRPr="007F4895" w:rsidTr="00876B16">
        <w:tc>
          <w:tcPr>
            <w:tcW w:w="534" w:type="dxa"/>
          </w:tcPr>
          <w:p w:rsidR="00876B16" w:rsidRPr="007F4895" w:rsidRDefault="00876B16" w:rsidP="00876B16">
            <w:pPr>
              <w:pStyle w:val="afd"/>
              <w:rPr>
                <w:sz w:val="24"/>
                <w:szCs w:val="24"/>
              </w:rPr>
            </w:pPr>
            <w:r w:rsidRPr="007F4895">
              <w:rPr>
                <w:sz w:val="24"/>
                <w:szCs w:val="24"/>
              </w:rPr>
              <w:t>1</w:t>
            </w:r>
          </w:p>
        </w:tc>
        <w:tc>
          <w:tcPr>
            <w:tcW w:w="1559" w:type="dxa"/>
          </w:tcPr>
          <w:p w:rsidR="00876B16" w:rsidRPr="007F4895" w:rsidRDefault="00876B16" w:rsidP="00876B16">
            <w:pPr>
              <w:pStyle w:val="afd"/>
              <w:rPr>
                <w:sz w:val="24"/>
                <w:szCs w:val="24"/>
              </w:rPr>
            </w:pPr>
            <w:r w:rsidRPr="007F4895">
              <w:rPr>
                <w:sz w:val="24"/>
                <w:szCs w:val="24"/>
              </w:rPr>
              <w:t>2017/2018</w:t>
            </w:r>
          </w:p>
        </w:tc>
        <w:tc>
          <w:tcPr>
            <w:tcW w:w="1569" w:type="dxa"/>
          </w:tcPr>
          <w:p w:rsidR="00876B16" w:rsidRPr="007F4895" w:rsidRDefault="00876B16" w:rsidP="00876B16">
            <w:pPr>
              <w:pStyle w:val="afd"/>
              <w:rPr>
                <w:sz w:val="24"/>
                <w:szCs w:val="24"/>
              </w:rPr>
            </w:pPr>
          </w:p>
        </w:tc>
        <w:tc>
          <w:tcPr>
            <w:tcW w:w="671"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1843"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708" w:type="dxa"/>
          </w:tcPr>
          <w:p w:rsidR="00876B16" w:rsidRPr="007F4895" w:rsidRDefault="00876B16" w:rsidP="00876B16">
            <w:pPr>
              <w:pStyle w:val="afd"/>
              <w:rPr>
                <w:sz w:val="24"/>
                <w:szCs w:val="24"/>
              </w:rPr>
            </w:pPr>
          </w:p>
        </w:tc>
        <w:tc>
          <w:tcPr>
            <w:tcW w:w="1276"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p>
        </w:tc>
        <w:tc>
          <w:tcPr>
            <w:tcW w:w="1559" w:type="dxa"/>
          </w:tcPr>
          <w:p w:rsidR="00876B16" w:rsidRPr="007F4895" w:rsidRDefault="00876B16" w:rsidP="00876B16">
            <w:pPr>
              <w:pStyle w:val="afd"/>
              <w:rPr>
                <w:sz w:val="24"/>
                <w:szCs w:val="24"/>
              </w:rPr>
            </w:pPr>
          </w:p>
        </w:tc>
      </w:tr>
      <w:tr w:rsidR="00876B16" w:rsidRPr="007F4895" w:rsidTr="00876B16">
        <w:tc>
          <w:tcPr>
            <w:tcW w:w="534" w:type="dxa"/>
          </w:tcPr>
          <w:p w:rsidR="00876B16" w:rsidRPr="007F4895" w:rsidRDefault="00876B16" w:rsidP="00876B16">
            <w:pPr>
              <w:pStyle w:val="afd"/>
              <w:rPr>
                <w:sz w:val="24"/>
                <w:szCs w:val="24"/>
              </w:rPr>
            </w:pPr>
            <w:r w:rsidRPr="007F4895">
              <w:rPr>
                <w:sz w:val="24"/>
                <w:szCs w:val="24"/>
              </w:rPr>
              <w:t>2</w:t>
            </w:r>
          </w:p>
        </w:tc>
        <w:tc>
          <w:tcPr>
            <w:tcW w:w="1559" w:type="dxa"/>
          </w:tcPr>
          <w:p w:rsidR="00876B16" w:rsidRPr="007F4895" w:rsidRDefault="00876B16" w:rsidP="00876B16">
            <w:pPr>
              <w:pStyle w:val="afd"/>
              <w:rPr>
                <w:sz w:val="24"/>
                <w:szCs w:val="24"/>
              </w:rPr>
            </w:pPr>
            <w:r w:rsidRPr="007F4895">
              <w:rPr>
                <w:sz w:val="24"/>
                <w:szCs w:val="24"/>
              </w:rPr>
              <w:t>2018/2019</w:t>
            </w:r>
          </w:p>
        </w:tc>
        <w:tc>
          <w:tcPr>
            <w:tcW w:w="1569" w:type="dxa"/>
          </w:tcPr>
          <w:p w:rsidR="00876B16" w:rsidRPr="007F4895" w:rsidRDefault="00876B16" w:rsidP="00876B16">
            <w:pPr>
              <w:pStyle w:val="afd"/>
              <w:rPr>
                <w:sz w:val="24"/>
                <w:szCs w:val="24"/>
              </w:rPr>
            </w:pPr>
          </w:p>
        </w:tc>
        <w:tc>
          <w:tcPr>
            <w:tcW w:w="671"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1843"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708" w:type="dxa"/>
          </w:tcPr>
          <w:p w:rsidR="00876B16" w:rsidRPr="007F4895" w:rsidRDefault="00876B16" w:rsidP="00876B16">
            <w:pPr>
              <w:pStyle w:val="afd"/>
              <w:rPr>
                <w:sz w:val="24"/>
                <w:szCs w:val="24"/>
              </w:rPr>
            </w:pPr>
            <w:r w:rsidRPr="007F4895">
              <w:rPr>
                <w:sz w:val="24"/>
                <w:szCs w:val="24"/>
              </w:rPr>
              <w:t>21</w:t>
            </w:r>
          </w:p>
        </w:tc>
        <w:tc>
          <w:tcPr>
            <w:tcW w:w="1276" w:type="dxa"/>
          </w:tcPr>
          <w:p w:rsidR="00876B16" w:rsidRPr="007F4895" w:rsidRDefault="00876B16" w:rsidP="00876B16">
            <w:pPr>
              <w:pStyle w:val="afd"/>
              <w:rPr>
                <w:sz w:val="24"/>
                <w:szCs w:val="24"/>
              </w:rPr>
            </w:pPr>
            <w:r w:rsidRPr="007F4895">
              <w:rPr>
                <w:sz w:val="24"/>
                <w:szCs w:val="24"/>
              </w:rPr>
              <w:t>42,8</w:t>
            </w:r>
          </w:p>
        </w:tc>
        <w:tc>
          <w:tcPr>
            <w:tcW w:w="851" w:type="dxa"/>
          </w:tcPr>
          <w:p w:rsidR="00876B16" w:rsidRPr="007F4895" w:rsidRDefault="00876B16" w:rsidP="00876B16">
            <w:pPr>
              <w:pStyle w:val="afd"/>
              <w:rPr>
                <w:sz w:val="24"/>
                <w:szCs w:val="24"/>
              </w:rPr>
            </w:pPr>
            <w:r w:rsidRPr="007F4895">
              <w:rPr>
                <w:sz w:val="24"/>
                <w:szCs w:val="24"/>
              </w:rPr>
              <w:t>38,2</w:t>
            </w:r>
          </w:p>
        </w:tc>
        <w:tc>
          <w:tcPr>
            <w:tcW w:w="1559" w:type="dxa"/>
          </w:tcPr>
          <w:p w:rsidR="00876B16" w:rsidRPr="007F4895" w:rsidRDefault="00876B16" w:rsidP="00876B16">
            <w:pPr>
              <w:pStyle w:val="afd"/>
              <w:rPr>
                <w:sz w:val="24"/>
                <w:szCs w:val="24"/>
              </w:rPr>
            </w:pPr>
            <w:r w:rsidRPr="007F4895">
              <w:rPr>
                <w:sz w:val="24"/>
                <w:szCs w:val="24"/>
              </w:rPr>
              <w:t>19</w:t>
            </w:r>
          </w:p>
        </w:tc>
      </w:tr>
      <w:tr w:rsidR="00876B16" w:rsidRPr="007F4895" w:rsidTr="00876B16">
        <w:tc>
          <w:tcPr>
            <w:tcW w:w="534" w:type="dxa"/>
          </w:tcPr>
          <w:p w:rsidR="00876B16" w:rsidRPr="007F4895" w:rsidRDefault="00876B16" w:rsidP="00876B16">
            <w:pPr>
              <w:pStyle w:val="afd"/>
              <w:rPr>
                <w:sz w:val="24"/>
                <w:szCs w:val="24"/>
              </w:rPr>
            </w:pPr>
            <w:r w:rsidRPr="007F4895">
              <w:rPr>
                <w:sz w:val="24"/>
                <w:szCs w:val="24"/>
              </w:rPr>
              <w:t>3</w:t>
            </w:r>
          </w:p>
        </w:tc>
        <w:tc>
          <w:tcPr>
            <w:tcW w:w="1559" w:type="dxa"/>
          </w:tcPr>
          <w:p w:rsidR="00876B16" w:rsidRPr="007F4895" w:rsidRDefault="00876B16" w:rsidP="00876B16">
            <w:pPr>
              <w:pStyle w:val="afd"/>
              <w:rPr>
                <w:sz w:val="24"/>
                <w:szCs w:val="24"/>
              </w:rPr>
            </w:pPr>
            <w:r w:rsidRPr="007F4895">
              <w:rPr>
                <w:sz w:val="24"/>
                <w:szCs w:val="24"/>
              </w:rPr>
              <w:t>2019/2020</w:t>
            </w:r>
          </w:p>
        </w:tc>
        <w:tc>
          <w:tcPr>
            <w:tcW w:w="1569" w:type="dxa"/>
          </w:tcPr>
          <w:p w:rsidR="00876B16" w:rsidRPr="007F4895" w:rsidRDefault="00876B16" w:rsidP="00876B16">
            <w:pPr>
              <w:pStyle w:val="afd"/>
              <w:rPr>
                <w:sz w:val="24"/>
                <w:szCs w:val="24"/>
              </w:rPr>
            </w:pPr>
          </w:p>
        </w:tc>
        <w:tc>
          <w:tcPr>
            <w:tcW w:w="671"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1843"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708" w:type="dxa"/>
          </w:tcPr>
          <w:p w:rsidR="00876B16" w:rsidRPr="007F4895" w:rsidRDefault="00876B16" w:rsidP="00876B16">
            <w:pPr>
              <w:pStyle w:val="afd"/>
              <w:rPr>
                <w:sz w:val="24"/>
                <w:szCs w:val="24"/>
              </w:rPr>
            </w:pPr>
          </w:p>
        </w:tc>
        <w:tc>
          <w:tcPr>
            <w:tcW w:w="1276"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p>
        </w:tc>
        <w:tc>
          <w:tcPr>
            <w:tcW w:w="1559" w:type="dxa"/>
          </w:tcPr>
          <w:p w:rsidR="00876B16" w:rsidRPr="007F4895" w:rsidRDefault="00876B16" w:rsidP="00876B16">
            <w:pPr>
              <w:pStyle w:val="afd"/>
              <w:rPr>
                <w:sz w:val="24"/>
                <w:szCs w:val="24"/>
              </w:rPr>
            </w:pPr>
          </w:p>
        </w:tc>
      </w:tr>
      <w:tr w:rsidR="00876B16" w:rsidRPr="007F4895" w:rsidTr="00876B16">
        <w:tc>
          <w:tcPr>
            <w:tcW w:w="534" w:type="dxa"/>
          </w:tcPr>
          <w:p w:rsidR="00876B16" w:rsidRPr="007F4895" w:rsidRDefault="00876B16" w:rsidP="00876B16">
            <w:pPr>
              <w:pStyle w:val="afd"/>
              <w:rPr>
                <w:sz w:val="24"/>
                <w:szCs w:val="24"/>
              </w:rPr>
            </w:pPr>
            <w:r w:rsidRPr="007F4895">
              <w:rPr>
                <w:sz w:val="24"/>
                <w:szCs w:val="24"/>
              </w:rPr>
              <w:t>4</w:t>
            </w:r>
          </w:p>
        </w:tc>
        <w:tc>
          <w:tcPr>
            <w:tcW w:w="1559" w:type="dxa"/>
          </w:tcPr>
          <w:p w:rsidR="00876B16" w:rsidRPr="007F4895" w:rsidRDefault="00876B16" w:rsidP="00876B16">
            <w:pPr>
              <w:pStyle w:val="afd"/>
              <w:rPr>
                <w:sz w:val="24"/>
                <w:szCs w:val="24"/>
              </w:rPr>
            </w:pPr>
            <w:r w:rsidRPr="007F4895">
              <w:rPr>
                <w:sz w:val="24"/>
                <w:szCs w:val="24"/>
              </w:rPr>
              <w:t>2020/2021</w:t>
            </w:r>
          </w:p>
        </w:tc>
        <w:tc>
          <w:tcPr>
            <w:tcW w:w="1569" w:type="dxa"/>
          </w:tcPr>
          <w:p w:rsidR="00876B16" w:rsidRPr="007F4895" w:rsidRDefault="00876B16" w:rsidP="00876B16">
            <w:pPr>
              <w:pStyle w:val="afd"/>
              <w:rPr>
                <w:sz w:val="24"/>
                <w:szCs w:val="24"/>
              </w:rPr>
            </w:pPr>
          </w:p>
        </w:tc>
        <w:tc>
          <w:tcPr>
            <w:tcW w:w="671"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1843"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708" w:type="dxa"/>
          </w:tcPr>
          <w:p w:rsidR="00876B16" w:rsidRPr="007F4895" w:rsidRDefault="00876B16" w:rsidP="00876B16">
            <w:pPr>
              <w:pStyle w:val="afd"/>
              <w:rPr>
                <w:sz w:val="24"/>
                <w:szCs w:val="24"/>
              </w:rPr>
            </w:pPr>
          </w:p>
        </w:tc>
        <w:tc>
          <w:tcPr>
            <w:tcW w:w="1276"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p>
        </w:tc>
        <w:tc>
          <w:tcPr>
            <w:tcW w:w="1559" w:type="dxa"/>
          </w:tcPr>
          <w:p w:rsidR="00876B16" w:rsidRPr="007F4895" w:rsidRDefault="00876B16" w:rsidP="00876B16">
            <w:pPr>
              <w:pStyle w:val="afd"/>
              <w:rPr>
                <w:sz w:val="24"/>
                <w:szCs w:val="24"/>
              </w:rPr>
            </w:pPr>
          </w:p>
        </w:tc>
      </w:tr>
    </w:tbl>
    <w:p w:rsidR="00876B16" w:rsidRDefault="00876B16" w:rsidP="00876B16">
      <w:pPr>
        <w:pStyle w:val="afd"/>
        <w:rPr>
          <w:b/>
          <w:bCs/>
          <w:sz w:val="26"/>
          <w:szCs w:val="26"/>
        </w:rPr>
      </w:pPr>
    </w:p>
    <w:p w:rsidR="007F4895" w:rsidRPr="00876B16" w:rsidRDefault="007F4895" w:rsidP="00876B16">
      <w:pPr>
        <w:pStyle w:val="afd"/>
        <w:rPr>
          <w:b/>
          <w:bCs/>
          <w:sz w:val="26"/>
          <w:szCs w:val="26"/>
        </w:rPr>
      </w:pPr>
    </w:p>
    <w:p w:rsidR="00876B16" w:rsidRPr="00876B16" w:rsidRDefault="00876B16" w:rsidP="00876B16">
      <w:pPr>
        <w:pStyle w:val="afd"/>
        <w:rPr>
          <w:sz w:val="26"/>
          <w:szCs w:val="26"/>
        </w:rPr>
      </w:pPr>
      <w:r w:rsidRPr="00876B16">
        <w:rPr>
          <w:b/>
          <w:bCs/>
          <w:sz w:val="26"/>
          <w:szCs w:val="26"/>
        </w:rPr>
        <w:t>Сведения о результатах государственной итоговой аттестации по основной профессиональной образовательной программе по специальности 13.02.07 « Электроснабжение (по отраслям)»</w:t>
      </w:r>
    </w:p>
    <w:tbl>
      <w:tblPr>
        <w:tblStyle w:val="a4"/>
        <w:tblW w:w="0" w:type="auto"/>
        <w:tblLayout w:type="fixed"/>
        <w:tblLook w:val="04A0" w:firstRow="1" w:lastRow="0" w:firstColumn="1" w:lastColumn="0" w:noHBand="0" w:noVBand="1"/>
      </w:tblPr>
      <w:tblGrid>
        <w:gridCol w:w="534"/>
        <w:gridCol w:w="1417"/>
        <w:gridCol w:w="1569"/>
        <w:gridCol w:w="671"/>
        <w:gridCol w:w="851"/>
        <w:gridCol w:w="709"/>
        <w:gridCol w:w="992"/>
        <w:gridCol w:w="1843"/>
        <w:gridCol w:w="992"/>
        <w:gridCol w:w="709"/>
        <w:gridCol w:w="708"/>
        <w:gridCol w:w="1276"/>
        <w:gridCol w:w="851"/>
        <w:gridCol w:w="1559"/>
      </w:tblGrid>
      <w:tr w:rsidR="00876B16" w:rsidRPr="007F4895" w:rsidTr="00876B16">
        <w:tc>
          <w:tcPr>
            <w:tcW w:w="14681" w:type="dxa"/>
            <w:gridSpan w:val="14"/>
          </w:tcPr>
          <w:p w:rsidR="00876B16" w:rsidRPr="007F4895" w:rsidRDefault="00876B16" w:rsidP="00876B16">
            <w:pPr>
              <w:pStyle w:val="afd"/>
              <w:jc w:val="center"/>
              <w:rPr>
                <w:sz w:val="24"/>
                <w:szCs w:val="24"/>
              </w:rPr>
            </w:pPr>
            <w:r w:rsidRPr="007F4895">
              <w:rPr>
                <w:sz w:val="24"/>
                <w:szCs w:val="24"/>
              </w:rPr>
              <w:t> Вид государственных итоговых аттестаций</w:t>
            </w:r>
          </w:p>
        </w:tc>
      </w:tr>
      <w:tr w:rsidR="00876B16" w:rsidRPr="007F4895" w:rsidTr="00876B16">
        <w:tc>
          <w:tcPr>
            <w:tcW w:w="534" w:type="dxa"/>
          </w:tcPr>
          <w:p w:rsidR="00876B16" w:rsidRPr="007F4895" w:rsidRDefault="00876B16" w:rsidP="00876B16">
            <w:pPr>
              <w:pStyle w:val="afd"/>
              <w:rPr>
                <w:sz w:val="24"/>
                <w:szCs w:val="24"/>
              </w:rPr>
            </w:pPr>
          </w:p>
        </w:tc>
        <w:tc>
          <w:tcPr>
            <w:tcW w:w="1417" w:type="dxa"/>
          </w:tcPr>
          <w:p w:rsidR="00876B16" w:rsidRPr="007F4895" w:rsidRDefault="00876B16" w:rsidP="00876B16">
            <w:pPr>
              <w:pStyle w:val="afd"/>
              <w:rPr>
                <w:sz w:val="24"/>
                <w:szCs w:val="24"/>
              </w:rPr>
            </w:pPr>
          </w:p>
        </w:tc>
        <w:tc>
          <w:tcPr>
            <w:tcW w:w="3800" w:type="dxa"/>
            <w:gridSpan w:val="4"/>
          </w:tcPr>
          <w:p w:rsidR="00876B16" w:rsidRPr="007F4895" w:rsidRDefault="00876B16" w:rsidP="00876B16">
            <w:pPr>
              <w:pStyle w:val="afd"/>
              <w:jc w:val="center"/>
              <w:rPr>
                <w:sz w:val="24"/>
                <w:szCs w:val="24"/>
              </w:rPr>
            </w:pPr>
            <w:r w:rsidRPr="007F4895">
              <w:rPr>
                <w:sz w:val="24"/>
                <w:szCs w:val="24"/>
              </w:rPr>
              <w:t>Государственный экзамен</w:t>
            </w:r>
          </w:p>
        </w:tc>
        <w:tc>
          <w:tcPr>
            <w:tcW w:w="4536" w:type="dxa"/>
            <w:gridSpan w:val="4"/>
          </w:tcPr>
          <w:p w:rsidR="00876B16" w:rsidRPr="007F4895" w:rsidRDefault="00876B16" w:rsidP="00876B16">
            <w:pPr>
              <w:pStyle w:val="afd"/>
              <w:jc w:val="center"/>
              <w:rPr>
                <w:sz w:val="24"/>
                <w:szCs w:val="24"/>
              </w:rPr>
            </w:pPr>
            <w:r w:rsidRPr="007F4895">
              <w:rPr>
                <w:sz w:val="24"/>
                <w:szCs w:val="24"/>
              </w:rPr>
              <w:t>Демонстрационный экзамен</w:t>
            </w:r>
          </w:p>
        </w:tc>
        <w:tc>
          <w:tcPr>
            <w:tcW w:w="4394" w:type="dxa"/>
            <w:gridSpan w:val="4"/>
          </w:tcPr>
          <w:p w:rsidR="00876B16" w:rsidRPr="007F4895" w:rsidRDefault="00876B16" w:rsidP="00876B16">
            <w:pPr>
              <w:pStyle w:val="afd"/>
              <w:jc w:val="center"/>
              <w:rPr>
                <w:sz w:val="24"/>
                <w:szCs w:val="24"/>
              </w:rPr>
            </w:pPr>
            <w:r w:rsidRPr="007F4895">
              <w:rPr>
                <w:sz w:val="24"/>
                <w:szCs w:val="24"/>
              </w:rPr>
              <w:t>Защита выпускной квалификационной работы</w:t>
            </w:r>
          </w:p>
        </w:tc>
      </w:tr>
      <w:tr w:rsidR="00876B16" w:rsidRPr="007F4895" w:rsidTr="00876B16">
        <w:tc>
          <w:tcPr>
            <w:tcW w:w="534" w:type="dxa"/>
          </w:tcPr>
          <w:p w:rsidR="00876B16" w:rsidRPr="007F4895" w:rsidRDefault="00876B16" w:rsidP="00876B16">
            <w:pPr>
              <w:pStyle w:val="afd"/>
              <w:rPr>
                <w:sz w:val="24"/>
                <w:szCs w:val="24"/>
              </w:rPr>
            </w:pPr>
          </w:p>
        </w:tc>
        <w:tc>
          <w:tcPr>
            <w:tcW w:w="1417" w:type="dxa"/>
          </w:tcPr>
          <w:p w:rsidR="00876B16" w:rsidRPr="007F4895" w:rsidRDefault="00876B16" w:rsidP="00876B16">
            <w:pPr>
              <w:pStyle w:val="afd"/>
              <w:rPr>
                <w:sz w:val="24"/>
                <w:szCs w:val="24"/>
              </w:rPr>
            </w:pPr>
          </w:p>
        </w:tc>
        <w:tc>
          <w:tcPr>
            <w:tcW w:w="1569" w:type="dxa"/>
          </w:tcPr>
          <w:p w:rsidR="00876B16" w:rsidRPr="007F4895" w:rsidRDefault="00876B16" w:rsidP="00876B16">
            <w:pPr>
              <w:pStyle w:val="afd"/>
              <w:jc w:val="center"/>
              <w:rPr>
                <w:sz w:val="24"/>
                <w:szCs w:val="24"/>
              </w:rPr>
            </w:pPr>
          </w:p>
        </w:tc>
        <w:tc>
          <w:tcPr>
            <w:tcW w:w="2231" w:type="dxa"/>
            <w:gridSpan w:val="3"/>
          </w:tcPr>
          <w:p w:rsidR="00876B16" w:rsidRPr="007F4895" w:rsidRDefault="00876B16" w:rsidP="00876B16">
            <w:pPr>
              <w:pStyle w:val="afd"/>
              <w:jc w:val="center"/>
              <w:rPr>
                <w:sz w:val="24"/>
                <w:szCs w:val="24"/>
              </w:rPr>
            </w:pPr>
            <w:r w:rsidRPr="007F4895">
              <w:rPr>
                <w:sz w:val="24"/>
                <w:szCs w:val="24"/>
              </w:rPr>
              <w:t>Из них:</w:t>
            </w:r>
          </w:p>
        </w:tc>
        <w:tc>
          <w:tcPr>
            <w:tcW w:w="992" w:type="dxa"/>
          </w:tcPr>
          <w:p w:rsidR="00876B16" w:rsidRPr="007F4895" w:rsidRDefault="00876B16" w:rsidP="00876B16">
            <w:pPr>
              <w:pStyle w:val="afd"/>
              <w:jc w:val="center"/>
              <w:rPr>
                <w:sz w:val="24"/>
                <w:szCs w:val="24"/>
              </w:rPr>
            </w:pPr>
          </w:p>
        </w:tc>
        <w:tc>
          <w:tcPr>
            <w:tcW w:w="3544" w:type="dxa"/>
            <w:gridSpan w:val="3"/>
          </w:tcPr>
          <w:p w:rsidR="00876B16" w:rsidRPr="007F4895" w:rsidRDefault="00876B16" w:rsidP="00876B16">
            <w:pPr>
              <w:pStyle w:val="afd"/>
              <w:jc w:val="center"/>
              <w:rPr>
                <w:sz w:val="24"/>
                <w:szCs w:val="24"/>
              </w:rPr>
            </w:pPr>
            <w:r w:rsidRPr="007F4895">
              <w:rPr>
                <w:sz w:val="24"/>
                <w:szCs w:val="24"/>
              </w:rPr>
              <w:t>Из них:</w:t>
            </w:r>
          </w:p>
        </w:tc>
        <w:tc>
          <w:tcPr>
            <w:tcW w:w="708" w:type="dxa"/>
          </w:tcPr>
          <w:p w:rsidR="00876B16" w:rsidRPr="007F4895" w:rsidRDefault="00876B16" w:rsidP="00876B16">
            <w:pPr>
              <w:pStyle w:val="afd"/>
              <w:jc w:val="center"/>
              <w:rPr>
                <w:sz w:val="24"/>
                <w:szCs w:val="24"/>
              </w:rPr>
            </w:pPr>
          </w:p>
        </w:tc>
        <w:tc>
          <w:tcPr>
            <w:tcW w:w="3686" w:type="dxa"/>
            <w:gridSpan w:val="3"/>
          </w:tcPr>
          <w:p w:rsidR="00876B16" w:rsidRPr="007F4895" w:rsidRDefault="00876B16" w:rsidP="00876B16">
            <w:pPr>
              <w:pStyle w:val="afd"/>
              <w:jc w:val="center"/>
              <w:rPr>
                <w:sz w:val="24"/>
                <w:szCs w:val="24"/>
              </w:rPr>
            </w:pPr>
            <w:r w:rsidRPr="007F4895">
              <w:rPr>
                <w:sz w:val="24"/>
                <w:szCs w:val="24"/>
              </w:rPr>
              <w:t>Из них:</w:t>
            </w:r>
          </w:p>
        </w:tc>
      </w:tr>
      <w:tr w:rsidR="00876B16" w:rsidRPr="007F4895" w:rsidTr="00876B16">
        <w:tc>
          <w:tcPr>
            <w:tcW w:w="534" w:type="dxa"/>
          </w:tcPr>
          <w:p w:rsidR="00876B16" w:rsidRPr="007F4895" w:rsidRDefault="00876B16" w:rsidP="00876B16">
            <w:pPr>
              <w:pStyle w:val="afd"/>
              <w:rPr>
                <w:sz w:val="24"/>
                <w:szCs w:val="24"/>
              </w:rPr>
            </w:pPr>
            <w:r w:rsidRPr="007F4895">
              <w:rPr>
                <w:sz w:val="24"/>
                <w:szCs w:val="24"/>
              </w:rPr>
              <w:t>№</w:t>
            </w:r>
          </w:p>
        </w:tc>
        <w:tc>
          <w:tcPr>
            <w:tcW w:w="1417" w:type="dxa"/>
          </w:tcPr>
          <w:p w:rsidR="00876B16" w:rsidRPr="007F4895" w:rsidRDefault="00876B16" w:rsidP="00876B16">
            <w:pPr>
              <w:pStyle w:val="afd"/>
              <w:rPr>
                <w:sz w:val="24"/>
                <w:szCs w:val="24"/>
              </w:rPr>
            </w:pPr>
            <w:r w:rsidRPr="007F4895">
              <w:rPr>
                <w:sz w:val="24"/>
                <w:szCs w:val="24"/>
              </w:rPr>
              <w:t>Учебный год</w:t>
            </w:r>
          </w:p>
        </w:tc>
        <w:tc>
          <w:tcPr>
            <w:tcW w:w="1569" w:type="dxa"/>
          </w:tcPr>
          <w:p w:rsidR="00876B16" w:rsidRPr="007F4895" w:rsidRDefault="00876B16" w:rsidP="00876B16">
            <w:pPr>
              <w:pStyle w:val="afd"/>
              <w:rPr>
                <w:sz w:val="24"/>
                <w:szCs w:val="24"/>
              </w:rPr>
            </w:pPr>
            <w:r w:rsidRPr="007F4895">
              <w:rPr>
                <w:sz w:val="24"/>
                <w:szCs w:val="24"/>
              </w:rPr>
              <w:t>Количество выпускников</w:t>
            </w:r>
          </w:p>
          <w:p w:rsidR="00876B16" w:rsidRPr="007F4895" w:rsidRDefault="00876B16" w:rsidP="00876B16">
            <w:pPr>
              <w:pStyle w:val="afd"/>
              <w:rPr>
                <w:sz w:val="24"/>
                <w:szCs w:val="24"/>
              </w:rPr>
            </w:pPr>
            <w:r w:rsidRPr="007F4895">
              <w:rPr>
                <w:sz w:val="24"/>
                <w:szCs w:val="24"/>
              </w:rPr>
              <w:t>всего</w:t>
            </w:r>
          </w:p>
        </w:tc>
        <w:tc>
          <w:tcPr>
            <w:tcW w:w="671" w:type="dxa"/>
          </w:tcPr>
          <w:p w:rsidR="00876B16" w:rsidRPr="007F4895" w:rsidRDefault="00876B16" w:rsidP="00876B16">
            <w:pPr>
              <w:pStyle w:val="afd"/>
              <w:rPr>
                <w:sz w:val="24"/>
                <w:szCs w:val="24"/>
              </w:rPr>
            </w:pPr>
            <w:r w:rsidRPr="007F4895">
              <w:rPr>
                <w:sz w:val="24"/>
                <w:szCs w:val="24"/>
              </w:rPr>
              <w:t xml:space="preserve">Получивших </w:t>
            </w:r>
          </w:p>
          <w:p w:rsidR="00876B16" w:rsidRPr="007F4895" w:rsidRDefault="00876B16" w:rsidP="00876B16">
            <w:pPr>
              <w:pStyle w:val="afd"/>
              <w:rPr>
                <w:sz w:val="24"/>
                <w:szCs w:val="24"/>
              </w:rPr>
            </w:pPr>
            <w:r w:rsidRPr="007F4895">
              <w:rPr>
                <w:sz w:val="24"/>
                <w:szCs w:val="24"/>
              </w:rPr>
              <w:t>оценку «удовлетворительно» %</w:t>
            </w:r>
          </w:p>
        </w:tc>
        <w:tc>
          <w:tcPr>
            <w:tcW w:w="851" w:type="dxa"/>
          </w:tcPr>
          <w:p w:rsidR="00876B16" w:rsidRPr="007F4895" w:rsidRDefault="00876B16" w:rsidP="00876B16">
            <w:pPr>
              <w:pStyle w:val="afd"/>
              <w:rPr>
                <w:sz w:val="24"/>
                <w:szCs w:val="24"/>
              </w:rPr>
            </w:pPr>
            <w:r w:rsidRPr="007F4895">
              <w:rPr>
                <w:sz w:val="24"/>
                <w:szCs w:val="24"/>
              </w:rPr>
              <w:t>Получивших оценку «хорошо»</w:t>
            </w:r>
          </w:p>
          <w:p w:rsidR="00876B16" w:rsidRPr="007F4895" w:rsidRDefault="00876B16" w:rsidP="00876B16">
            <w:pPr>
              <w:pStyle w:val="afd"/>
              <w:rPr>
                <w:sz w:val="24"/>
                <w:szCs w:val="24"/>
              </w:rPr>
            </w:pPr>
            <w:r w:rsidRPr="007F4895">
              <w:rPr>
                <w:sz w:val="24"/>
                <w:szCs w:val="24"/>
              </w:rPr>
              <w:t>%</w:t>
            </w:r>
          </w:p>
        </w:tc>
        <w:tc>
          <w:tcPr>
            <w:tcW w:w="709" w:type="dxa"/>
          </w:tcPr>
          <w:p w:rsidR="00876B16" w:rsidRPr="007F4895" w:rsidRDefault="00876B16" w:rsidP="00876B16">
            <w:pPr>
              <w:pStyle w:val="afd"/>
              <w:rPr>
                <w:sz w:val="24"/>
                <w:szCs w:val="24"/>
              </w:rPr>
            </w:pPr>
            <w:r w:rsidRPr="007F4895">
              <w:rPr>
                <w:sz w:val="24"/>
                <w:szCs w:val="24"/>
              </w:rPr>
              <w:t>Получивших оценку «отлично»</w:t>
            </w:r>
          </w:p>
          <w:p w:rsidR="00876B16" w:rsidRPr="007F4895" w:rsidRDefault="00876B16" w:rsidP="00876B16">
            <w:pPr>
              <w:pStyle w:val="afd"/>
              <w:rPr>
                <w:sz w:val="24"/>
                <w:szCs w:val="24"/>
              </w:rPr>
            </w:pPr>
            <w:r w:rsidRPr="007F4895">
              <w:rPr>
                <w:sz w:val="24"/>
                <w:szCs w:val="24"/>
              </w:rPr>
              <w:t>%</w:t>
            </w:r>
          </w:p>
        </w:tc>
        <w:tc>
          <w:tcPr>
            <w:tcW w:w="992" w:type="dxa"/>
          </w:tcPr>
          <w:p w:rsidR="00876B16" w:rsidRPr="007F4895" w:rsidRDefault="00876B16" w:rsidP="00876B16">
            <w:pPr>
              <w:pStyle w:val="afd"/>
              <w:rPr>
                <w:sz w:val="24"/>
                <w:szCs w:val="24"/>
              </w:rPr>
            </w:pPr>
            <w:r w:rsidRPr="007F4895">
              <w:rPr>
                <w:sz w:val="24"/>
                <w:szCs w:val="24"/>
              </w:rPr>
              <w:t>Количество выпускников</w:t>
            </w:r>
          </w:p>
          <w:p w:rsidR="00876B16" w:rsidRPr="007F4895" w:rsidRDefault="00876B16" w:rsidP="00876B16">
            <w:pPr>
              <w:pStyle w:val="afd"/>
              <w:rPr>
                <w:sz w:val="24"/>
                <w:szCs w:val="24"/>
              </w:rPr>
            </w:pPr>
            <w:r w:rsidRPr="007F4895">
              <w:rPr>
                <w:sz w:val="24"/>
                <w:szCs w:val="24"/>
              </w:rPr>
              <w:t>всего</w:t>
            </w:r>
          </w:p>
        </w:tc>
        <w:tc>
          <w:tcPr>
            <w:tcW w:w="1843" w:type="dxa"/>
          </w:tcPr>
          <w:p w:rsidR="00876B16" w:rsidRPr="007F4895" w:rsidRDefault="00876B16" w:rsidP="00876B16">
            <w:pPr>
              <w:pStyle w:val="afd"/>
              <w:rPr>
                <w:sz w:val="24"/>
                <w:szCs w:val="24"/>
              </w:rPr>
            </w:pPr>
            <w:r w:rsidRPr="007F4895">
              <w:rPr>
                <w:sz w:val="24"/>
                <w:szCs w:val="24"/>
              </w:rPr>
              <w:t xml:space="preserve">Получивших </w:t>
            </w:r>
          </w:p>
          <w:p w:rsidR="00876B16" w:rsidRPr="007F4895" w:rsidRDefault="00876B16" w:rsidP="00876B16">
            <w:pPr>
              <w:pStyle w:val="afd"/>
              <w:rPr>
                <w:sz w:val="24"/>
                <w:szCs w:val="24"/>
              </w:rPr>
            </w:pPr>
            <w:r w:rsidRPr="007F4895">
              <w:rPr>
                <w:sz w:val="24"/>
                <w:szCs w:val="24"/>
              </w:rPr>
              <w:t>оценку «удовлетворительно» %</w:t>
            </w:r>
          </w:p>
        </w:tc>
        <w:tc>
          <w:tcPr>
            <w:tcW w:w="992" w:type="dxa"/>
          </w:tcPr>
          <w:p w:rsidR="00876B16" w:rsidRPr="007F4895" w:rsidRDefault="00876B16" w:rsidP="00876B16">
            <w:pPr>
              <w:pStyle w:val="afd"/>
              <w:rPr>
                <w:sz w:val="24"/>
                <w:szCs w:val="24"/>
              </w:rPr>
            </w:pPr>
            <w:r w:rsidRPr="007F4895">
              <w:rPr>
                <w:sz w:val="24"/>
                <w:szCs w:val="24"/>
              </w:rPr>
              <w:t>Получивших оценку «хорошо»</w:t>
            </w:r>
          </w:p>
          <w:p w:rsidR="00876B16" w:rsidRPr="007F4895" w:rsidRDefault="00876B16" w:rsidP="00876B16">
            <w:pPr>
              <w:pStyle w:val="afd"/>
              <w:rPr>
                <w:sz w:val="24"/>
                <w:szCs w:val="24"/>
              </w:rPr>
            </w:pPr>
            <w:r w:rsidRPr="007F4895">
              <w:rPr>
                <w:sz w:val="24"/>
                <w:szCs w:val="24"/>
              </w:rPr>
              <w:t>%</w:t>
            </w:r>
          </w:p>
        </w:tc>
        <w:tc>
          <w:tcPr>
            <w:tcW w:w="709" w:type="dxa"/>
          </w:tcPr>
          <w:p w:rsidR="00876B16" w:rsidRPr="007F4895" w:rsidRDefault="00876B16" w:rsidP="00876B16">
            <w:pPr>
              <w:pStyle w:val="afd"/>
              <w:rPr>
                <w:sz w:val="24"/>
                <w:szCs w:val="24"/>
              </w:rPr>
            </w:pPr>
            <w:r w:rsidRPr="007F4895">
              <w:rPr>
                <w:sz w:val="24"/>
                <w:szCs w:val="24"/>
              </w:rPr>
              <w:t>Получивших оценку «отлично»</w:t>
            </w:r>
          </w:p>
          <w:p w:rsidR="00876B16" w:rsidRPr="007F4895" w:rsidRDefault="00876B16" w:rsidP="00876B16">
            <w:pPr>
              <w:pStyle w:val="afd"/>
              <w:rPr>
                <w:sz w:val="24"/>
                <w:szCs w:val="24"/>
              </w:rPr>
            </w:pPr>
            <w:r w:rsidRPr="007F4895">
              <w:rPr>
                <w:sz w:val="24"/>
                <w:szCs w:val="24"/>
              </w:rPr>
              <w:t>%</w:t>
            </w:r>
          </w:p>
        </w:tc>
        <w:tc>
          <w:tcPr>
            <w:tcW w:w="708" w:type="dxa"/>
          </w:tcPr>
          <w:p w:rsidR="00876B16" w:rsidRPr="007F4895" w:rsidRDefault="00876B16" w:rsidP="00876B16">
            <w:pPr>
              <w:pStyle w:val="afd"/>
              <w:rPr>
                <w:sz w:val="24"/>
                <w:szCs w:val="24"/>
              </w:rPr>
            </w:pPr>
            <w:r w:rsidRPr="007F4895">
              <w:rPr>
                <w:sz w:val="24"/>
                <w:szCs w:val="24"/>
              </w:rPr>
              <w:t>Количество выпускников</w:t>
            </w:r>
          </w:p>
          <w:p w:rsidR="00876B16" w:rsidRPr="007F4895" w:rsidRDefault="00876B16" w:rsidP="00876B16">
            <w:pPr>
              <w:pStyle w:val="afd"/>
              <w:rPr>
                <w:sz w:val="24"/>
                <w:szCs w:val="24"/>
              </w:rPr>
            </w:pPr>
            <w:r w:rsidRPr="007F4895">
              <w:rPr>
                <w:sz w:val="24"/>
                <w:szCs w:val="24"/>
              </w:rPr>
              <w:t>всего</w:t>
            </w:r>
          </w:p>
        </w:tc>
        <w:tc>
          <w:tcPr>
            <w:tcW w:w="1276" w:type="dxa"/>
          </w:tcPr>
          <w:p w:rsidR="00876B16" w:rsidRPr="007F4895" w:rsidRDefault="00876B16" w:rsidP="00876B16">
            <w:pPr>
              <w:pStyle w:val="afd"/>
              <w:rPr>
                <w:sz w:val="24"/>
                <w:szCs w:val="24"/>
              </w:rPr>
            </w:pPr>
            <w:r w:rsidRPr="007F4895">
              <w:rPr>
                <w:sz w:val="24"/>
                <w:szCs w:val="24"/>
              </w:rPr>
              <w:t xml:space="preserve">Получивших </w:t>
            </w:r>
          </w:p>
          <w:p w:rsidR="00876B16" w:rsidRPr="007F4895" w:rsidRDefault="00876B16" w:rsidP="00876B16">
            <w:pPr>
              <w:pStyle w:val="afd"/>
              <w:rPr>
                <w:sz w:val="24"/>
                <w:szCs w:val="24"/>
              </w:rPr>
            </w:pPr>
            <w:r w:rsidRPr="007F4895">
              <w:rPr>
                <w:sz w:val="24"/>
                <w:szCs w:val="24"/>
              </w:rPr>
              <w:t>оценку «удовлетворительно» %</w:t>
            </w:r>
          </w:p>
        </w:tc>
        <w:tc>
          <w:tcPr>
            <w:tcW w:w="851" w:type="dxa"/>
          </w:tcPr>
          <w:p w:rsidR="00876B16" w:rsidRPr="007F4895" w:rsidRDefault="00876B16" w:rsidP="00876B16">
            <w:pPr>
              <w:pStyle w:val="afd"/>
              <w:rPr>
                <w:sz w:val="24"/>
                <w:szCs w:val="24"/>
              </w:rPr>
            </w:pPr>
            <w:r w:rsidRPr="007F4895">
              <w:rPr>
                <w:sz w:val="24"/>
                <w:szCs w:val="24"/>
              </w:rPr>
              <w:t>Получивших оценку «хорошо»</w:t>
            </w:r>
          </w:p>
          <w:p w:rsidR="00876B16" w:rsidRPr="007F4895" w:rsidRDefault="00876B16" w:rsidP="00876B16">
            <w:pPr>
              <w:pStyle w:val="afd"/>
              <w:rPr>
                <w:sz w:val="24"/>
                <w:szCs w:val="24"/>
              </w:rPr>
            </w:pPr>
            <w:r w:rsidRPr="007F4895">
              <w:rPr>
                <w:sz w:val="24"/>
                <w:szCs w:val="24"/>
              </w:rPr>
              <w:t>%</w:t>
            </w:r>
          </w:p>
        </w:tc>
        <w:tc>
          <w:tcPr>
            <w:tcW w:w="1559" w:type="dxa"/>
          </w:tcPr>
          <w:p w:rsidR="00876B16" w:rsidRPr="007F4895" w:rsidRDefault="00876B16" w:rsidP="00876B16">
            <w:pPr>
              <w:pStyle w:val="afd"/>
              <w:rPr>
                <w:sz w:val="24"/>
                <w:szCs w:val="24"/>
              </w:rPr>
            </w:pPr>
            <w:r w:rsidRPr="007F4895">
              <w:rPr>
                <w:sz w:val="24"/>
                <w:szCs w:val="24"/>
              </w:rPr>
              <w:t>Получивших оценку «отлично»</w:t>
            </w:r>
          </w:p>
          <w:p w:rsidR="00876B16" w:rsidRPr="007F4895" w:rsidRDefault="00876B16" w:rsidP="00876B16">
            <w:pPr>
              <w:pStyle w:val="afd"/>
              <w:rPr>
                <w:sz w:val="24"/>
                <w:szCs w:val="24"/>
              </w:rPr>
            </w:pPr>
            <w:r w:rsidRPr="007F4895">
              <w:rPr>
                <w:sz w:val="24"/>
                <w:szCs w:val="24"/>
              </w:rPr>
              <w:t>%</w:t>
            </w:r>
          </w:p>
        </w:tc>
      </w:tr>
      <w:tr w:rsidR="00876B16" w:rsidRPr="007F4895" w:rsidTr="00876B16">
        <w:tc>
          <w:tcPr>
            <w:tcW w:w="534" w:type="dxa"/>
          </w:tcPr>
          <w:p w:rsidR="00876B16" w:rsidRPr="007F4895" w:rsidRDefault="00876B16" w:rsidP="00876B16">
            <w:pPr>
              <w:pStyle w:val="afd"/>
              <w:rPr>
                <w:sz w:val="24"/>
                <w:szCs w:val="24"/>
              </w:rPr>
            </w:pPr>
            <w:r w:rsidRPr="007F4895">
              <w:rPr>
                <w:sz w:val="24"/>
                <w:szCs w:val="24"/>
              </w:rPr>
              <w:t>1</w:t>
            </w:r>
          </w:p>
        </w:tc>
        <w:tc>
          <w:tcPr>
            <w:tcW w:w="1417" w:type="dxa"/>
          </w:tcPr>
          <w:p w:rsidR="00876B16" w:rsidRPr="007F4895" w:rsidRDefault="00876B16" w:rsidP="00876B16">
            <w:pPr>
              <w:pStyle w:val="afd"/>
              <w:rPr>
                <w:sz w:val="24"/>
                <w:szCs w:val="24"/>
              </w:rPr>
            </w:pPr>
            <w:r w:rsidRPr="007F4895">
              <w:rPr>
                <w:sz w:val="24"/>
                <w:szCs w:val="24"/>
              </w:rPr>
              <w:t>2</w:t>
            </w:r>
          </w:p>
        </w:tc>
        <w:tc>
          <w:tcPr>
            <w:tcW w:w="1569" w:type="dxa"/>
          </w:tcPr>
          <w:p w:rsidR="00876B16" w:rsidRPr="007F4895" w:rsidRDefault="00876B16" w:rsidP="00876B16">
            <w:pPr>
              <w:pStyle w:val="afd"/>
              <w:rPr>
                <w:sz w:val="24"/>
                <w:szCs w:val="24"/>
              </w:rPr>
            </w:pPr>
            <w:r w:rsidRPr="007F4895">
              <w:rPr>
                <w:sz w:val="24"/>
                <w:szCs w:val="24"/>
              </w:rPr>
              <w:t>3</w:t>
            </w:r>
          </w:p>
        </w:tc>
        <w:tc>
          <w:tcPr>
            <w:tcW w:w="671" w:type="dxa"/>
          </w:tcPr>
          <w:p w:rsidR="00876B16" w:rsidRPr="007F4895" w:rsidRDefault="00876B16" w:rsidP="00876B16">
            <w:pPr>
              <w:pStyle w:val="afd"/>
              <w:rPr>
                <w:sz w:val="24"/>
                <w:szCs w:val="24"/>
              </w:rPr>
            </w:pPr>
            <w:r w:rsidRPr="007F4895">
              <w:rPr>
                <w:sz w:val="24"/>
                <w:szCs w:val="24"/>
              </w:rPr>
              <w:t>4</w:t>
            </w:r>
          </w:p>
        </w:tc>
        <w:tc>
          <w:tcPr>
            <w:tcW w:w="851" w:type="dxa"/>
          </w:tcPr>
          <w:p w:rsidR="00876B16" w:rsidRPr="007F4895" w:rsidRDefault="00876B16" w:rsidP="00876B16">
            <w:pPr>
              <w:pStyle w:val="afd"/>
              <w:rPr>
                <w:sz w:val="24"/>
                <w:szCs w:val="24"/>
              </w:rPr>
            </w:pPr>
            <w:r w:rsidRPr="007F4895">
              <w:rPr>
                <w:sz w:val="24"/>
                <w:szCs w:val="24"/>
              </w:rPr>
              <w:t>5</w:t>
            </w:r>
          </w:p>
        </w:tc>
        <w:tc>
          <w:tcPr>
            <w:tcW w:w="709" w:type="dxa"/>
          </w:tcPr>
          <w:p w:rsidR="00876B16" w:rsidRPr="007F4895" w:rsidRDefault="00876B16" w:rsidP="00876B16">
            <w:pPr>
              <w:pStyle w:val="afd"/>
              <w:rPr>
                <w:sz w:val="24"/>
                <w:szCs w:val="24"/>
              </w:rPr>
            </w:pPr>
            <w:r w:rsidRPr="007F4895">
              <w:rPr>
                <w:sz w:val="24"/>
                <w:szCs w:val="24"/>
              </w:rPr>
              <w:t>6</w:t>
            </w:r>
          </w:p>
        </w:tc>
        <w:tc>
          <w:tcPr>
            <w:tcW w:w="992" w:type="dxa"/>
          </w:tcPr>
          <w:p w:rsidR="00876B16" w:rsidRPr="007F4895" w:rsidRDefault="00876B16" w:rsidP="00876B16">
            <w:pPr>
              <w:pStyle w:val="afd"/>
              <w:rPr>
                <w:sz w:val="24"/>
                <w:szCs w:val="24"/>
              </w:rPr>
            </w:pPr>
            <w:r w:rsidRPr="007F4895">
              <w:rPr>
                <w:sz w:val="24"/>
                <w:szCs w:val="24"/>
              </w:rPr>
              <w:t>7</w:t>
            </w:r>
          </w:p>
        </w:tc>
        <w:tc>
          <w:tcPr>
            <w:tcW w:w="1843" w:type="dxa"/>
          </w:tcPr>
          <w:p w:rsidR="00876B16" w:rsidRPr="007F4895" w:rsidRDefault="00876B16" w:rsidP="00876B16">
            <w:pPr>
              <w:pStyle w:val="afd"/>
              <w:rPr>
                <w:sz w:val="24"/>
                <w:szCs w:val="24"/>
              </w:rPr>
            </w:pPr>
            <w:r w:rsidRPr="007F4895">
              <w:rPr>
                <w:sz w:val="24"/>
                <w:szCs w:val="24"/>
              </w:rPr>
              <w:t>8</w:t>
            </w:r>
          </w:p>
        </w:tc>
        <w:tc>
          <w:tcPr>
            <w:tcW w:w="992" w:type="dxa"/>
          </w:tcPr>
          <w:p w:rsidR="00876B16" w:rsidRPr="007F4895" w:rsidRDefault="00876B16" w:rsidP="00876B16">
            <w:pPr>
              <w:pStyle w:val="afd"/>
              <w:rPr>
                <w:sz w:val="24"/>
                <w:szCs w:val="24"/>
              </w:rPr>
            </w:pPr>
            <w:r w:rsidRPr="007F4895">
              <w:rPr>
                <w:sz w:val="24"/>
                <w:szCs w:val="24"/>
              </w:rPr>
              <w:t>9</w:t>
            </w:r>
          </w:p>
        </w:tc>
        <w:tc>
          <w:tcPr>
            <w:tcW w:w="709" w:type="dxa"/>
          </w:tcPr>
          <w:p w:rsidR="00876B16" w:rsidRPr="007F4895" w:rsidRDefault="00876B16" w:rsidP="00876B16">
            <w:pPr>
              <w:pStyle w:val="afd"/>
              <w:rPr>
                <w:sz w:val="24"/>
                <w:szCs w:val="24"/>
              </w:rPr>
            </w:pPr>
            <w:r w:rsidRPr="007F4895">
              <w:rPr>
                <w:sz w:val="24"/>
                <w:szCs w:val="24"/>
              </w:rPr>
              <w:t>10</w:t>
            </w:r>
          </w:p>
        </w:tc>
        <w:tc>
          <w:tcPr>
            <w:tcW w:w="708" w:type="dxa"/>
          </w:tcPr>
          <w:p w:rsidR="00876B16" w:rsidRPr="007F4895" w:rsidRDefault="00876B16" w:rsidP="00876B16">
            <w:pPr>
              <w:pStyle w:val="afd"/>
              <w:rPr>
                <w:sz w:val="24"/>
                <w:szCs w:val="24"/>
              </w:rPr>
            </w:pPr>
            <w:r w:rsidRPr="007F4895">
              <w:rPr>
                <w:sz w:val="24"/>
                <w:szCs w:val="24"/>
              </w:rPr>
              <w:t>11</w:t>
            </w:r>
          </w:p>
        </w:tc>
        <w:tc>
          <w:tcPr>
            <w:tcW w:w="1276" w:type="dxa"/>
          </w:tcPr>
          <w:p w:rsidR="00876B16" w:rsidRPr="007F4895" w:rsidRDefault="00876B16" w:rsidP="00876B16">
            <w:pPr>
              <w:pStyle w:val="afd"/>
              <w:rPr>
                <w:sz w:val="24"/>
                <w:szCs w:val="24"/>
              </w:rPr>
            </w:pPr>
            <w:r w:rsidRPr="007F4895">
              <w:rPr>
                <w:sz w:val="24"/>
                <w:szCs w:val="24"/>
              </w:rPr>
              <w:t>12</w:t>
            </w:r>
          </w:p>
        </w:tc>
        <w:tc>
          <w:tcPr>
            <w:tcW w:w="851" w:type="dxa"/>
          </w:tcPr>
          <w:p w:rsidR="00876B16" w:rsidRPr="007F4895" w:rsidRDefault="00876B16" w:rsidP="00876B16">
            <w:pPr>
              <w:pStyle w:val="afd"/>
              <w:rPr>
                <w:sz w:val="24"/>
                <w:szCs w:val="24"/>
              </w:rPr>
            </w:pPr>
            <w:r w:rsidRPr="007F4895">
              <w:rPr>
                <w:sz w:val="24"/>
                <w:szCs w:val="24"/>
              </w:rPr>
              <w:t>13</w:t>
            </w:r>
          </w:p>
        </w:tc>
        <w:tc>
          <w:tcPr>
            <w:tcW w:w="1559" w:type="dxa"/>
          </w:tcPr>
          <w:p w:rsidR="00876B16" w:rsidRPr="007F4895" w:rsidRDefault="00876B16" w:rsidP="00876B16">
            <w:pPr>
              <w:pStyle w:val="afd"/>
              <w:rPr>
                <w:sz w:val="24"/>
                <w:szCs w:val="24"/>
              </w:rPr>
            </w:pPr>
            <w:r w:rsidRPr="007F4895">
              <w:rPr>
                <w:sz w:val="24"/>
                <w:szCs w:val="24"/>
              </w:rPr>
              <w:t>14</w:t>
            </w:r>
          </w:p>
        </w:tc>
      </w:tr>
      <w:tr w:rsidR="00876B16" w:rsidRPr="007F4895" w:rsidTr="00876B16">
        <w:tc>
          <w:tcPr>
            <w:tcW w:w="534" w:type="dxa"/>
          </w:tcPr>
          <w:p w:rsidR="00876B16" w:rsidRPr="007F4895" w:rsidRDefault="00876B16" w:rsidP="00876B16">
            <w:pPr>
              <w:pStyle w:val="afd"/>
              <w:rPr>
                <w:sz w:val="24"/>
                <w:szCs w:val="24"/>
              </w:rPr>
            </w:pPr>
            <w:r w:rsidRPr="007F4895">
              <w:rPr>
                <w:sz w:val="24"/>
                <w:szCs w:val="24"/>
              </w:rPr>
              <w:t>1</w:t>
            </w:r>
          </w:p>
        </w:tc>
        <w:tc>
          <w:tcPr>
            <w:tcW w:w="1417" w:type="dxa"/>
          </w:tcPr>
          <w:p w:rsidR="00876B16" w:rsidRPr="007F4895" w:rsidRDefault="00876B16" w:rsidP="00876B16">
            <w:pPr>
              <w:pStyle w:val="afd"/>
              <w:rPr>
                <w:sz w:val="24"/>
                <w:szCs w:val="24"/>
              </w:rPr>
            </w:pPr>
            <w:r w:rsidRPr="007F4895">
              <w:rPr>
                <w:sz w:val="24"/>
                <w:szCs w:val="24"/>
              </w:rPr>
              <w:t>2017/2018</w:t>
            </w:r>
          </w:p>
        </w:tc>
        <w:tc>
          <w:tcPr>
            <w:tcW w:w="1569" w:type="dxa"/>
          </w:tcPr>
          <w:p w:rsidR="00876B16" w:rsidRPr="007F4895" w:rsidRDefault="00876B16" w:rsidP="00876B16">
            <w:pPr>
              <w:pStyle w:val="afd"/>
              <w:rPr>
                <w:sz w:val="24"/>
                <w:szCs w:val="24"/>
              </w:rPr>
            </w:pPr>
          </w:p>
        </w:tc>
        <w:tc>
          <w:tcPr>
            <w:tcW w:w="671"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1843"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708" w:type="dxa"/>
          </w:tcPr>
          <w:p w:rsidR="00876B16" w:rsidRPr="007F4895" w:rsidRDefault="00876B16" w:rsidP="00876B16">
            <w:pPr>
              <w:pStyle w:val="afd"/>
              <w:rPr>
                <w:sz w:val="24"/>
                <w:szCs w:val="24"/>
              </w:rPr>
            </w:pPr>
          </w:p>
        </w:tc>
        <w:tc>
          <w:tcPr>
            <w:tcW w:w="1276"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p>
        </w:tc>
        <w:tc>
          <w:tcPr>
            <w:tcW w:w="1559" w:type="dxa"/>
          </w:tcPr>
          <w:p w:rsidR="00876B16" w:rsidRPr="007F4895" w:rsidRDefault="00876B16" w:rsidP="00876B16">
            <w:pPr>
              <w:pStyle w:val="afd"/>
              <w:rPr>
                <w:sz w:val="24"/>
                <w:szCs w:val="24"/>
              </w:rPr>
            </w:pPr>
          </w:p>
        </w:tc>
      </w:tr>
      <w:tr w:rsidR="00876B16" w:rsidRPr="007F4895" w:rsidTr="00876B16">
        <w:tc>
          <w:tcPr>
            <w:tcW w:w="534" w:type="dxa"/>
          </w:tcPr>
          <w:p w:rsidR="00876B16" w:rsidRPr="007F4895" w:rsidRDefault="00876B16" w:rsidP="00876B16">
            <w:pPr>
              <w:pStyle w:val="afd"/>
              <w:rPr>
                <w:sz w:val="24"/>
                <w:szCs w:val="24"/>
              </w:rPr>
            </w:pPr>
            <w:r w:rsidRPr="007F4895">
              <w:rPr>
                <w:sz w:val="24"/>
                <w:szCs w:val="24"/>
              </w:rPr>
              <w:t>2</w:t>
            </w:r>
          </w:p>
        </w:tc>
        <w:tc>
          <w:tcPr>
            <w:tcW w:w="1417" w:type="dxa"/>
          </w:tcPr>
          <w:p w:rsidR="00876B16" w:rsidRPr="007F4895" w:rsidRDefault="00876B16" w:rsidP="00876B16">
            <w:pPr>
              <w:pStyle w:val="afd"/>
              <w:rPr>
                <w:sz w:val="24"/>
                <w:szCs w:val="24"/>
              </w:rPr>
            </w:pPr>
            <w:r w:rsidRPr="007F4895">
              <w:rPr>
                <w:sz w:val="24"/>
                <w:szCs w:val="24"/>
              </w:rPr>
              <w:t>2018/2019</w:t>
            </w:r>
          </w:p>
        </w:tc>
        <w:tc>
          <w:tcPr>
            <w:tcW w:w="1569" w:type="dxa"/>
          </w:tcPr>
          <w:p w:rsidR="00876B16" w:rsidRPr="007F4895" w:rsidRDefault="00876B16" w:rsidP="00876B16">
            <w:pPr>
              <w:pStyle w:val="afd"/>
              <w:rPr>
                <w:sz w:val="24"/>
                <w:szCs w:val="24"/>
              </w:rPr>
            </w:pPr>
          </w:p>
        </w:tc>
        <w:tc>
          <w:tcPr>
            <w:tcW w:w="671"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1843"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708" w:type="dxa"/>
          </w:tcPr>
          <w:p w:rsidR="00876B16" w:rsidRPr="007F4895" w:rsidRDefault="00876B16" w:rsidP="00876B16">
            <w:pPr>
              <w:pStyle w:val="afd"/>
              <w:rPr>
                <w:sz w:val="24"/>
                <w:szCs w:val="24"/>
              </w:rPr>
            </w:pPr>
          </w:p>
        </w:tc>
        <w:tc>
          <w:tcPr>
            <w:tcW w:w="1276"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p>
        </w:tc>
        <w:tc>
          <w:tcPr>
            <w:tcW w:w="1559" w:type="dxa"/>
          </w:tcPr>
          <w:p w:rsidR="00876B16" w:rsidRPr="007F4895" w:rsidRDefault="00876B16" w:rsidP="00876B16">
            <w:pPr>
              <w:pStyle w:val="afd"/>
              <w:rPr>
                <w:sz w:val="24"/>
                <w:szCs w:val="24"/>
              </w:rPr>
            </w:pPr>
          </w:p>
        </w:tc>
      </w:tr>
      <w:tr w:rsidR="00876B16" w:rsidRPr="007F4895" w:rsidTr="00876B16">
        <w:tc>
          <w:tcPr>
            <w:tcW w:w="534" w:type="dxa"/>
          </w:tcPr>
          <w:p w:rsidR="00876B16" w:rsidRPr="007F4895" w:rsidRDefault="00876B16" w:rsidP="00876B16">
            <w:pPr>
              <w:pStyle w:val="afd"/>
              <w:rPr>
                <w:sz w:val="24"/>
                <w:szCs w:val="24"/>
              </w:rPr>
            </w:pPr>
            <w:r w:rsidRPr="007F4895">
              <w:rPr>
                <w:sz w:val="24"/>
                <w:szCs w:val="24"/>
              </w:rPr>
              <w:t>3</w:t>
            </w:r>
          </w:p>
        </w:tc>
        <w:tc>
          <w:tcPr>
            <w:tcW w:w="1417" w:type="dxa"/>
          </w:tcPr>
          <w:p w:rsidR="00876B16" w:rsidRPr="007F4895" w:rsidRDefault="00876B16" w:rsidP="00876B16">
            <w:pPr>
              <w:pStyle w:val="afd"/>
              <w:rPr>
                <w:sz w:val="24"/>
                <w:szCs w:val="24"/>
              </w:rPr>
            </w:pPr>
            <w:r w:rsidRPr="007F4895">
              <w:rPr>
                <w:sz w:val="24"/>
                <w:szCs w:val="24"/>
              </w:rPr>
              <w:t>2019/2020</w:t>
            </w:r>
          </w:p>
        </w:tc>
        <w:tc>
          <w:tcPr>
            <w:tcW w:w="1569" w:type="dxa"/>
          </w:tcPr>
          <w:p w:rsidR="00876B16" w:rsidRPr="007F4895" w:rsidRDefault="00876B16" w:rsidP="00876B16">
            <w:pPr>
              <w:pStyle w:val="afd"/>
              <w:rPr>
                <w:sz w:val="24"/>
                <w:szCs w:val="24"/>
              </w:rPr>
            </w:pPr>
          </w:p>
        </w:tc>
        <w:tc>
          <w:tcPr>
            <w:tcW w:w="671"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1843"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708" w:type="dxa"/>
          </w:tcPr>
          <w:p w:rsidR="00876B16" w:rsidRPr="007F4895" w:rsidRDefault="00876B16" w:rsidP="00876B16">
            <w:pPr>
              <w:pStyle w:val="afd"/>
              <w:rPr>
                <w:sz w:val="24"/>
                <w:szCs w:val="24"/>
              </w:rPr>
            </w:pPr>
            <w:r w:rsidRPr="007F4895">
              <w:rPr>
                <w:sz w:val="24"/>
                <w:szCs w:val="24"/>
              </w:rPr>
              <w:t>20</w:t>
            </w:r>
          </w:p>
        </w:tc>
        <w:tc>
          <w:tcPr>
            <w:tcW w:w="1276" w:type="dxa"/>
          </w:tcPr>
          <w:p w:rsidR="00876B16" w:rsidRPr="007F4895" w:rsidRDefault="00876B16" w:rsidP="00876B16">
            <w:pPr>
              <w:pStyle w:val="afd"/>
              <w:rPr>
                <w:sz w:val="24"/>
                <w:szCs w:val="24"/>
              </w:rPr>
            </w:pPr>
            <w:r w:rsidRPr="007F4895">
              <w:rPr>
                <w:sz w:val="24"/>
                <w:szCs w:val="24"/>
              </w:rPr>
              <w:t>30</w:t>
            </w:r>
          </w:p>
        </w:tc>
        <w:tc>
          <w:tcPr>
            <w:tcW w:w="851" w:type="dxa"/>
          </w:tcPr>
          <w:p w:rsidR="00876B16" w:rsidRPr="007F4895" w:rsidRDefault="00876B16" w:rsidP="00876B16">
            <w:pPr>
              <w:pStyle w:val="afd"/>
              <w:rPr>
                <w:sz w:val="24"/>
                <w:szCs w:val="24"/>
              </w:rPr>
            </w:pPr>
            <w:r w:rsidRPr="007F4895">
              <w:rPr>
                <w:sz w:val="24"/>
                <w:szCs w:val="24"/>
              </w:rPr>
              <w:t>40</w:t>
            </w:r>
          </w:p>
        </w:tc>
        <w:tc>
          <w:tcPr>
            <w:tcW w:w="1559" w:type="dxa"/>
          </w:tcPr>
          <w:p w:rsidR="00876B16" w:rsidRPr="007F4895" w:rsidRDefault="00876B16" w:rsidP="00876B16">
            <w:pPr>
              <w:pStyle w:val="afd"/>
              <w:rPr>
                <w:sz w:val="24"/>
                <w:szCs w:val="24"/>
              </w:rPr>
            </w:pPr>
            <w:r w:rsidRPr="007F4895">
              <w:rPr>
                <w:sz w:val="24"/>
                <w:szCs w:val="24"/>
              </w:rPr>
              <w:t>30</w:t>
            </w:r>
          </w:p>
        </w:tc>
      </w:tr>
      <w:tr w:rsidR="00876B16" w:rsidRPr="007F4895" w:rsidTr="00876B16">
        <w:tc>
          <w:tcPr>
            <w:tcW w:w="534" w:type="dxa"/>
          </w:tcPr>
          <w:p w:rsidR="00876B16" w:rsidRPr="007F4895" w:rsidRDefault="00876B16" w:rsidP="00876B16">
            <w:pPr>
              <w:pStyle w:val="afd"/>
              <w:rPr>
                <w:sz w:val="24"/>
                <w:szCs w:val="24"/>
              </w:rPr>
            </w:pPr>
            <w:r w:rsidRPr="007F4895">
              <w:rPr>
                <w:sz w:val="24"/>
                <w:szCs w:val="24"/>
              </w:rPr>
              <w:t>4</w:t>
            </w:r>
          </w:p>
        </w:tc>
        <w:tc>
          <w:tcPr>
            <w:tcW w:w="1417" w:type="dxa"/>
          </w:tcPr>
          <w:p w:rsidR="00876B16" w:rsidRPr="007F4895" w:rsidRDefault="00876B16" w:rsidP="00876B16">
            <w:pPr>
              <w:pStyle w:val="afd"/>
              <w:rPr>
                <w:sz w:val="24"/>
                <w:szCs w:val="24"/>
              </w:rPr>
            </w:pPr>
            <w:r w:rsidRPr="007F4895">
              <w:rPr>
                <w:sz w:val="24"/>
                <w:szCs w:val="24"/>
              </w:rPr>
              <w:t>2020/2021</w:t>
            </w:r>
          </w:p>
        </w:tc>
        <w:tc>
          <w:tcPr>
            <w:tcW w:w="1569" w:type="dxa"/>
          </w:tcPr>
          <w:p w:rsidR="00876B16" w:rsidRPr="007F4895" w:rsidRDefault="00876B16" w:rsidP="00876B16">
            <w:pPr>
              <w:pStyle w:val="afd"/>
              <w:rPr>
                <w:sz w:val="24"/>
                <w:szCs w:val="24"/>
              </w:rPr>
            </w:pPr>
          </w:p>
        </w:tc>
        <w:tc>
          <w:tcPr>
            <w:tcW w:w="671"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1843"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708" w:type="dxa"/>
          </w:tcPr>
          <w:p w:rsidR="00876B16" w:rsidRPr="007F4895" w:rsidRDefault="00876B16" w:rsidP="00876B16">
            <w:pPr>
              <w:pStyle w:val="afd"/>
              <w:rPr>
                <w:sz w:val="24"/>
                <w:szCs w:val="24"/>
              </w:rPr>
            </w:pPr>
            <w:r w:rsidRPr="007F4895">
              <w:rPr>
                <w:sz w:val="24"/>
                <w:szCs w:val="24"/>
              </w:rPr>
              <w:t>23</w:t>
            </w:r>
          </w:p>
        </w:tc>
        <w:tc>
          <w:tcPr>
            <w:tcW w:w="1276" w:type="dxa"/>
          </w:tcPr>
          <w:p w:rsidR="00876B16" w:rsidRPr="007F4895" w:rsidRDefault="00876B16" w:rsidP="00876B16">
            <w:pPr>
              <w:pStyle w:val="afd"/>
              <w:rPr>
                <w:sz w:val="24"/>
                <w:szCs w:val="24"/>
              </w:rPr>
            </w:pPr>
            <w:r w:rsidRPr="007F4895">
              <w:rPr>
                <w:sz w:val="24"/>
                <w:szCs w:val="24"/>
              </w:rPr>
              <w:t>17,4</w:t>
            </w:r>
          </w:p>
        </w:tc>
        <w:tc>
          <w:tcPr>
            <w:tcW w:w="851" w:type="dxa"/>
          </w:tcPr>
          <w:p w:rsidR="00876B16" w:rsidRPr="007F4895" w:rsidRDefault="00876B16" w:rsidP="00876B16">
            <w:pPr>
              <w:pStyle w:val="afd"/>
              <w:rPr>
                <w:sz w:val="24"/>
                <w:szCs w:val="24"/>
              </w:rPr>
            </w:pPr>
            <w:r w:rsidRPr="007F4895">
              <w:rPr>
                <w:sz w:val="24"/>
                <w:szCs w:val="24"/>
              </w:rPr>
              <w:t>52,1</w:t>
            </w:r>
          </w:p>
        </w:tc>
        <w:tc>
          <w:tcPr>
            <w:tcW w:w="1559" w:type="dxa"/>
          </w:tcPr>
          <w:p w:rsidR="00876B16" w:rsidRPr="007F4895" w:rsidRDefault="00876B16" w:rsidP="00876B16">
            <w:pPr>
              <w:pStyle w:val="afd"/>
              <w:rPr>
                <w:sz w:val="24"/>
                <w:szCs w:val="24"/>
              </w:rPr>
            </w:pPr>
            <w:r w:rsidRPr="007F4895">
              <w:rPr>
                <w:sz w:val="24"/>
                <w:szCs w:val="24"/>
              </w:rPr>
              <w:t>30,5</w:t>
            </w:r>
          </w:p>
        </w:tc>
      </w:tr>
    </w:tbl>
    <w:p w:rsidR="00876B16" w:rsidRPr="00876B16" w:rsidRDefault="00876B16" w:rsidP="00876B16">
      <w:pPr>
        <w:rPr>
          <w:sz w:val="26"/>
          <w:szCs w:val="26"/>
        </w:rPr>
      </w:pPr>
    </w:p>
    <w:p w:rsidR="00876B16" w:rsidRPr="00876B16" w:rsidRDefault="00876B16" w:rsidP="00876B16">
      <w:pPr>
        <w:rPr>
          <w:sz w:val="26"/>
          <w:szCs w:val="26"/>
        </w:rPr>
      </w:pPr>
    </w:p>
    <w:p w:rsidR="00876B16" w:rsidRPr="00876B16" w:rsidRDefault="00876B16" w:rsidP="00876B16">
      <w:pPr>
        <w:pStyle w:val="afd"/>
        <w:rPr>
          <w:b/>
          <w:bCs/>
          <w:sz w:val="26"/>
          <w:szCs w:val="26"/>
        </w:rPr>
      </w:pPr>
    </w:p>
    <w:p w:rsidR="00876B16" w:rsidRPr="00876B16" w:rsidRDefault="00876B16" w:rsidP="00876B16">
      <w:pPr>
        <w:pStyle w:val="afd"/>
        <w:rPr>
          <w:sz w:val="26"/>
          <w:szCs w:val="26"/>
        </w:rPr>
      </w:pPr>
      <w:r w:rsidRPr="00876B16">
        <w:rPr>
          <w:b/>
          <w:bCs/>
          <w:sz w:val="26"/>
          <w:szCs w:val="26"/>
        </w:rPr>
        <w:t>Сведения о результатах государственной итоговой аттестации по основной профессиональной образовательной программе по профессии  23.01.09 « Машинист локомотива»</w:t>
      </w:r>
    </w:p>
    <w:tbl>
      <w:tblPr>
        <w:tblStyle w:val="a4"/>
        <w:tblW w:w="0" w:type="auto"/>
        <w:tblLayout w:type="fixed"/>
        <w:tblLook w:val="04A0" w:firstRow="1" w:lastRow="0" w:firstColumn="1" w:lastColumn="0" w:noHBand="0" w:noVBand="1"/>
      </w:tblPr>
      <w:tblGrid>
        <w:gridCol w:w="682"/>
        <w:gridCol w:w="1411"/>
        <w:gridCol w:w="1455"/>
        <w:gridCol w:w="671"/>
        <w:gridCol w:w="851"/>
        <w:gridCol w:w="709"/>
        <w:gridCol w:w="992"/>
        <w:gridCol w:w="1843"/>
        <w:gridCol w:w="992"/>
        <w:gridCol w:w="709"/>
        <w:gridCol w:w="708"/>
        <w:gridCol w:w="1276"/>
        <w:gridCol w:w="851"/>
        <w:gridCol w:w="1559"/>
      </w:tblGrid>
      <w:tr w:rsidR="00876B16" w:rsidRPr="007F4895" w:rsidTr="00876B16">
        <w:tc>
          <w:tcPr>
            <w:tcW w:w="14709" w:type="dxa"/>
            <w:gridSpan w:val="14"/>
          </w:tcPr>
          <w:p w:rsidR="00876B16" w:rsidRPr="007F4895" w:rsidRDefault="00876B16" w:rsidP="00876B16">
            <w:pPr>
              <w:pStyle w:val="afd"/>
              <w:jc w:val="center"/>
              <w:rPr>
                <w:sz w:val="24"/>
                <w:szCs w:val="24"/>
              </w:rPr>
            </w:pPr>
            <w:r w:rsidRPr="007F4895">
              <w:rPr>
                <w:sz w:val="24"/>
                <w:szCs w:val="24"/>
              </w:rPr>
              <w:t> Вид государственных итоговых аттестаций</w:t>
            </w:r>
          </w:p>
        </w:tc>
      </w:tr>
      <w:tr w:rsidR="00876B16" w:rsidRPr="007F4895" w:rsidTr="00876B16">
        <w:tc>
          <w:tcPr>
            <w:tcW w:w="682" w:type="dxa"/>
          </w:tcPr>
          <w:p w:rsidR="00876B16" w:rsidRPr="007F4895" w:rsidRDefault="00876B16" w:rsidP="00876B16">
            <w:pPr>
              <w:pStyle w:val="afd"/>
              <w:rPr>
                <w:sz w:val="24"/>
                <w:szCs w:val="24"/>
              </w:rPr>
            </w:pPr>
          </w:p>
        </w:tc>
        <w:tc>
          <w:tcPr>
            <w:tcW w:w="1411" w:type="dxa"/>
          </w:tcPr>
          <w:p w:rsidR="00876B16" w:rsidRPr="007F4895" w:rsidRDefault="00876B16" w:rsidP="00876B16">
            <w:pPr>
              <w:pStyle w:val="afd"/>
              <w:rPr>
                <w:sz w:val="24"/>
                <w:szCs w:val="24"/>
              </w:rPr>
            </w:pPr>
          </w:p>
        </w:tc>
        <w:tc>
          <w:tcPr>
            <w:tcW w:w="3686" w:type="dxa"/>
            <w:gridSpan w:val="4"/>
          </w:tcPr>
          <w:p w:rsidR="00876B16" w:rsidRPr="007F4895" w:rsidRDefault="00876B16" w:rsidP="00876B16">
            <w:pPr>
              <w:pStyle w:val="afd"/>
              <w:jc w:val="center"/>
              <w:rPr>
                <w:sz w:val="24"/>
                <w:szCs w:val="24"/>
              </w:rPr>
            </w:pPr>
            <w:r w:rsidRPr="007F4895">
              <w:rPr>
                <w:sz w:val="24"/>
                <w:szCs w:val="24"/>
              </w:rPr>
              <w:t>Государственный экзамен</w:t>
            </w:r>
          </w:p>
        </w:tc>
        <w:tc>
          <w:tcPr>
            <w:tcW w:w="4536" w:type="dxa"/>
            <w:gridSpan w:val="4"/>
          </w:tcPr>
          <w:p w:rsidR="00876B16" w:rsidRPr="007F4895" w:rsidRDefault="00876B16" w:rsidP="00876B16">
            <w:pPr>
              <w:pStyle w:val="afd"/>
              <w:jc w:val="center"/>
              <w:rPr>
                <w:sz w:val="24"/>
                <w:szCs w:val="24"/>
              </w:rPr>
            </w:pPr>
            <w:r w:rsidRPr="007F4895">
              <w:rPr>
                <w:sz w:val="24"/>
                <w:szCs w:val="24"/>
              </w:rPr>
              <w:t>Демонстрационный экзамен</w:t>
            </w:r>
          </w:p>
        </w:tc>
        <w:tc>
          <w:tcPr>
            <w:tcW w:w="4394" w:type="dxa"/>
            <w:gridSpan w:val="4"/>
          </w:tcPr>
          <w:p w:rsidR="00876B16" w:rsidRPr="007F4895" w:rsidRDefault="00876B16" w:rsidP="00876B16">
            <w:pPr>
              <w:pStyle w:val="afd"/>
              <w:jc w:val="center"/>
              <w:rPr>
                <w:sz w:val="24"/>
                <w:szCs w:val="24"/>
              </w:rPr>
            </w:pPr>
            <w:r w:rsidRPr="007F4895">
              <w:rPr>
                <w:sz w:val="24"/>
                <w:szCs w:val="24"/>
              </w:rPr>
              <w:t>Защита выпускной квалификационной работы</w:t>
            </w:r>
          </w:p>
        </w:tc>
      </w:tr>
      <w:tr w:rsidR="00876B16" w:rsidRPr="007F4895" w:rsidTr="00876B16">
        <w:tc>
          <w:tcPr>
            <w:tcW w:w="682" w:type="dxa"/>
          </w:tcPr>
          <w:p w:rsidR="00876B16" w:rsidRPr="007F4895" w:rsidRDefault="00876B16" w:rsidP="00876B16">
            <w:pPr>
              <w:pStyle w:val="afd"/>
              <w:rPr>
                <w:sz w:val="24"/>
                <w:szCs w:val="24"/>
              </w:rPr>
            </w:pPr>
          </w:p>
        </w:tc>
        <w:tc>
          <w:tcPr>
            <w:tcW w:w="1411" w:type="dxa"/>
          </w:tcPr>
          <w:p w:rsidR="00876B16" w:rsidRPr="007F4895" w:rsidRDefault="00876B16" w:rsidP="00876B16">
            <w:pPr>
              <w:pStyle w:val="afd"/>
              <w:rPr>
                <w:sz w:val="24"/>
                <w:szCs w:val="24"/>
              </w:rPr>
            </w:pPr>
          </w:p>
        </w:tc>
        <w:tc>
          <w:tcPr>
            <w:tcW w:w="1455" w:type="dxa"/>
          </w:tcPr>
          <w:p w:rsidR="00876B16" w:rsidRPr="007F4895" w:rsidRDefault="00876B16" w:rsidP="00876B16">
            <w:pPr>
              <w:pStyle w:val="afd"/>
              <w:jc w:val="center"/>
              <w:rPr>
                <w:sz w:val="24"/>
                <w:szCs w:val="24"/>
              </w:rPr>
            </w:pPr>
          </w:p>
        </w:tc>
        <w:tc>
          <w:tcPr>
            <w:tcW w:w="2231" w:type="dxa"/>
            <w:gridSpan w:val="3"/>
          </w:tcPr>
          <w:p w:rsidR="00876B16" w:rsidRPr="007F4895" w:rsidRDefault="00876B16" w:rsidP="00876B16">
            <w:pPr>
              <w:pStyle w:val="afd"/>
              <w:jc w:val="center"/>
              <w:rPr>
                <w:sz w:val="24"/>
                <w:szCs w:val="24"/>
              </w:rPr>
            </w:pPr>
            <w:r w:rsidRPr="007F4895">
              <w:rPr>
                <w:sz w:val="24"/>
                <w:szCs w:val="24"/>
              </w:rPr>
              <w:t>Из них:</w:t>
            </w:r>
          </w:p>
        </w:tc>
        <w:tc>
          <w:tcPr>
            <w:tcW w:w="992" w:type="dxa"/>
          </w:tcPr>
          <w:p w:rsidR="00876B16" w:rsidRPr="007F4895" w:rsidRDefault="00876B16" w:rsidP="00876B16">
            <w:pPr>
              <w:pStyle w:val="afd"/>
              <w:jc w:val="center"/>
              <w:rPr>
                <w:sz w:val="24"/>
                <w:szCs w:val="24"/>
              </w:rPr>
            </w:pPr>
          </w:p>
        </w:tc>
        <w:tc>
          <w:tcPr>
            <w:tcW w:w="3544" w:type="dxa"/>
            <w:gridSpan w:val="3"/>
          </w:tcPr>
          <w:p w:rsidR="00876B16" w:rsidRPr="007F4895" w:rsidRDefault="00876B16" w:rsidP="00876B16">
            <w:pPr>
              <w:pStyle w:val="afd"/>
              <w:jc w:val="center"/>
              <w:rPr>
                <w:sz w:val="24"/>
                <w:szCs w:val="24"/>
              </w:rPr>
            </w:pPr>
            <w:r w:rsidRPr="007F4895">
              <w:rPr>
                <w:sz w:val="24"/>
                <w:szCs w:val="24"/>
              </w:rPr>
              <w:t>Из них:</w:t>
            </w:r>
          </w:p>
        </w:tc>
        <w:tc>
          <w:tcPr>
            <w:tcW w:w="708" w:type="dxa"/>
          </w:tcPr>
          <w:p w:rsidR="00876B16" w:rsidRPr="007F4895" w:rsidRDefault="00876B16" w:rsidP="00876B16">
            <w:pPr>
              <w:pStyle w:val="afd"/>
              <w:jc w:val="center"/>
              <w:rPr>
                <w:sz w:val="24"/>
                <w:szCs w:val="24"/>
              </w:rPr>
            </w:pPr>
          </w:p>
        </w:tc>
        <w:tc>
          <w:tcPr>
            <w:tcW w:w="3686" w:type="dxa"/>
            <w:gridSpan w:val="3"/>
          </w:tcPr>
          <w:p w:rsidR="00876B16" w:rsidRPr="007F4895" w:rsidRDefault="00876B16" w:rsidP="00876B16">
            <w:pPr>
              <w:pStyle w:val="afd"/>
              <w:jc w:val="center"/>
              <w:rPr>
                <w:sz w:val="24"/>
                <w:szCs w:val="24"/>
              </w:rPr>
            </w:pPr>
            <w:r w:rsidRPr="007F4895">
              <w:rPr>
                <w:sz w:val="24"/>
                <w:szCs w:val="24"/>
              </w:rPr>
              <w:t>Из них:</w:t>
            </w:r>
          </w:p>
        </w:tc>
      </w:tr>
      <w:tr w:rsidR="00876B16" w:rsidRPr="007F4895" w:rsidTr="00876B16">
        <w:tc>
          <w:tcPr>
            <w:tcW w:w="682" w:type="dxa"/>
          </w:tcPr>
          <w:p w:rsidR="00876B16" w:rsidRPr="007F4895" w:rsidRDefault="00876B16" w:rsidP="00876B16">
            <w:pPr>
              <w:pStyle w:val="afd"/>
              <w:rPr>
                <w:sz w:val="24"/>
                <w:szCs w:val="24"/>
              </w:rPr>
            </w:pPr>
            <w:r w:rsidRPr="007F4895">
              <w:rPr>
                <w:sz w:val="24"/>
                <w:szCs w:val="24"/>
              </w:rPr>
              <w:t>№</w:t>
            </w:r>
          </w:p>
        </w:tc>
        <w:tc>
          <w:tcPr>
            <w:tcW w:w="1411" w:type="dxa"/>
          </w:tcPr>
          <w:p w:rsidR="00876B16" w:rsidRPr="007F4895" w:rsidRDefault="00876B16" w:rsidP="00876B16">
            <w:pPr>
              <w:pStyle w:val="afd"/>
              <w:rPr>
                <w:sz w:val="24"/>
                <w:szCs w:val="24"/>
              </w:rPr>
            </w:pPr>
            <w:r w:rsidRPr="007F4895">
              <w:rPr>
                <w:sz w:val="24"/>
                <w:szCs w:val="24"/>
              </w:rPr>
              <w:t>Учебный год</w:t>
            </w:r>
          </w:p>
        </w:tc>
        <w:tc>
          <w:tcPr>
            <w:tcW w:w="1455" w:type="dxa"/>
          </w:tcPr>
          <w:p w:rsidR="00876B16" w:rsidRPr="007F4895" w:rsidRDefault="00876B16" w:rsidP="00876B16">
            <w:pPr>
              <w:pStyle w:val="afd"/>
              <w:rPr>
                <w:sz w:val="24"/>
                <w:szCs w:val="24"/>
              </w:rPr>
            </w:pPr>
            <w:r w:rsidRPr="007F4895">
              <w:rPr>
                <w:sz w:val="24"/>
                <w:szCs w:val="24"/>
              </w:rPr>
              <w:t>Количество выпускников</w:t>
            </w:r>
          </w:p>
          <w:p w:rsidR="00876B16" w:rsidRPr="007F4895" w:rsidRDefault="00876B16" w:rsidP="00876B16">
            <w:pPr>
              <w:pStyle w:val="afd"/>
              <w:rPr>
                <w:sz w:val="24"/>
                <w:szCs w:val="24"/>
              </w:rPr>
            </w:pPr>
            <w:r w:rsidRPr="007F4895">
              <w:rPr>
                <w:sz w:val="24"/>
                <w:szCs w:val="24"/>
              </w:rPr>
              <w:t>всего</w:t>
            </w:r>
          </w:p>
        </w:tc>
        <w:tc>
          <w:tcPr>
            <w:tcW w:w="671" w:type="dxa"/>
          </w:tcPr>
          <w:p w:rsidR="00876B16" w:rsidRPr="007F4895" w:rsidRDefault="00876B16" w:rsidP="00876B16">
            <w:pPr>
              <w:pStyle w:val="afd"/>
              <w:rPr>
                <w:sz w:val="24"/>
                <w:szCs w:val="24"/>
              </w:rPr>
            </w:pPr>
            <w:r w:rsidRPr="007F4895">
              <w:rPr>
                <w:sz w:val="24"/>
                <w:szCs w:val="24"/>
              </w:rPr>
              <w:t xml:space="preserve">Получивших </w:t>
            </w:r>
          </w:p>
          <w:p w:rsidR="00876B16" w:rsidRPr="007F4895" w:rsidRDefault="00876B16" w:rsidP="00876B16">
            <w:pPr>
              <w:pStyle w:val="afd"/>
              <w:rPr>
                <w:sz w:val="24"/>
                <w:szCs w:val="24"/>
              </w:rPr>
            </w:pPr>
            <w:r w:rsidRPr="007F4895">
              <w:rPr>
                <w:sz w:val="24"/>
                <w:szCs w:val="24"/>
              </w:rPr>
              <w:t>оценку «удовлетворительно» %</w:t>
            </w:r>
          </w:p>
        </w:tc>
        <w:tc>
          <w:tcPr>
            <w:tcW w:w="851" w:type="dxa"/>
          </w:tcPr>
          <w:p w:rsidR="00876B16" w:rsidRPr="007F4895" w:rsidRDefault="00876B16" w:rsidP="00876B16">
            <w:pPr>
              <w:pStyle w:val="afd"/>
              <w:rPr>
                <w:sz w:val="24"/>
                <w:szCs w:val="24"/>
              </w:rPr>
            </w:pPr>
            <w:r w:rsidRPr="007F4895">
              <w:rPr>
                <w:sz w:val="24"/>
                <w:szCs w:val="24"/>
              </w:rPr>
              <w:t>Получивших оценку «хорошо»</w:t>
            </w:r>
          </w:p>
          <w:p w:rsidR="00876B16" w:rsidRPr="007F4895" w:rsidRDefault="00876B16" w:rsidP="00876B16">
            <w:pPr>
              <w:pStyle w:val="afd"/>
              <w:rPr>
                <w:sz w:val="24"/>
                <w:szCs w:val="24"/>
              </w:rPr>
            </w:pPr>
            <w:r w:rsidRPr="007F4895">
              <w:rPr>
                <w:sz w:val="24"/>
                <w:szCs w:val="24"/>
              </w:rPr>
              <w:t>%</w:t>
            </w:r>
          </w:p>
        </w:tc>
        <w:tc>
          <w:tcPr>
            <w:tcW w:w="709" w:type="dxa"/>
          </w:tcPr>
          <w:p w:rsidR="00876B16" w:rsidRPr="007F4895" w:rsidRDefault="00876B16" w:rsidP="00876B16">
            <w:pPr>
              <w:pStyle w:val="afd"/>
              <w:rPr>
                <w:sz w:val="24"/>
                <w:szCs w:val="24"/>
              </w:rPr>
            </w:pPr>
            <w:r w:rsidRPr="007F4895">
              <w:rPr>
                <w:sz w:val="24"/>
                <w:szCs w:val="24"/>
              </w:rPr>
              <w:t>Получивших оценку «отлично»</w:t>
            </w:r>
          </w:p>
          <w:p w:rsidR="00876B16" w:rsidRPr="007F4895" w:rsidRDefault="00876B16" w:rsidP="00876B16">
            <w:pPr>
              <w:pStyle w:val="afd"/>
              <w:rPr>
                <w:sz w:val="24"/>
                <w:szCs w:val="24"/>
              </w:rPr>
            </w:pPr>
            <w:r w:rsidRPr="007F4895">
              <w:rPr>
                <w:sz w:val="24"/>
                <w:szCs w:val="24"/>
              </w:rPr>
              <w:t>%</w:t>
            </w:r>
          </w:p>
        </w:tc>
        <w:tc>
          <w:tcPr>
            <w:tcW w:w="992" w:type="dxa"/>
          </w:tcPr>
          <w:p w:rsidR="00876B16" w:rsidRPr="007F4895" w:rsidRDefault="00876B16" w:rsidP="00876B16">
            <w:pPr>
              <w:pStyle w:val="afd"/>
              <w:rPr>
                <w:sz w:val="24"/>
                <w:szCs w:val="24"/>
              </w:rPr>
            </w:pPr>
            <w:r w:rsidRPr="007F4895">
              <w:rPr>
                <w:sz w:val="24"/>
                <w:szCs w:val="24"/>
              </w:rPr>
              <w:t>Количество выпускников</w:t>
            </w:r>
          </w:p>
          <w:p w:rsidR="00876B16" w:rsidRPr="007F4895" w:rsidRDefault="00876B16" w:rsidP="00876B16">
            <w:pPr>
              <w:pStyle w:val="afd"/>
              <w:rPr>
                <w:sz w:val="24"/>
                <w:szCs w:val="24"/>
              </w:rPr>
            </w:pPr>
            <w:r w:rsidRPr="007F4895">
              <w:rPr>
                <w:sz w:val="24"/>
                <w:szCs w:val="24"/>
              </w:rPr>
              <w:t>всего</w:t>
            </w:r>
          </w:p>
        </w:tc>
        <w:tc>
          <w:tcPr>
            <w:tcW w:w="1843" w:type="dxa"/>
          </w:tcPr>
          <w:p w:rsidR="00876B16" w:rsidRPr="007F4895" w:rsidRDefault="00876B16" w:rsidP="00876B16">
            <w:pPr>
              <w:pStyle w:val="afd"/>
              <w:rPr>
                <w:sz w:val="24"/>
                <w:szCs w:val="24"/>
              </w:rPr>
            </w:pPr>
            <w:r w:rsidRPr="007F4895">
              <w:rPr>
                <w:sz w:val="24"/>
                <w:szCs w:val="24"/>
              </w:rPr>
              <w:t xml:space="preserve">Получивших </w:t>
            </w:r>
          </w:p>
          <w:p w:rsidR="00876B16" w:rsidRPr="007F4895" w:rsidRDefault="00876B16" w:rsidP="00876B16">
            <w:pPr>
              <w:pStyle w:val="afd"/>
              <w:rPr>
                <w:sz w:val="24"/>
                <w:szCs w:val="24"/>
              </w:rPr>
            </w:pPr>
            <w:r w:rsidRPr="007F4895">
              <w:rPr>
                <w:sz w:val="24"/>
                <w:szCs w:val="24"/>
              </w:rPr>
              <w:t>оценку «удовлетворительно» %</w:t>
            </w:r>
          </w:p>
        </w:tc>
        <w:tc>
          <w:tcPr>
            <w:tcW w:w="992" w:type="dxa"/>
          </w:tcPr>
          <w:p w:rsidR="00876B16" w:rsidRPr="007F4895" w:rsidRDefault="00876B16" w:rsidP="00876B16">
            <w:pPr>
              <w:pStyle w:val="afd"/>
              <w:rPr>
                <w:sz w:val="24"/>
                <w:szCs w:val="24"/>
              </w:rPr>
            </w:pPr>
            <w:r w:rsidRPr="007F4895">
              <w:rPr>
                <w:sz w:val="24"/>
                <w:szCs w:val="24"/>
              </w:rPr>
              <w:t>Получивших оценку «хорошо»</w:t>
            </w:r>
          </w:p>
          <w:p w:rsidR="00876B16" w:rsidRPr="007F4895" w:rsidRDefault="00876B16" w:rsidP="00876B16">
            <w:pPr>
              <w:pStyle w:val="afd"/>
              <w:rPr>
                <w:sz w:val="24"/>
                <w:szCs w:val="24"/>
              </w:rPr>
            </w:pPr>
            <w:r w:rsidRPr="007F4895">
              <w:rPr>
                <w:sz w:val="24"/>
                <w:szCs w:val="24"/>
              </w:rPr>
              <w:t>%</w:t>
            </w:r>
          </w:p>
        </w:tc>
        <w:tc>
          <w:tcPr>
            <w:tcW w:w="709" w:type="dxa"/>
          </w:tcPr>
          <w:p w:rsidR="00876B16" w:rsidRPr="007F4895" w:rsidRDefault="00876B16" w:rsidP="00876B16">
            <w:pPr>
              <w:pStyle w:val="afd"/>
              <w:rPr>
                <w:sz w:val="24"/>
                <w:szCs w:val="24"/>
              </w:rPr>
            </w:pPr>
            <w:r w:rsidRPr="007F4895">
              <w:rPr>
                <w:sz w:val="24"/>
                <w:szCs w:val="24"/>
              </w:rPr>
              <w:t>Получивших оценку «отлично»</w:t>
            </w:r>
          </w:p>
          <w:p w:rsidR="00876B16" w:rsidRPr="007F4895" w:rsidRDefault="00876B16" w:rsidP="00876B16">
            <w:pPr>
              <w:pStyle w:val="afd"/>
              <w:rPr>
                <w:sz w:val="24"/>
                <w:szCs w:val="24"/>
              </w:rPr>
            </w:pPr>
            <w:r w:rsidRPr="007F4895">
              <w:rPr>
                <w:sz w:val="24"/>
                <w:szCs w:val="24"/>
              </w:rPr>
              <w:t>%</w:t>
            </w:r>
          </w:p>
        </w:tc>
        <w:tc>
          <w:tcPr>
            <w:tcW w:w="708" w:type="dxa"/>
          </w:tcPr>
          <w:p w:rsidR="00876B16" w:rsidRPr="007F4895" w:rsidRDefault="00876B16" w:rsidP="00876B16">
            <w:pPr>
              <w:pStyle w:val="afd"/>
              <w:rPr>
                <w:sz w:val="24"/>
                <w:szCs w:val="24"/>
              </w:rPr>
            </w:pPr>
            <w:r w:rsidRPr="007F4895">
              <w:rPr>
                <w:sz w:val="24"/>
                <w:szCs w:val="24"/>
              </w:rPr>
              <w:t>Количество выпускников</w:t>
            </w:r>
          </w:p>
          <w:p w:rsidR="00876B16" w:rsidRPr="007F4895" w:rsidRDefault="00876B16" w:rsidP="00876B16">
            <w:pPr>
              <w:pStyle w:val="afd"/>
              <w:rPr>
                <w:sz w:val="24"/>
                <w:szCs w:val="24"/>
              </w:rPr>
            </w:pPr>
            <w:r w:rsidRPr="007F4895">
              <w:rPr>
                <w:sz w:val="24"/>
                <w:szCs w:val="24"/>
              </w:rPr>
              <w:t>всего</w:t>
            </w:r>
          </w:p>
        </w:tc>
        <w:tc>
          <w:tcPr>
            <w:tcW w:w="1276" w:type="dxa"/>
          </w:tcPr>
          <w:p w:rsidR="00876B16" w:rsidRPr="007F4895" w:rsidRDefault="00876B16" w:rsidP="00876B16">
            <w:pPr>
              <w:pStyle w:val="afd"/>
              <w:rPr>
                <w:sz w:val="24"/>
                <w:szCs w:val="24"/>
              </w:rPr>
            </w:pPr>
            <w:r w:rsidRPr="007F4895">
              <w:rPr>
                <w:sz w:val="24"/>
                <w:szCs w:val="24"/>
              </w:rPr>
              <w:t xml:space="preserve">Получивших </w:t>
            </w:r>
          </w:p>
          <w:p w:rsidR="00876B16" w:rsidRPr="007F4895" w:rsidRDefault="00876B16" w:rsidP="00876B16">
            <w:pPr>
              <w:pStyle w:val="afd"/>
              <w:rPr>
                <w:sz w:val="24"/>
                <w:szCs w:val="24"/>
              </w:rPr>
            </w:pPr>
            <w:r w:rsidRPr="007F4895">
              <w:rPr>
                <w:sz w:val="24"/>
                <w:szCs w:val="24"/>
              </w:rPr>
              <w:t>оценку «удовлетворительно» %</w:t>
            </w:r>
          </w:p>
        </w:tc>
        <w:tc>
          <w:tcPr>
            <w:tcW w:w="851" w:type="dxa"/>
          </w:tcPr>
          <w:p w:rsidR="00876B16" w:rsidRPr="007F4895" w:rsidRDefault="00876B16" w:rsidP="00876B16">
            <w:pPr>
              <w:pStyle w:val="afd"/>
              <w:rPr>
                <w:sz w:val="24"/>
                <w:szCs w:val="24"/>
              </w:rPr>
            </w:pPr>
            <w:r w:rsidRPr="007F4895">
              <w:rPr>
                <w:sz w:val="24"/>
                <w:szCs w:val="24"/>
              </w:rPr>
              <w:t>Получивших оценку «хорошо»</w:t>
            </w:r>
          </w:p>
          <w:p w:rsidR="00876B16" w:rsidRPr="007F4895" w:rsidRDefault="00876B16" w:rsidP="00876B16">
            <w:pPr>
              <w:pStyle w:val="afd"/>
              <w:rPr>
                <w:sz w:val="24"/>
                <w:szCs w:val="24"/>
              </w:rPr>
            </w:pPr>
            <w:r w:rsidRPr="007F4895">
              <w:rPr>
                <w:sz w:val="24"/>
                <w:szCs w:val="24"/>
              </w:rPr>
              <w:t>%</w:t>
            </w:r>
          </w:p>
        </w:tc>
        <w:tc>
          <w:tcPr>
            <w:tcW w:w="1559" w:type="dxa"/>
          </w:tcPr>
          <w:p w:rsidR="00876B16" w:rsidRPr="007F4895" w:rsidRDefault="00876B16" w:rsidP="00876B16">
            <w:pPr>
              <w:pStyle w:val="afd"/>
              <w:rPr>
                <w:sz w:val="24"/>
                <w:szCs w:val="24"/>
              </w:rPr>
            </w:pPr>
            <w:r w:rsidRPr="007F4895">
              <w:rPr>
                <w:sz w:val="24"/>
                <w:szCs w:val="24"/>
              </w:rPr>
              <w:t>Получивших оценку «отлично»</w:t>
            </w:r>
          </w:p>
          <w:p w:rsidR="00876B16" w:rsidRPr="007F4895" w:rsidRDefault="00876B16" w:rsidP="00876B16">
            <w:pPr>
              <w:pStyle w:val="afd"/>
              <w:rPr>
                <w:sz w:val="24"/>
                <w:szCs w:val="24"/>
              </w:rPr>
            </w:pPr>
            <w:r w:rsidRPr="007F4895">
              <w:rPr>
                <w:sz w:val="24"/>
                <w:szCs w:val="24"/>
              </w:rPr>
              <w:t>%</w:t>
            </w:r>
          </w:p>
        </w:tc>
      </w:tr>
      <w:tr w:rsidR="00876B16" w:rsidRPr="007F4895" w:rsidTr="00876B16">
        <w:tc>
          <w:tcPr>
            <w:tcW w:w="682" w:type="dxa"/>
          </w:tcPr>
          <w:p w:rsidR="00876B16" w:rsidRPr="007F4895" w:rsidRDefault="00876B16" w:rsidP="00876B16">
            <w:pPr>
              <w:pStyle w:val="afd"/>
              <w:rPr>
                <w:sz w:val="24"/>
                <w:szCs w:val="24"/>
              </w:rPr>
            </w:pPr>
            <w:r w:rsidRPr="007F4895">
              <w:rPr>
                <w:sz w:val="24"/>
                <w:szCs w:val="24"/>
              </w:rPr>
              <w:t>1</w:t>
            </w:r>
          </w:p>
        </w:tc>
        <w:tc>
          <w:tcPr>
            <w:tcW w:w="1411" w:type="dxa"/>
          </w:tcPr>
          <w:p w:rsidR="00876B16" w:rsidRPr="007F4895" w:rsidRDefault="00876B16" w:rsidP="00876B16">
            <w:pPr>
              <w:pStyle w:val="afd"/>
              <w:rPr>
                <w:sz w:val="24"/>
                <w:szCs w:val="24"/>
              </w:rPr>
            </w:pPr>
            <w:r w:rsidRPr="007F4895">
              <w:rPr>
                <w:sz w:val="24"/>
                <w:szCs w:val="24"/>
              </w:rPr>
              <w:t>2</w:t>
            </w:r>
          </w:p>
        </w:tc>
        <w:tc>
          <w:tcPr>
            <w:tcW w:w="1455" w:type="dxa"/>
          </w:tcPr>
          <w:p w:rsidR="00876B16" w:rsidRPr="007F4895" w:rsidRDefault="00876B16" w:rsidP="00876B16">
            <w:pPr>
              <w:pStyle w:val="afd"/>
              <w:rPr>
                <w:sz w:val="24"/>
                <w:szCs w:val="24"/>
              </w:rPr>
            </w:pPr>
            <w:r w:rsidRPr="007F4895">
              <w:rPr>
                <w:sz w:val="24"/>
                <w:szCs w:val="24"/>
              </w:rPr>
              <w:t>3</w:t>
            </w:r>
          </w:p>
        </w:tc>
        <w:tc>
          <w:tcPr>
            <w:tcW w:w="671" w:type="dxa"/>
          </w:tcPr>
          <w:p w:rsidR="00876B16" w:rsidRPr="007F4895" w:rsidRDefault="00876B16" w:rsidP="00876B16">
            <w:pPr>
              <w:pStyle w:val="afd"/>
              <w:rPr>
                <w:sz w:val="24"/>
                <w:szCs w:val="24"/>
              </w:rPr>
            </w:pPr>
            <w:r w:rsidRPr="007F4895">
              <w:rPr>
                <w:sz w:val="24"/>
                <w:szCs w:val="24"/>
              </w:rPr>
              <w:t>4</w:t>
            </w:r>
          </w:p>
        </w:tc>
        <w:tc>
          <w:tcPr>
            <w:tcW w:w="851" w:type="dxa"/>
          </w:tcPr>
          <w:p w:rsidR="00876B16" w:rsidRPr="007F4895" w:rsidRDefault="00876B16" w:rsidP="00876B16">
            <w:pPr>
              <w:pStyle w:val="afd"/>
              <w:rPr>
                <w:sz w:val="24"/>
                <w:szCs w:val="24"/>
              </w:rPr>
            </w:pPr>
            <w:r w:rsidRPr="007F4895">
              <w:rPr>
                <w:sz w:val="24"/>
                <w:szCs w:val="24"/>
              </w:rPr>
              <w:t>5</w:t>
            </w:r>
          </w:p>
        </w:tc>
        <w:tc>
          <w:tcPr>
            <w:tcW w:w="709" w:type="dxa"/>
          </w:tcPr>
          <w:p w:rsidR="00876B16" w:rsidRPr="007F4895" w:rsidRDefault="00876B16" w:rsidP="00876B16">
            <w:pPr>
              <w:pStyle w:val="afd"/>
              <w:rPr>
                <w:sz w:val="24"/>
                <w:szCs w:val="24"/>
              </w:rPr>
            </w:pPr>
            <w:r w:rsidRPr="007F4895">
              <w:rPr>
                <w:sz w:val="24"/>
                <w:szCs w:val="24"/>
              </w:rPr>
              <w:t>6</w:t>
            </w:r>
          </w:p>
        </w:tc>
        <w:tc>
          <w:tcPr>
            <w:tcW w:w="992" w:type="dxa"/>
          </w:tcPr>
          <w:p w:rsidR="00876B16" w:rsidRPr="007F4895" w:rsidRDefault="00876B16" w:rsidP="00876B16">
            <w:pPr>
              <w:pStyle w:val="afd"/>
              <w:rPr>
                <w:sz w:val="24"/>
                <w:szCs w:val="24"/>
              </w:rPr>
            </w:pPr>
            <w:r w:rsidRPr="007F4895">
              <w:rPr>
                <w:sz w:val="24"/>
                <w:szCs w:val="24"/>
              </w:rPr>
              <w:t>7</w:t>
            </w:r>
          </w:p>
        </w:tc>
        <w:tc>
          <w:tcPr>
            <w:tcW w:w="1843" w:type="dxa"/>
          </w:tcPr>
          <w:p w:rsidR="00876B16" w:rsidRPr="007F4895" w:rsidRDefault="00876B16" w:rsidP="00876B16">
            <w:pPr>
              <w:pStyle w:val="afd"/>
              <w:rPr>
                <w:sz w:val="24"/>
                <w:szCs w:val="24"/>
              </w:rPr>
            </w:pPr>
            <w:r w:rsidRPr="007F4895">
              <w:rPr>
                <w:sz w:val="24"/>
                <w:szCs w:val="24"/>
              </w:rPr>
              <w:t>8</w:t>
            </w:r>
          </w:p>
        </w:tc>
        <w:tc>
          <w:tcPr>
            <w:tcW w:w="992" w:type="dxa"/>
          </w:tcPr>
          <w:p w:rsidR="00876B16" w:rsidRPr="007F4895" w:rsidRDefault="00876B16" w:rsidP="00876B16">
            <w:pPr>
              <w:pStyle w:val="afd"/>
              <w:rPr>
                <w:sz w:val="24"/>
                <w:szCs w:val="24"/>
              </w:rPr>
            </w:pPr>
            <w:r w:rsidRPr="007F4895">
              <w:rPr>
                <w:sz w:val="24"/>
                <w:szCs w:val="24"/>
              </w:rPr>
              <w:t>9</w:t>
            </w:r>
          </w:p>
        </w:tc>
        <w:tc>
          <w:tcPr>
            <w:tcW w:w="709" w:type="dxa"/>
          </w:tcPr>
          <w:p w:rsidR="00876B16" w:rsidRPr="007F4895" w:rsidRDefault="00876B16" w:rsidP="00876B16">
            <w:pPr>
              <w:pStyle w:val="afd"/>
              <w:rPr>
                <w:sz w:val="24"/>
                <w:szCs w:val="24"/>
              </w:rPr>
            </w:pPr>
            <w:r w:rsidRPr="007F4895">
              <w:rPr>
                <w:sz w:val="24"/>
                <w:szCs w:val="24"/>
              </w:rPr>
              <w:t>10</w:t>
            </w:r>
          </w:p>
        </w:tc>
        <w:tc>
          <w:tcPr>
            <w:tcW w:w="708" w:type="dxa"/>
          </w:tcPr>
          <w:p w:rsidR="00876B16" w:rsidRPr="007F4895" w:rsidRDefault="00876B16" w:rsidP="00876B16">
            <w:pPr>
              <w:pStyle w:val="afd"/>
              <w:rPr>
                <w:sz w:val="24"/>
                <w:szCs w:val="24"/>
              </w:rPr>
            </w:pPr>
            <w:r w:rsidRPr="007F4895">
              <w:rPr>
                <w:sz w:val="24"/>
                <w:szCs w:val="24"/>
              </w:rPr>
              <w:t>11</w:t>
            </w:r>
          </w:p>
        </w:tc>
        <w:tc>
          <w:tcPr>
            <w:tcW w:w="1276" w:type="dxa"/>
          </w:tcPr>
          <w:p w:rsidR="00876B16" w:rsidRPr="007F4895" w:rsidRDefault="00876B16" w:rsidP="00876B16">
            <w:pPr>
              <w:pStyle w:val="afd"/>
              <w:rPr>
                <w:sz w:val="24"/>
                <w:szCs w:val="24"/>
              </w:rPr>
            </w:pPr>
            <w:r w:rsidRPr="007F4895">
              <w:rPr>
                <w:sz w:val="24"/>
                <w:szCs w:val="24"/>
              </w:rPr>
              <w:t>12</w:t>
            </w:r>
          </w:p>
        </w:tc>
        <w:tc>
          <w:tcPr>
            <w:tcW w:w="851" w:type="dxa"/>
          </w:tcPr>
          <w:p w:rsidR="00876B16" w:rsidRPr="007F4895" w:rsidRDefault="00876B16" w:rsidP="00876B16">
            <w:pPr>
              <w:pStyle w:val="afd"/>
              <w:rPr>
                <w:sz w:val="24"/>
                <w:szCs w:val="24"/>
              </w:rPr>
            </w:pPr>
            <w:r w:rsidRPr="007F4895">
              <w:rPr>
                <w:sz w:val="24"/>
                <w:szCs w:val="24"/>
              </w:rPr>
              <w:t>13</w:t>
            </w:r>
          </w:p>
        </w:tc>
        <w:tc>
          <w:tcPr>
            <w:tcW w:w="1559" w:type="dxa"/>
          </w:tcPr>
          <w:p w:rsidR="00876B16" w:rsidRPr="007F4895" w:rsidRDefault="00876B16" w:rsidP="00876B16">
            <w:pPr>
              <w:pStyle w:val="afd"/>
              <w:rPr>
                <w:sz w:val="24"/>
                <w:szCs w:val="24"/>
              </w:rPr>
            </w:pPr>
            <w:r w:rsidRPr="007F4895">
              <w:rPr>
                <w:sz w:val="24"/>
                <w:szCs w:val="24"/>
              </w:rPr>
              <w:t>14</w:t>
            </w:r>
          </w:p>
        </w:tc>
      </w:tr>
      <w:tr w:rsidR="00876B16" w:rsidRPr="007F4895" w:rsidTr="00876B16">
        <w:tc>
          <w:tcPr>
            <w:tcW w:w="682" w:type="dxa"/>
          </w:tcPr>
          <w:p w:rsidR="00876B16" w:rsidRPr="007F4895" w:rsidRDefault="00876B16" w:rsidP="00876B16">
            <w:pPr>
              <w:pStyle w:val="afd"/>
              <w:rPr>
                <w:sz w:val="24"/>
                <w:szCs w:val="24"/>
              </w:rPr>
            </w:pPr>
            <w:r w:rsidRPr="007F4895">
              <w:rPr>
                <w:sz w:val="24"/>
                <w:szCs w:val="24"/>
              </w:rPr>
              <w:t>1</w:t>
            </w:r>
          </w:p>
        </w:tc>
        <w:tc>
          <w:tcPr>
            <w:tcW w:w="1411" w:type="dxa"/>
          </w:tcPr>
          <w:p w:rsidR="00876B16" w:rsidRPr="007F4895" w:rsidRDefault="00876B16" w:rsidP="00876B16">
            <w:pPr>
              <w:pStyle w:val="afd"/>
              <w:rPr>
                <w:sz w:val="24"/>
                <w:szCs w:val="24"/>
              </w:rPr>
            </w:pPr>
            <w:r w:rsidRPr="007F4895">
              <w:rPr>
                <w:sz w:val="24"/>
                <w:szCs w:val="24"/>
              </w:rPr>
              <w:t>2017/2018</w:t>
            </w:r>
          </w:p>
        </w:tc>
        <w:tc>
          <w:tcPr>
            <w:tcW w:w="1455" w:type="dxa"/>
          </w:tcPr>
          <w:p w:rsidR="00876B16" w:rsidRPr="007F4895" w:rsidRDefault="00876B16" w:rsidP="00876B16">
            <w:pPr>
              <w:pStyle w:val="afd"/>
              <w:rPr>
                <w:sz w:val="24"/>
                <w:szCs w:val="24"/>
              </w:rPr>
            </w:pPr>
          </w:p>
        </w:tc>
        <w:tc>
          <w:tcPr>
            <w:tcW w:w="671"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1843"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708" w:type="dxa"/>
          </w:tcPr>
          <w:p w:rsidR="00876B16" w:rsidRPr="007F4895" w:rsidRDefault="00876B16" w:rsidP="00876B16">
            <w:pPr>
              <w:pStyle w:val="afd"/>
              <w:rPr>
                <w:sz w:val="24"/>
                <w:szCs w:val="24"/>
              </w:rPr>
            </w:pPr>
          </w:p>
        </w:tc>
        <w:tc>
          <w:tcPr>
            <w:tcW w:w="1276"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p>
        </w:tc>
        <w:tc>
          <w:tcPr>
            <w:tcW w:w="1559" w:type="dxa"/>
          </w:tcPr>
          <w:p w:rsidR="00876B16" w:rsidRPr="007F4895" w:rsidRDefault="00876B16" w:rsidP="00876B16">
            <w:pPr>
              <w:pStyle w:val="afd"/>
              <w:rPr>
                <w:sz w:val="24"/>
                <w:szCs w:val="24"/>
              </w:rPr>
            </w:pPr>
          </w:p>
        </w:tc>
      </w:tr>
      <w:tr w:rsidR="00876B16" w:rsidRPr="007F4895" w:rsidTr="00876B16">
        <w:tc>
          <w:tcPr>
            <w:tcW w:w="682" w:type="dxa"/>
          </w:tcPr>
          <w:p w:rsidR="00876B16" w:rsidRPr="007F4895" w:rsidRDefault="00876B16" w:rsidP="00876B16">
            <w:pPr>
              <w:pStyle w:val="afd"/>
              <w:rPr>
                <w:sz w:val="24"/>
                <w:szCs w:val="24"/>
              </w:rPr>
            </w:pPr>
            <w:r w:rsidRPr="007F4895">
              <w:rPr>
                <w:sz w:val="24"/>
                <w:szCs w:val="24"/>
              </w:rPr>
              <w:t>2</w:t>
            </w:r>
          </w:p>
        </w:tc>
        <w:tc>
          <w:tcPr>
            <w:tcW w:w="1411" w:type="dxa"/>
          </w:tcPr>
          <w:p w:rsidR="00876B16" w:rsidRPr="007F4895" w:rsidRDefault="00876B16" w:rsidP="00876B16">
            <w:pPr>
              <w:pStyle w:val="afd"/>
              <w:rPr>
                <w:sz w:val="24"/>
                <w:szCs w:val="24"/>
              </w:rPr>
            </w:pPr>
            <w:r w:rsidRPr="007F4895">
              <w:rPr>
                <w:sz w:val="24"/>
                <w:szCs w:val="24"/>
              </w:rPr>
              <w:t>2018/2019</w:t>
            </w:r>
          </w:p>
        </w:tc>
        <w:tc>
          <w:tcPr>
            <w:tcW w:w="1455" w:type="dxa"/>
          </w:tcPr>
          <w:p w:rsidR="00876B16" w:rsidRPr="007F4895" w:rsidRDefault="00876B16" w:rsidP="00876B16">
            <w:pPr>
              <w:pStyle w:val="afd"/>
              <w:rPr>
                <w:sz w:val="24"/>
                <w:szCs w:val="24"/>
              </w:rPr>
            </w:pPr>
          </w:p>
        </w:tc>
        <w:tc>
          <w:tcPr>
            <w:tcW w:w="671"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1843"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708" w:type="dxa"/>
          </w:tcPr>
          <w:p w:rsidR="00876B16" w:rsidRPr="007F4895" w:rsidRDefault="00876B16" w:rsidP="00876B16">
            <w:pPr>
              <w:pStyle w:val="afd"/>
              <w:rPr>
                <w:sz w:val="24"/>
                <w:szCs w:val="24"/>
                <w:highlight w:val="yellow"/>
              </w:rPr>
            </w:pPr>
          </w:p>
        </w:tc>
        <w:tc>
          <w:tcPr>
            <w:tcW w:w="1276" w:type="dxa"/>
          </w:tcPr>
          <w:p w:rsidR="00876B16" w:rsidRPr="007F4895" w:rsidRDefault="00876B16" w:rsidP="00876B16">
            <w:pPr>
              <w:pStyle w:val="afd"/>
              <w:rPr>
                <w:sz w:val="24"/>
                <w:szCs w:val="24"/>
                <w:highlight w:val="yellow"/>
              </w:rPr>
            </w:pPr>
          </w:p>
        </w:tc>
        <w:tc>
          <w:tcPr>
            <w:tcW w:w="851" w:type="dxa"/>
          </w:tcPr>
          <w:p w:rsidR="00876B16" w:rsidRPr="007F4895" w:rsidRDefault="00876B16" w:rsidP="00876B16">
            <w:pPr>
              <w:pStyle w:val="afd"/>
              <w:rPr>
                <w:sz w:val="24"/>
                <w:szCs w:val="24"/>
                <w:highlight w:val="yellow"/>
              </w:rPr>
            </w:pPr>
          </w:p>
        </w:tc>
        <w:tc>
          <w:tcPr>
            <w:tcW w:w="1559" w:type="dxa"/>
          </w:tcPr>
          <w:p w:rsidR="00876B16" w:rsidRPr="007F4895" w:rsidRDefault="00876B16" w:rsidP="00876B16">
            <w:pPr>
              <w:pStyle w:val="afd"/>
              <w:rPr>
                <w:sz w:val="24"/>
                <w:szCs w:val="24"/>
                <w:highlight w:val="yellow"/>
              </w:rPr>
            </w:pPr>
          </w:p>
        </w:tc>
      </w:tr>
      <w:tr w:rsidR="00876B16" w:rsidRPr="007F4895" w:rsidTr="00876B16">
        <w:tc>
          <w:tcPr>
            <w:tcW w:w="682" w:type="dxa"/>
          </w:tcPr>
          <w:p w:rsidR="00876B16" w:rsidRPr="007F4895" w:rsidRDefault="00876B16" w:rsidP="00876B16">
            <w:pPr>
              <w:pStyle w:val="afd"/>
              <w:rPr>
                <w:sz w:val="24"/>
                <w:szCs w:val="24"/>
              </w:rPr>
            </w:pPr>
            <w:r w:rsidRPr="007F4895">
              <w:rPr>
                <w:sz w:val="24"/>
                <w:szCs w:val="24"/>
              </w:rPr>
              <w:t>3</w:t>
            </w:r>
          </w:p>
        </w:tc>
        <w:tc>
          <w:tcPr>
            <w:tcW w:w="1411" w:type="dxa"/>
          </w:tcPr>
          <w:p w:rsidR="00876B16" w:rsidRPr="007F4895" w:rsidRDefault="00876B16" w:rsidP="00876B16">
            <w:pPr>
              <w:pStyle w:val="afd"/>
              <w:rPr>
                <w:sz w:val="24"/>
                <w:szCs w:val="24"/>
              </w:rPr>
            </w:pPr>
            <w:r w:rsidRPr="007F4895">
              <w:rPr>
                <w:sz w:val="24"/>
                <w:szCs w:val="24"/>
              </w:rPr>
              <w:t>2019/2020</w:t>
            </w:r>
          </w:p>
        </w:tc>
        <w:tc>
          <w:tcPr>
            <w:tcW w:w="1455" w:type="dxa"/>
          </w:tcPr>
          <w:p w:rsidR="00876B16" w:rsidRPr="007F4895" w:rsidRDefault="00876B16" w:rsidP="00876B16">
            <w:pPr>
              <w:pStyle w:val="afd"/>
              <w:rPr>
                <w:sz w:val="24"/>
                <w:szCs w:val="24"/>
              </w:rPr>
            </w:pPr>
          </w:p>
        </w:tc>
        <w:tc>
          <w:tcPr>
            <w:tcW w:w="671"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1843"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highlight w:val="yellow"/>
              </w:rPr>
            </w:pPr>
          </w:p>
        </w:tc>
        <w:tc>
          <w:tcPr>
            <w:tcW w:w="708" w:type="dxa"/>
          </w:tcPr>
          <w:p w:rsidR="00876B16" w:rsidRPr="007F4895" w:rsidRDefault="00876B16" w:rsidP="00876B16">
            <w:pPr>
              <w:pStyle w:val="afd"/>
              <w:rPr>
                <w:sz w:val="24"/>
                <w:szCs w:val="24"/>
              </w:rPr>
            </w:pPr>
            <w:r w:rsidRPr="007F4895">
              <w:rPr>
                <w:sz w:val="24"/>
                <w:szCs w:val="24"/>
              </w:rPr>
              <w:t>24</w:t>
            </w:r>
          </w:p>
        </w:tc>
        <w:tc>
          <w:tcPr>
            <w:tcW w:w="1276" w:type="dxa"/>
          </w:tcPr>
          <w:p w:rsidR="00876B16" w:rsidRPr="007F4895" w:rsidRDefault="00876B16" w:rsidP="00876B16">
            <w:pPr>
              <w:pStyle w:val="afd"/>
              <w:rPr>
                <w:sz w:val="24"/>
                <w:szCs w:val="24"/>
              </w:rPr>
            </w:pPr>
            <w:r w:rsidRPr="007F4895">
              <w:rPr>
                <w:sz w:val="24"/>
                <w:szCs w:val="24"/>
              </w:rPr>
              <w:t>12,5</w:t>
            </w:r>
          </w:p>
        </w:tc>
        <w:tc>
          <w:tcPr>
            <w:tcW w:w="851" w:type="dxa"/>
          </w:tcPr>
          <w:p w:rsidR="00876B16" w:rsidRPr="007F4895" w:rsidRDefault="00876B16" w:rsidP="00876B16">
            <w:pPr>
              <w:pStyle w:val="afd"/>
              <w:rPr>
                <w:sz w:val="24"/>
                <w:szCs w:val="24"/>
              </w:rPr>
            </w:pPr>
            <w:r w:rsidRPr="007F4895">
              <w:rPr>
                <w:sz w:val="24"/>
                <w:szCs w:val="24"/>
              </w:rPr>
              <w:t>37,5</w:t>
            </w:r>
          </w:p>
        </w:tc>
        <w:tc>
          <w:tcPr>
            <w:tcW w:w="1559" w:type="dxa"/>
          </w:tcPr>
          <w:p w:rsidR="00876B16" w:rsidRPr="007F4895" w:rsidRDefault="00876B16" w:rsidP="00876B16">
            <w:pPr>
              <w:pStyle w:val="afd"/>
              <w:rPr>
                <w:sz w:val="24"/>
                <w:szCs w:val="24"/>
              </w:rPr>
            </w:pPr>
            <w:r w:rsidRPr="007F4895">
              <w:rPr>
                <w:sz w:val="24"/>
                <w:szCs w:val="24"/>
              </w:rPr>
              <w:t>50</w:t>
            </w:r>
          </w:p>
        </w:tc>
      </w:tr>
      <w:tr w:rsidR="00876B16" w:rsidRPr="007F4895" w:rsidTr="00876B16">
        <w:tc>
          <w:tcPr>
            <w:tcW w:w="682" w:type="dxa"/>
          </w:tcPr>
          <w:p w:rsidR="00876B16" w:rsidRPr="007F4895" w:rsidRDefault="00876B16" w:rsidP="00876B16">
            <w:pPr>
              <w:pStyle w:val="afd"/>
              <w:rPr>
                <w:sz w:val="24"/>
                <w:szCs w:val="24"/>
              </w:rPr>
            </w:pPr>
            <w:r w:rsidRPr="007F4895">
              <w:rPr>
                <w:sz w:val="24"/>
                <w:szCs w:val="24"/>
              </w:rPr>
              <w:t>4</w:t>
            </w:r>
          </w:p>
        </w:tc>
        <w:tc>
          <w:tcPr>
            <w:tcW w:w="1411" w:type="dxa"/>
          </w:tcPr>
          <w:p w:rsidR="00876B16" w:rsidRPr="007F4895" w:rsidRDefault="00876B16" w:rsidP="00876B16">
            <w:pPr>
              <w:pStyle w:val="afd"/>
              <w:rPr>
                <w:sz w:val="24"/>
                <w:szCs w:val="24"/>
              </w:rPr>
            </w:pPr>
            <w:r w:rsidRPr="007F4895">
              <w:rPr>
                <w:sz w:val="24"/>
                <w:szCs w:val="24"/>
              </w:rPr>
              <w:t>2020/2021</w:t>
            </w:r>
          </w:p>
        </w:tc>
        <w:tc>
          <w:tcPr>
            <w:tcW w:w="1455" w:type="dxa"/>
          </w:tcPr>
          <w:p w:rsidR="00876B16" w:rsidRPr="007F4895" w:rsidRDefault="00876B16" w:rsidP="00876B16">
            <w:pPr>
              <w:pStyle w:val="afd"/>
              <w:rPr>
                <w:sz w:val="24"/>
                <w:szCs w:val="24"/>
              </w:rPr>
            </w:pPr>
          </w:p>
        </w:tc>
        <w:tc>
          <w:tcPr>
            <w:tcW w:w="671"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1843"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708" w:type="dxa"/>
          </w:tcPr>
          <w:p w:rsidR="00876B16" w:rsidRPr="007F4895" w:rsidRDefault="00876B16" w:rsidP="00876B16">
            <w:pPr>
              <w:pStyle w:val="afd"/>
              <w:rPr>
                <w:sz w:val="24"/>
                <w:szCs w:val="24"/>
              </w:rPr>
            </w:pPr>
          </w:p>
        </w:tc>
        <w:tc>
          <w:tcPr>
            <w:tcW w:w="1276"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p>
        </w:tc>
        <w:tc>
          <w:tcPr>
            <w:tcW w:w="1559" w:type="dxa"/>
          </w:tcPr>
          <w:p w:rsidR="00876B16" w:rsidRPr="007F4895" w:rsidRDefault="00876B16" w:rsidP="00876B16">
            <w:pPr>
              <w:pStyle w:val="afd"/>
              <w:rPr>
                <w:sz w:val="24"/>
                <w:szCs w:val="24"/>
              </w:rPr>
            </w:pPr>
          </w:p>
        </w:tc>
      </w:tr>
    </w:tbl>
    <w:p w:rsidR="007F4895" w:rsidRDefault="007F4895" w:rsidP="00876B16">
      <w:pPr>
        <w:pStyle w:val="afd"/>
        <w:rPr>
          <w:b/>
          <w:bCs/>
          <w:sz w:val="26"/>
          <w:szCs w:val="26"/>
        </w:rPr>
      </w:pPr>
    </w:p>
    <w:p w:rsidR="007F4895" w:rsidRDefault="007F4895" w:rsidP="00876B16">
      <w:pPr>
        <w:pStyle w:val="afd"/>
        <w:rPr>
          <w:b/>
          <w:bCs/>
          <w:sz w:val="26"/>
          <w:szCs w:val="26"/>
        </w:rPr>
      </w:pPr>
    </w:p>
    <w:p w:rsidR="00876B16" w:rsidRPr="00876B16" w:rsidRDefault="00876B16" w:rsidP="00876B16">
      <w:pPr>
        <w:pStyle w:val="afd"/>
        <w:rPr>
          <w:sz w:val="26"/>
          <w:szCs w:val="26"/>
        </w:rPr>
      </w:pPr>
      <w:r w:rsidRPr="00876B16">
        <w:rPr>
          <w:b/>
          <w:bCs/>
          <w:sz w:val="26"/>
          <w:szCs w:val="26"/>
        </w:rPr>
        <w:t>Сведения о результатах государственной итоговой аттестации по основной профессиональной образовательной программе по профессии  23.01.10 « Слесарь по обслуживанию и ремонту подвижного состава»</w:t>
      </w:r>
    </w:p>
    <w:p w:rsidR="00876B16" w:rsidRPr="00876B16" w:rsidRDefault="00876B16" w:rsidP="00876B16">
      <w:pPr>
        <w:pStyle w:val="afd"/>
        <w:rPr>
          <w:sz w:val="26"/>
          <w:szCs w:val="26"/>
        </w:rPr>
      </w:pPr>
      <w:r w:rsidRPr="00876B16">
        <w:rPr>
          <w:sz w:val="26"/>
          <w:szCs w:val="26"/>
        </w:rPr>
        <w:t> </w:t>
      </w:r>
    </w:p>
    <w:tbl>
      <w:tblPr>
        <w:tblStyle w:val="a4"/>
        <w:tblW w:w="0" w:type="auto"/>
        <w:tblLayout w:type="fixed"/>
        <w:tblLook w:val="04A0" w:firstRow="1" w:lastRow="0" w:firstColumn="1" w:lastColumn="0" w:noHBand="0" w:noVBand="1"/>
      </w:tblPr>
      <w:tblGrid>
        <w:gridCol w:w="682"/>
        <w:gridCol w:w="1411"/>
        <w:gridCol w:w="1455"/>
        <w:gridCol w:w="671"/>
        <w:gridCol w:w="851"/>
        <w:gridCol w:w="709"/>
        <w:gridCol w:w="992"/>
        <w:gridCol w:w="1843"/>
        <w:gridCol w:w="992"/>
        <w:gridCol w:w="709"/>
        <w:gridCol w:w="708"/>
        <w:gridCol w:w="1276"/>
        <w:gridCol w:w="851"/>
        <w:gridCol w:w="1559"/>
      </w:tblGrid>
      <w:tr w:rsidR="00876B16" w:rsidRPr="007F4895" w:rsidTr="00876B16">
        <w:tc>
          <w:tcPr>
            <w:tcW w:w="14709" w:type="dxa"/>
            <w:gridSpan w:val="14"/>
          </w:tcPr>
          <w:p w:rsidR="00876B16" w:rsidRPr="007F4895" w:rsidRDefault="00876B16" w:rsidP="00876B16">
            <w:pPr>
              <w:pStyle w:val="afd"/>
              <w:jc w:val="center"/>
              <w:rPr>
                <w:sz w:val="24"/>
                <w:szCs w:val="24"/>
              </w:rPr>
            </w:pPr>
            <w:r w:rsidRPr="007F4895">
              <w:rPr>
                <w:sz w:val="24"/>
                <w:szCs w:val="24"/>
              </w:rPr>
              <w:t>Вид государственных итоговых аттестаций</w:t>
            </w:r>
          </w:p>
        </w:tc>
      </w:tr>
      <w:tr w:rsidR="00876B16" w:rsidRPr="007F4895" w:rsidTr="00876B16">
        <w:tc>
          <w:tcPr>
            <w:tcW w:w="682" w:type="dxa"/>
          </w:tcPr>
          <w:p w:rsidR="00876B16" w:rsidRPr="007F4895" w:rsidRDefault="00876B16" w:rsidP="00876B16">
            <w:pPr>
              <w:pStyle w:val="afd"/>
              <w:rPr>
                <w:sz w:val="24"/>
                <w:szCs w:val="24"/>
              </w:rPr>
            </w:pPr>
          </w:p>
        </w:tc>
        <w:tc>
          <w:tcPr>
            <w:tcW w:w="1411" w:type="dxa"/>
          </w:tcPr>
          <w:p w:rsidR="00876B16" w:rsidRPr="007F4895" w:rsidRDefault="00876B16" w:rsidP="00876B16">
            <w:pPr>
              <w:pStyle w:val="afd"/>
              <w:rPr>
                <w:sz w:val="24"/>
                <w:szCs w:val="24"/>
              </w:rPr>
            </w:pPr>
          </w:p>
        </w:tc>
        <w:tc>
          <w:tcPr>
            <w:tcW w:w="3686" w:type="dxa"/>
            <w:gridSpan w:val="4"/>
          </w:tcPr>
          <w:p w:rsidR="00876B16" w:rsidRPr="007F4895" w:rsidRDefault="00876B16" w:rsidP="00876B16">
            <w:pPr>
              <w:pStyle w:val="afd"/>
              <w:jc w:val="center"/>
              <w:rPr>
                <w:sz w:val="24"/>
                <w:szCs w:val="24"/>
              </w:rPr>
            </w:pPr>
            <w:r w:rsidRPr="007F4895">
              <w:rPr>
                <w:sz w:val="24"/>
                <w:szCs w:val="24"/>
              </w:rPr>
              <w:t>Государственный экзамен</w:t>
            </w:r>
          </w:p>
        </w:tc>
        <w:tc>
          <w:tcPr>
            <w:tcW w:w="4536" w:type="dxa"/>
            <w:gridSpan w:val="4"/>
          </w:tcPr>
          <w:p w:rsidR="00876B16" w:rsidRPr="007F4895" w:rsidRDefault="00876B16" w:rsidP="00876B16">
            <w:pPr>
              <w:pStyle w:val="afd"/>
              <w:jc w:val="center"/>
              <w:rPr>
                <w:sz w:val="24"/>
                <w:szCs w:val="24"/>
              </w:rPr>
            </w:pPr>
            <w:r w:rsidRPr="007F4895">
              <w:rPr>
                <w:sz w:val="24"/>
                <w:szCs w:val="24"/>
              </w:rPr>
              <w:t>Демонстрационный экзамен</w:t>
            </w:r>
          </w:p>
        </w:tc>
        <w:tc>
          <w:tcPr>
            <w:tcW w:w="4394" w:type="dxa"/>
            <w:gridSpan w:val="4"/>
          </w:tcPr>
          <w:p w:rsidR="00876B16" w:rsidRPr="007F4895" w:rsidRDefault="00876B16" w:rsidP="00876B16">
            <w:pPr>
              <w:pStyle w:val="afd"/>
              <w:jc w:val="center"/>
              <w:rPr>
                <w:sz w:val="24"/>
                <w:szCs w:val="24"/>
              </w:rPr>
            </w:pPr>
            <w:r w:rsidRPr="007F4895">
              <w:rPr>
                <w:sz w:val="24"/>
                <w:szCs w:val="24"/>
              </w:rPr>
              <w:t>Защита выпускной квалификационной работы</w:t>
            </w:r>
          </w:p>
        </w:tc>
      </w:tr>
      <w:tr w:rsidR="00876B16" w:rsidRPr="007F4895" w:rsidTr="00876B16">
        <w:tc>
          <w:tcPr>
            <w:tcW w:w="682" w:type="dxa"/>
          </w:tcPr>
          <w:p w:rsidR="00876B16" w:rsidRPr="007F4895" w:rsidRDefault="00876B16" w:rsidP="00876B16">
            <w:pPr>
              <w:pStyle w:val="afd"/>
              <w:rPr>
                <w:sz w:val="24"/>
                <w:szCs w:val="24"/>
              </w:rPr>
            </w:pPr>
          </w:p>
        </w:tc>
        <w:tc>
          <w:tcPr>
            <w:tcW w:w="1411" w:type="dxa"/>
          </w:tcPr>
          <w:p w:rsidR="00876B16" w:rsidRPr="007F4895" w:rsidRDefault="00876B16" w:rsidP="00876B16">
            <w:pPr>
              <w:pStyle w:val="afd"/>
              <w:rPr>
                <w:sz w:val="24"/>
                <w:szCs w:val="24"/>
              </w:rPr>
            </w:pPr>
          </w:p>
        </w:tc>
        <w:tc>
          <w:tcPr>
            <w:tcW w:w="1455" w:type="dxa"/>
          </w:tcPr>
          <w:p w:rsidR="00876B16" w:rsidRPr="007F4895" w:rsidRDefault="00876B16" w:rsidP="00876B16">
            <w:pPr>
              <w:pStyle w:val="afd"/>
              <w:jc w:val="center"/>
              <w:rPr>
                <w:sz w:val="24"/>
                <w:szCs w:val="24"/>
              </w:rPr>
            </w:pPr>
          </w:p>
        </w:tc>
        <w:tc>
          <w:tcPr>
            <w:tcW w:w="2231" w:type="dxa"/>
            <w:gridSpan w:val="3"/>
          </w:tcPr>
          <w:p w:rsidR="00876B16" w:rsidRPr="007F4895" w:rsidRDefault="00876B16" w:rsidP="00876B16">
            <w:pPr>
              <w:pStyle w:val="afd"/>
              <w:jc w:val="center"/>
              <w:rPr>
                <w:sz w:val="24"/>
                <w:szCs w:val="24"/>
              </w:rPr>
            </w:pPr>
            <w:r w:rsidRPr="007F4895">
              <w:rPr>
                <w:sz w:val="24"/>
                <w:szCs w:val="24"/>
              </w:rPr>
              <w:t>Из них:</w:t>
            </w:r>
          </w:p>
        </w:tc>
        <w:tc>
          <w:tcPr>
            <w:tcW w:w="992" w:type="dxa"/>
          </w:tcPr>
          <w:p w:rsidR="00876B16" w:rsidRPr="007F4895" w:rsidRDefault="00876B16" w:rsidP="00876B16">
            <w:pPr>
              <w:pStyle w:val="afd"/>
              <w:jc w:val="center"/>
              <w:rPr>
                <w:sz w:val="24"/>
                <w:szCs w:val="24"/>
              </w:rPr>
            </w:pPr>
          </w:p>
        </w:tc>
        <w:tc>
          <w:tcPr>
            <w:tcW w:w="3544" w:type="dxa"/>
            <w:gridSpan w:val="3"/>
          </w:tcPr>
          <w:p w:rsidR="00876B16" w:rsidRPr="007F4895" w:rsidRDefault="00876B16" w:rsidP="00876B16">
            <w:pPr>
              <w:pStyle w:val="afd"/>
              <w:jc w:val="center"/>
              <w:rPr>
                <w:sz w:val="24"/>
                <w:szCs w:val="24"/>
              </w:rPr>
            </w:pPr>
            <w:r w:rsidRPr="007F4895">
              <w:rPr>
                <w:sz w:val="24"/>
                <w:szCs w:val="24"/>
              </w:rPr>
              <w:t>Из них:</w:t>
            </w:r>
          </w:p>
        </w:tc>
        <w:tc>
          <w:tcPr>
            <w:tcW w:w="708" w:type="dxa"/>
          </w:tcPr>
          <w:p w:rsidR="00876B16" w:rsidRPr="007F4895" w:rsidRDefault="00876B16" w:rsidP="00876B16">
            <w:pPr>
              <w:pStyle w:val="afd"/>
              <w:jc w:val="center"/>
              <w:rPr>
                <w:sz w:val="24"/>
                <w:szCs w:val="24"/>
              </w:rPr>
            </w:pPr>
          </w:p>
        </w:tc>
        <w:tc>
          <w:tcPr>
            <w:tcW w:w="3686" w:type="dxa"/>
            <w:gridSpan w:val="3"/>
          </w:tcPr>
          <w:p w:rsidR="00876B16" w:rsidRPr="007F4895" w:rsidRDefault="00876B16" w:rsidP="00876B16">
            <w:pPr>
              <w:pStyle w:val="afd"/>
              <w:jc w:val="center"/>
              <w:rPr>
                <w:sz w:val="24"/>
                <w:szCs w:val="24"/>
              </w:rPr>
            </w:pPr>
            <w:r w:rsidRPr="007F4895">
              <w:rPr>
                <w:sz w:val="24"/>
                <w:szCs w:val="24"/>
              </w:rPr>
              <w:t>Из них:</w:t>
            </w:r>
          </w:p>
        </w:tc>
      </w:tr>
      <w:tr w:rsidR="00876B16" w:rsidRPr="007F4895" w:rsidTr="00876B16">
        <w:tc>
          <w:tcPr>
            <w:tcW w:w="682" w:type="dxa"/>
          </w:tcPr>
          <w:p w:rsidR="00876B16" w:rsidRPr="007F4895" w:rsidRDefault="00876B16" w:rsidP="00876B16">
            <w:pPr>
              <w:pStyle w:val="afd"/>
              <w:rPr>
                <w:sz w:val="24"/>
                <w:szCs w:val="24"/>
              </w:rPr>
            </w:pPr>
            <w:r w:rsidRPr="007F4895">
              <w:rPr>
                <w:sz w:val="24"/>
                <w:szCs w:val="24"/>
              </w:rPr>
              <w:t>№</w:t>
            </w:r>
          </w:p>
        </w:tc>
        <w:tc>
          <w:tcPr>
            <w:tcW w:w="1411" w:type="dxa"/>
          </w:tcPr>
          <w:p w:rsidR="00876B16" w:rsidRPr="007F4895" w:rsidRDefault="00876B16" w:rsidP="00876B16">
            <w:pPr>
              <w:pStyle w:val="afd"/>
              <w:rPr>
                <w:sz w:val="24"/>
                <w:szCs w:val="24"/>
              </w:rPr>
            </w:pPr>
            <w:r w:rsidRPr="007F4895">
              <w:rPr>
                <w:sz w:val="24"/>
                <w:szCs w:val="24"/>
              </w:rPr>
              <w:t>Учебный год</w:t>
            </w:r>
          </w:p>
        </w:tc>
        <w:tc>
          <w:tcPr>
            <w:tcW w:w="1455" w:type="dxa"/>
          </w:tcPr>
          <w:p w:rsidR="00876B16" w:rsidRPr="007F4895" w:rsidRDefault="00876B16" w:rsidP="00876B16">
            <w:pPr>
              <w:pStyle w:val="afd"/>
              <w:rPr>
                <w:sz w:val="24"/>
                <w:szCs w:val="24"/>
              </w:rPr>
            </w:pPr>
            <w:r w:rsidRPr="007F4895">
              <w:rPr>
                <w:sz w:val="24"/>
                <w:szCs w:val="24"/>
              </w:rPr>
              <w:t>Количество выпускников</w:t>
            </w:r>
          </w:p>
          <w:p w:rsidR="00876B16" w:rsidRPr="007F4895" w:rsidRDefault="00876B16" w:rsidP="00876B16">
            <w:pPr>
              <w:pStyle w:val="afd"/>
              <w:rPr>
                <w:sz w:val="24"/>
                <w:szCs w:val="24"/>
              </w:rPr>
            </w:pPr>
            <w:r w:rsidRPr="007F4895">
              <w:rPr>
                <w:sz w:val="24"/>
                <w:szCs w:val="24"/>
              </w:rPr>
              <w:t>всего</w:t>
            </w:r>
          </w:p>
        </w:tc>
        <w:tc>
          <w:tcPr>
            <w:tcW w:w="671" w:type="dxa"/>
          </w:tcPr>
          <w:p w:rsidR="00876B16" w:rsidRPr="007F4895" w:rsidRDefault="00876B16" w:rsidP="00876B16">
            <w:pPr>
              <w:pStyle w:val="afd"/>
              <w:rPr>
                <w:sz w:val="24"/>
                <w:szCs w:val="24"/>
              </w:rPr>
            </w:pPr>
            <w:r w:rsidRPr="007F4895">
              <w:rPr>
                <w:sz w:val="24"/>
                <w:szCs w:val="24"/>
              </w:rPr>
              <w:t xml:space="preserve">Получивших </w:t>
            </w:r>
          </w:p>
          <w:p w:rsidR="00876B16" w:rsidRPr="007F4895" w:rsidRDefault="00876B16" w:rsidP="00876B16">
            <w:pPr>
              <w:pStyle w:val="afd"/>
              <w:rPr>
                <w:sz w:val="24"/>
                <w:szCs w:val="24"/>
              </w:rPr>
            </w:pPr>
            <w:r w:rsidRPr="007F4895">
              <w:rPr>
                <w:sz w:val="24"/>
                <w:szCs w:val="24"/>
              </w:rPr>
              <w:t>оценку «удовлетворительно» %</w:t>
            </w:r>
          </w:p>
        </w:tc>
        <w:tc>
          <w:tcPr>
            <w:tcW w:w="851" w:type="dxa"/>
          </w:tcPr>
          <w:p w:rsidR="00876B16" w:rsidRPr="007F4895" w:rsidRDefault="00876B16" w:rsidP="00876B16">
            <w:pPr>
              <w:pStyle w:val="afd"/>
              <w:rPr>
                <w:sz w:val="24"/>
                <w:szCs w:val="24"/>
              </w:rPr>
            </w:pPr>
            <w:r w:rsidRPr="007F4895">
              <w:rPr>
                <w:sz w:val="24"/>
                <w:szCs w:val="24"/>
              </w:rPr>
              <w:t>Получивших оценку «хорошо»</w:t>
            </w:r>
          </w:p>
          <w:p w:rsidR="00876B16" w:rsidRPr="007F4895" w:rsidRDefault="00876B16" w:rsidP="00876B16">
            <w:pPr>
              <w:pStyle w:val="afd"/>
              <w:rPr>
                <w:sz w:val="24"/>
                <w:szCs w:val="24"/>
              </w:rPr>
            </w:pPr>
            <w:r w:rsidRPr="007F4895">
              <w:rPr>
                <w:sz w:val="24"/>
                <w:szCs w:val="24"/>
              </w:rPr>
              <w:t>%</w:t>
            </w:r>
          </w:p>
        </w:tc>
        <w:tc>
          <w:tcPr>
            <w:tcW w:w="709" w:type="dxa"/>
          </w:tcPr>
          <w:p w:rsidR="00876B16" w:rsidRPr="007F4895" w:rsidRDefault="00876B16" w:rsidP="00876B16">
            <w:pPr>
              <w:pStyle w:val="afd"/>
              <w:rPr>
                <w:sz w:val="24"/>
                <w:szCs w:val="24"/>
              </w:rPr>
            </w:pPr>
            <w:r w:rsidRPr="007F4895">
              <w:rPr>
                <w:sz w:val="24"/>
                <w:szCs w:val="24"/>
              </w:rPr>
              <w:t>Получивших оценку «отлично»</w:t>
            </w:r>
          </w:p>
          <w:p w:rsidR="00876B16" w:rsidRPr="007F4895" w:rsidRDefault="00876B16" w:rsidP="00876B16">
            <w:pPr>
              <w:pStyle w:val="afd"/>
              <w:rPr>
                <w:sz w:val="24"/>
                <w:szCs w:val="24"/>
              </w:rPr>
            </w:pPr>
            <w:r w:rsidRPr="007F4895">
              <w:rPr>
                <w:sz w:val="24"/>
                <w:szCs w:val="24"/>
              </w:rPr>
              <w:t>%</w:t>
            </w:r>
          </w:p>
        </w:tc>
        <w:tc>
          <w:tcPr>
            <w:tcW w:w="992" w:type="dxa"/>
          </w:tcPr>
          <w:p w:rsidR="00876B16" w:rsidRPr="007F4895" w:rsidRDefault="00876B16" w:rsidP="00876B16">
            <w:pPr>
              <w:pStyle w:val="afd"/>
              <w:rPr>
                <w:sz w:val="24"/>
                <w:szCs w:val="24"/>
              </w:rPr>
            </w:pPr>
            <w:r w:rsidRPr="007F4895">
              <w:rPr>
                <w:sz w:val="24"/>
                <w:szCs w:val="24"/>
              </w:rPr>
              <w:t>Количество выпускников</w:t>
            </w:r>
          </w:p>
          <w:p w:rsidR="00876B16" w:rsidRPr="007F4895" w:rsidRDefault="00876B16" w:rsidP="00876B16">
            <w:pPr>
              <w:pStyle w:val="afd"/>
              <w:rPr>
                <w:sz w:val="24"/>
                <w:szCs w:val="24"/>
              </w:rPr>
            </w:pPr>
            <w:r w:rsidRPr="007F4895">
              <w:rPr>
                <w:sz w:val="24"/>
                <w:szCs w:val="24"/>
              </w:rPr>
              <w:t>всего</w:t>
            </w:r>
          </w:p>
        </w:tc>
        <w:tc>
          <w:tcPr>
            <w:tcW w:w="1843" w:type="dxa"/>
          </w:tcPr>
          <w:p w:rsidR="00876B16" w:rsidRPr="007F4895" w:rsidRDefault="00876B16" w:rsidP="00876B16">
            <w:pPr>
              <w:pStyle w:val="afd"/>
              <w:rPr>
                <w:sz w:val="24"/>
                <w:szCs w:val="24"/>
              </w:rPr>
            </w:pPr>
            <w:r w:rsidRPr="007F4895">
              <w:rPr>
                <w:sz w:val="24"/>
                <w:szCs w:val="24"/>
              </w:rPr>
              <w:t xml:space="preserve">Получивших </w:t>
            </w:r>
          </w:p>
          <w:p w:rsidR="00876B16" w:rsidRPr="007F4895" w:rsidRDefault="00876B16" w:rsidP="00876B16">
            <w:pPr>
              <w:pStyle w:val="afd"/>
              <w:rPr>
                <w:sz w:val="24"/>
                <w:szCs w:val="24"/>
              </w:rPr>
            </w:pPr>
            <w:r w:rsidRPr="007F4895">
              <w:rPr>
                <w:sz w:val="24"/>
                <w:szCs w:val="24"/>
              </w:rPr>
              <w:t>оценку «удовлетворительно» %</w:t>
            </w:r>
          </w:p>
        </w:tc>
        <w:tc>
          <w:tcPr>
            <w:tcW w:w="992" w:type="dxa"/>
          </w:tcPr>
          <w:p w:rsidR="00876B16" w:rsidRPr="007F4895" w:rsidRDefault="00876B16" w:rsidP="00876B16">
            <w:pPr>
              <w:pStyle w:val="afd"/>
              <w:rPr>
                <w:sz w:val="24"/>
                <w:szCs w:val="24"/>
              </w:rPr>
            </w:pPr>
            <w:r w:rsidRPr="007F4895">
              <w:rPr>
                <w:sz w:val="24"/>
                <w:szCs w:val="24"/>
              </w:rPr>
              <w:t>Получивших оценку «хорошо»</w:t>
            </w:r>
          </w:p>
          <w:p w:rsidR="00876B16" w:rsidRPr="007F4895" w:rsidRDefault="00876B16" w:rsidP="00876B16">
            <w:pPr>
              <w:pStyle w:val="afd"/>
              <w:rPr>
                <w:sz w:val="24"/>
                <w:szCs w:val="24"/>
              </w:rPr>
            </w:pPr>
            <w:r w:rsidRPr="007F4895">
              <w:rPr>
                <w:sz w:val="24"/>
                <w:szCs w:val="24"/>
              </w:rPr>
              <w:t>%</w:t>
            </w:r>
          </w:p>
        </w:tc>
        <w:tc>
          <w:tcPr>
            <w:tcW w:w="709" w:type="dxa"/>
          </w:tcPr>
          <w:p w:rsidR="00876B16" w:rsidRPr="007F4895" w:rsidRDefault="00876B16" w:rsidP="00876B16">
            <w:pPr>
              <w:pStyle w:val="afd"/>
              <w:rPr>
                <w:sz w:val="24"/>
                <w:szCs w:val="24"/>
              </w:rPr>
            </w:pPr>
            <w:r w:rsidRPr="007F4895">
              <w:rPr>
                <w:sz w:val="24"/>
                <w:szCs w:val="24"/>
              </w:rPr>
              <w:t>Получивших оценку «отлично»</w:t>
            </w:r>
          </w:p>
          <w:p w:rsidR="00876B16" w:rsidRPr="007F4895" w:rsidRDefault="00876B16" w:rsidP="00876B16">
            <w:pPr>
              <w:pStyle w:val="afd"/>
              <w:rPr>
                <w:sz w:val="24"/>
                <w:szCs w:val="24"/>
              </w:rPr>
            </w:pPr>
            <w:r w:rsidRPr="007F4895">
              <w:rPr>
                <w:sz w:val="24"/>
                <w:szCs w:val="24"/>
              </w:rPr>
              <w:t>%</w:t>
            </w:r>
          </w:p>
        </w:tc>
        <w:tc>
          <w:tcPr>
            <w:tcW w:w="708" w:type="dxa"/>
          </w:tcPr>
          <w:p w:rsidR="00876B16" w:rsidRPr="007F4895" w:rsidRDefault="00876B16" w:rsidP="00876B16">
            <w:pPr>
              <w:pStyle w:val="afd"/>
              <w:rPr>
                <w:sz w:val="24"/>
                <w:szCs w:val="24"/>
              </w:rPr>
            </w:pPr>
            <w:r w:rsidRPr="007F4895">
              <w:rPr>
                <w:sz w:val="24"/>
                <w:szCs w:val="24"/>
              </w:rPr>
              <w:t>Количество выпускников</w:t>
            </w:r>
          </w:p>
          <w:p w:rsidR="00876B16" w:rsidRPr="007F4895" w:rsidRDefault="00876B16" w:rsidP="00876B16">
            <w:pPr>
              <w:pStyle w:val="afd"/>
              <w:rPr>
                <w:sz w:val="24"/>
                <w:szCs w:val="24"/>
              </w:rPr>
            </w:pPr>
            <w:r w:rsidRPr="007F4895">
              <w:rPr>
                <w:sz w:val="24"/>
                <w:szCs w:val="24"/>
              </w:rPr>
              <w:t>всего</w:t>
            </w:r>
          </w:p>
        </w:tc>
        <w:tc>
          <w:tcPr>
            <w:tcW w:w="1276" w:type="dxa"/>
          </w:tcPr>
          <w:p w:rsidR="00876B16" w:rsidRPr="007F4895" w:rsidRDefault="00876B16" w:rsidP="00876B16">
            <w:pPr>
              <w:pStyle w:val="afd"/>
              <w:rPr>
                <w:sz w:val="24"/>
                <w:szCs w:val="24"/>
              </w:rPr>
            </w:pPr>
            <w:r w:rsidRPr="007F4895">
              <w:rPr>
                <w:sz w:val="24"/>
                <w:szCs w:val="24"/>
              </w:rPr>
              <w:t xml:space="preserve">Получивших </w:t>
            </w:r>
          </w:p>
          <w:p w:rsidR="00876B16" w:rsidRPr="007F4895" w:rsidRDefault="00876B16" w:rsidP="00876B16">
            <w:pPr>
              <w:pStyle w:val="afd"/>
              <w:rPr>
                <w:sz w:val="24"/>
                <w:szCs w:val="24"/>
              </w:rPr>
            </w:pPr>
            <w:r w:rsidRPr="007F4895">
              <w:rPr>
                <w:sz w:val="24"/>
                <w:szCs w:val="24"/>
              </w:rPr>
              <w:t>оценку «удовлетворительно» %</w:t>
            </w:r>
          </w:p>
        </w:tc>
        <w:tc>
          <w:tcPr>
            <w:tcW w:w="851" w:type="dxa"/>
          </w:tcPr>
          <w:p w:rsidR="00876B16" w:rsidRPr="007F4895" w:rsidRDefault="00876B16" w:rsidP="00876B16">
            <w:pPr>
              <w:pStyle w:val="afd"/>
              <w:rPr>
                <w:sz w:val="24"/>
                <w:szCs w:val="24"/>
              </w:rPr>
            </w:pPr>
            <w:r w:rsidRPr="007F4895">
              <w:rPr>
                <w:sz w:val="24"/>
                <w:szCs w:val="24"/>
              </w:rPr>
              <w:t>Получивших оценку «хорошо»</w:t>
            </w:r>
          </w:p>
          <w:p w:rsidR="00876B16" w:rsidRPr="007F4895" w:rsidRDefault="00876B16" w:rsidP="00876B16">
            <w:pPr>
              <w:pStyle w:val="afd"/>
              <w:rPr>
                <w:sz w:val="24"/>
                <w:szCs w:val="24"/>
              </w:rPr>
            </w:pPr>
            <w:r w:rsidRPr="007F4895">
              <w:rPr>
                <w:sz w:val="24"/>
                <w:szCs w:val="24"/>
              </w:rPr>
              <w:t>%</w:t>
            </w:r>
          </w:p>
        </w:tc>
        <w:tc>
          <w:tcPr>
            <w:tcW w:w="1559" w:type="dxa"/>
          </w:tcPr>
          <w:p w:rsidR="00876B16" w:rsidRPr="007F4895" w:rsidRDefault="00876B16" w:rsidP="00876B16">
            <w:pPr>
              <w:pStyle w:val="afd"/>
              <w:rPr>
                <w:sz w:val="24"/>
                <w:szCs w:val="24"/>
              </w:rPr>
            </w:pPr>
            <w:r w:rsidRPr="007F4895">
              <w:rPr>
                <w:sz w:val="24"/>
                <w:szCs w:val="24"/>
              </w:rPr>
              <w:t>Получивших оценку «отлично»</w:t>
            </w:r>
          </w:p>
          <w:p w:rsidR="00876B16" w:rsidRPr="007F4895" w:rsidRDefault="00876B16" w:rsidP="00876B16">
            <w:pPr>
              <w:pStyle w:val="afd"/>
              <w:rPr>
                <w:sz w:val="24"/>
                <w:szCs w:val="24"/>
              </w:rPr>
            </w:pPr>
            <w:r w:rsidRPr="007F4895">
              <w:rPr>
                <w:sz w:val="24"/>
                <w:szCs w:val="24"/>
              </w:rPr>
              <w:t>%</w:t>
            </w:r>
          </w:p>
        </w:tc>
      </w:tr>
      <w:tr w:rsidR="00876B16" w:rsidRPr="007F4895" w:rsidTr="00876B16">
        <w:tc>
          <w:tcPr>
            <w:tcW w:w="682" w:type="dxa"/>
          </w:tcPr>
          <w:p w:rsidR="00876B16" w:rsidRPr="007F4895" w:rsidRDefault="00876B16" w:rsidP="00876B16">
            <w:pPr>
              <w:pStyle w:val="afd"/>
              <w:rPr>
                <w:sz w:val="24"/>
                <w:szCs w:val="24"/>
              </w:rPr>
            </w:pPr>
            <w:r w:rsidRPr="007F4895">
              <w:rPr>
                <w:sz w:val="24"/>
                <w:szCs w:val="24"/>
              </w:rPr>
              <w:t>1</w:t>
            </w:r>
          </w:p>
        </w:tc>
        <w:tc>
          <w:tcPr>
            <w:tcW w:w="1411" w:type="dxa"/>
          </w:tcPr>
          <w:p w:rsidR="00876B16" w:rsidRPr="007F4895" w:rsidRDefault="00876B16" w:rsidP="00876B16">
            <w:pPr>
              <w:pStyle w:val="afd"/>
              <w:rPr>
                <w:sz w:val="24"/>
                <w:szCs w:val="24"/>
              </w:rPr>
            </w:pPr>
            <w:r w:rsidRPr="007F4895">
              <w:rPr>
                <w:sz w:val="24"/>
                <w:szCs w:val="24"/>
              </w:rPr>
              <w:t>2</w:t>
            </w:r>
          </w:p>
        </w:tc>
        <w:tc>
          <w:tcPr>
            <w:tcW w:w="1455" w:type="dxa"/>
          </w:tcPr>
          <w:p w:rsidR="00876B16" w:rsidRPr="007F4895" w:rsidRDefault="00876B16" w:rsidP="00876B16">
            <w:pPr>
              <w:pStyle w:val="afd"/>
              <w:rPr>
                <w:sz w:val="24"/>
                <w:szCs w:val="24"/>
              </w:rPr>
            </w:pPr>
            <w:r w:rsidRPr="007F4895">
              <w:rPr>
                <w:sz w:val="24"/>
                <w:szCs w:val="24"/>
              </w:rPr>
              <w:t>3</w:t>
            </w:r>
          </w:p>
        </w:tc>
        <w:tc>
          <w:tcPr>
            <w:tcW w:w="671" w:type="dxa"/>
          </w:tcPr>
          <w:p w:rsidR="00876B16" w:rsidRPr="007F4895" w:rsidRDefault="00876B16" w:rsidP="00876B16">
            <w:pPr>
              <w:pStyle w:val="afd"/>
              <w:rPr>
                <w:sz w:val="24"/>
                <w:szCs w:val="24"/>
              </w:rPr>
            </w:pPr>
            <w:r w:rsidRPr="007F4895">
              <w:rPr>
                <w:sz w:val="24"/>
                <w:szCs w:val="24"/>
              </w:rPr>
              <w:t>4</w:t>
            </w:r>
          </w:p>
        </w:tc>
        <w:tc>
          <w:tcPr>
            <w:tcW w:w="851" w:type="dxa"/>
          </w:tcPr>
          <w:p w:rsidR="00876B16" w:rsidRPr="007F4895" w:rsidRDefault="00876B16" w:rsidP="00876B16">
            <w:pPr>
              <w:pStyle w:val="afd"/>
              <w:rPr>
                <w:sz w:val="24"/>
                <w:szCs w:val="24"/>
              </w:rPr>
            </w:pPr>
            <w:r w:rsidRPr="007F4895">
              <w:rPr>
                <w:sz w:val="24"/>
                <w:szCs w:val="24"/>
              </w:rPr>
              <w:t>5</w:t>
            </w:r>
          </w:p>
        </w:tc>
        <w:tc>
          <w:tcPr>
            <w:tcW w:w="709" w:type="dxa"/>
          </w:tcPr>
          <w:p w:rsidR="00876B16" w:rsidRPr="007F4895" w:rsidRDefault="00876B16" w:rsidP="00876B16">
            <w:pPr>
              <w:pStyle w:val="afd"/>
              <w:rPr>
                <w:sz w:val="24"/>
                <w:szCs w:val="24"/>
              </w:rPr>
            </w:pPr>
            <w:r w:rsidRPr="007F4895">
              <w:rPr>
                <w:sz w:val="24"/>
                <w:szCs w:val="24"/>
              </w:rPr>
              <w:t>6</w:t>
            </w:r>
          </w:p>
        </w:tc>
        <w:tc>
          <w:tcPr>
            <w:tcW w:w="992" w:type="dxa"/>
          </w:tcPr>
          <w:p w:rsidR="00876B16" w:rsidRPr="007F4895" w:rsidRDefault="00876B16" w:rsidP="00876B16">
            <w:pPr>
              <w:pStyle w:val="afd"/>
              <w:rPr>
                <w:sz w:val="24"/>
                <w:szCs w:val="24"/>
              </w:rPr>
            </w:pPr>
            <w:r w:rsidRPr="007F4895">
              <w:rPr>
                <w:sz w:val="24"/>
                <w:szCs w:val="24"/>
              </w:rPr>
              <w:t>7</w:t>
            </w:r>
          </w:p>
        </w:tc>
        <w:tc>
          <w:tcPr>
            <w:tcW w:w="1843" w:type="dxa"/>
          </w:tcPr>
          <w:p w:rsidR="00876B16" w:rsidRPr="007F4895" w:rsidRDefault="00876B16" w:rsidP="00876B16">
            <w:pPr>
              <w:pStyle w:val="afd"/>
              <w:rPr>
                <w:sz w:val="24"/>
                <w:szCs w:val="24"/>
              </w:rPr>
            </w:pPr>
            <w:r w:rsidRPr="007F4895">
              <w:rPr>
                <w:sz w:val="24"/>
                <w:szCs w:val="24"/>
              </w:rPr>
              <w:t>8</w:t>
            </w:r>
          </w:p>
        </w:tc>
        <w:tc>
          <w:tcPr>
            <w:tcW w:w="992" w:type="dxa"/>
          </w:tcPr>
          <w:p w:rsidR="00876B16" w:rsidRPr="007F4895" w:rsidRDefault="00876B16" w:rsidP="00876B16">
            <w:pPr>
              <w:pStyle w:val="afd"/>
              <w:rPr>
                <w:sz w:val="24"/>
                <w:szCs w:val="24"/>
              </w:rPr>
            </w:pPr>
            <w:r w:rsidRPr="007F4895">
              <w:rPr>
                <w:sz w:val="24"/>
                <w:szCs w:val="24"/>
              </w:rPr>
              <w:t>9</w:t>
            </w:r>
          </w:p>
        </w:tc>
        <w:tc>
          <w:tcPr>
            <w:tcW w:w="709" w:type="dxa"/>
          </w:tcPr>
          <w:p w:rsidR="00876B16" w:rsidRPr="007F4895" w:rsidRDefault="00876B16" w:rsidP="00876B16">
            <w:pPr>
              <w:pStyle w:val="afd"/>
              <w:rPr>
                <w:sz w:val="24"/>
                <w:szCs w:val="24"/>
              </w:rPr>
            </w:pPr>
            <w:r w:rsidRPr="007F4895">
              <w:rPr>
                <w:sz w:val="24"/>
                <w:szCs w:val="24"/>
              </w:rPr>
              <w:t>10</w:t>
            </w:r>
          </w:p>
        </w:tc>
        <w:tc>
          <w:tcPr>
            <w:tcW w:w="708" w:type="dxa"/>
          </w:tcPr>
          <w:p w:rsidR="00876B16" w:rsidRPr="007F4895" w:rsidRDefault="00876B16" w:rsidP="00876B16">
            <w:pPr>
              <w:pStyle w:val="afd"/>
              <w:rPr>
                <w:sz w:val="24"/>
                <w:szCs w:val="24"/>
              </w:rPr>
            </w:pPr>
            <w:r w:rsidRPr="007F4895">
              <w:rPr>
                <w:sz w:val="24"/>
                <w:szCs w:val="24"/>
              </w:rPr>
              <w:t>11</w:t>
            </w:r>
          </w:p>
        </w:tc>
        <w:tc>
          <w:tcPr>
            <w:tcW w:w="1276" w:type="dxa"/>
          </w:tcPr>
          <w:p w:rsidR="00876B16" w:rsidRPr="007F4895" w:rsidRDefault="00876B16" w:rsidP="00876B16">
            <w:pPr>
              <w:pStyle w:val="afd"/>
              <w:rPr>
                <w:sz w:val="24"/>
                <w:szCs w:val="24"/>
              </w:rPr>
            </w:pPr>
            <w:r w:rsidRPr="007F4895">
              <w:rPr>
                <w:sz w:val="24"/>
                <w:szCs w:val="24"/>
              </w:rPr>
              <w:t>12</w:t>
            </w:r>
          </w:p>
        </w:tc>
        <w:tc>
          <w:tcPr>
            <w:tcW w:w="851" w:type="dxa"/>
          </w:tcPr>
          <w:p w:rsidR="00876B16" w:rsidRPr="007F4895" w:rsidRDefault="00876B16" w:rsidP="00876B16">
            <w:pPr>
              <w:pStyle w:val="afd"/>
              <w:rPr>
                <w:sz w:val="24"/>
                <w:szCs w:val="24"/>
              </w:rPr>
            </w:pPr>
            <w:r w:rsidRPr="007F4895">
              <w:rPr>
                <w:sz w:val="24"/>
                <w:szCs w:val="24"/>
              </w:rPr>
              <w:t>13</w:t>
            </w:r>
          </w:p>
        </w:tc>
        <w:tc>
          <w:tcPr>
            <w:tcW w:w="1559" w:type="dxa"/>
          </w:tcPr>
          <w:p w:rsidR="00876B16" w:rsidRPr="007F4895" w:rsidRDefault="00876B16" w:rsidP="00876B16">
            <w:pPr>
              <w:pStyle w:val="afd"/>
              <w:rPr>
                <w:sz w:val="24"/>
                <w:szCs w:val="24"/>
              </w:rPr>
            </w:pPr>
            <w:r w:rsidRPr="007F4895">
              <w:rPr>
                <w:sz w:val="24"/>
                <w:szCs w:val="24"/>
              </w:rPr>
              <w:t>14</w:t>
            </w:r>
          </w:p>
        </w:tc>
      </w:tr>
      <w:tr w:rsidR="00876B16" w:rsidRPr="007F4895" w:rsidTr="00876B16">
        <w:tc>
          <w:tcPr>
            <w:tcW w:w="682" w:type="dxa"/>
          </w:tcPr>
          <w:p w:rsidR="00876B16" w:rsidRPr="007F4895" w:rsidRDefault="00876B16" w:rsidP="00876B16">
            <w:pPr>
              <w:pStyle w:val="afd"/>
              <w:rPr>
                <w:sz w:val="24"/>
                <w:szCs w:val="24"/>
              </w:rPr>
            </w:pPr>
            <w:r w:rsidRPr="007F4895">
              <w:rPr>
                <w:sz w:val="24"/>
                <w:szCs w:val="24"/>
              </w:rPr>
              <w:t>1</w:t>
            </w:r>
          </w:p>
        </w:tc>
        <w:tc>
          <w:tcPr>
            <w:tcW w:w="1411" w:type="dxa"/>
          </w:tcPr>
          <w:p w:rsidR="00876B16" w:rsidRPr="007F4895" w:rsidRDefault="00876B16" w:rsidP="00876B16">
            <w:pPr>
              <w:pStyle w:val="afd"/>
              <w:rPr>
                <w:sz w:val="24"/>
                <w:szCs w:val="24"/>
              </w:rPr>
            </w:pPr>
            <w:r w:rsidRPr="007F4895">
              <w:rPr>
                <w:sz w:val="24"/>
                <w:szCs w:val="24"/>
              </w:rPr>
              <w:t>2017/2018</w:t>
            </w:r>
          </w:p>
        </w:tc>
        <w:tc>
          <w:tcPr>
            <w:tcW w:w="1455" w:type="dxa"/>
          </w:tcPr>
          <w:p w:rsidR="00876B16" w:rsidRPr="007F4895" w:rsidRDefault="00876B16" w:rsidP="00876B16">
            <w:pPr>
              <w:pStyle w:val="afd"/>
              <w:rPr>
                <w:sz w:val="24"/>
                <w:szCs w:val="24"/>
              </w:rPr>
            </w:pPr>
          </w:p>
        </w:tc>
        <w:tc>
          <w:tcPr>
            <w:tcW w:w="671"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1843"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708" w:type="dxa"/>
          </w:tcPr>
          <w:p w:rsidR="00876B16" w:rsidRPr="007F4895" w:rsidRDefault="00876B16" w:rsidP="00876B16">
            <w:pPr>
              <w:pStyle w:val="afd"/>
              <w:rPr>
                <w:sz w:val="24"/>
                <w:szCs w:val="24"/>
              </w:rPr>
            </w:pPr>
          </w:p>
        </w:tc>
        <w:tc>
          <w:tcPr>
            <w:tcW w:w="1276"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p>
        </w:tc>
        <w:tc>
          <w:tcPr>
            <w:tcW w:w="1559" w:type="dxa"/>
          </w:tcPr>
          <w:p w:rsidR="00876B16" w:rsidRPr="007F4895" w:rsidRDefault="00876B16" w:rsidP="00876B16">
            <w:pPr>
              <w:pStyle w:val="afd"/>
              <w:rPr>
                <w:sz w:val="24"/>
                <w:szCs w:val="24"/>
              </w:rPr>
            </w:pPr>
          </w:p>
        </w:tc>
      </w:tr>
      <w:tr w:rsidR="00876B16" w:rsidRPr="007F4895" w:rsidTr="00876B16">
        <w:tc>
          <w:tcPr>
            <w:tcW w:w="682" w:type="dxa"/>
          </w:tcPr>
          <w:p w:rsidR="00876B16" w:rsidRPr="007F4895" w:rsidRDefault="00876B16" w:rsidP="00876B16">
            <w:pPr>
              <w:pStyle w:val="afd"/>
              <w:rPr>
                <w:sz w:val="24"/>
                <w:szCs w:val="24"/>
              </w:rPr>
            </w:pPr>
            <w:r w:rsidRPr="007F4895">
              <w:rPr>
                <w:sz w:val="24"/>
                <w:szCs w:val="24"/>
              </w:rPr>
              <w:t>2</w:t>
            </w:r>
          </w:p>
        </w:tc>
        <w:tc>
          <w:tcPr>
            <w:tcW w:w="1411" w:type="dxa"/>
          </w:tcPr>
          <w:p w:rsidR="00876B16" w:rsidRPr="007F4895" w:rsidRDefault="00876B16" w:rsidP="00876B16">
            <w:pPr>
              <w:pStyle w:val="afd"/>
              <w:rPr>
                <w:sz w:val="24"/>
                <w:szCs w:val="24"/>
              </w:rPr>
            </w:pPr>
            <w:r w:rsidRPr="007F4895">
              <w:rPr>
                <w:sz w:val="24"/>
                <w:szCs w:val="24"/>
              </w:rPr>
              <w:t>2018/2019</w:t>
            </w:r>
          </w:p>
        </w:tc>
        <w:tc>
          <w:tcPr>
            <w:tcW w:w="1455" w:type="dxa"/>
          </w:tcPr>
          <w:p w:rsidR="00876B16" w:rsidRPr="007F4895" w:rsidRDefault="00876B16" w:rsidP="00876B16">
            <w:pPr>
              <w:pStyle w:val="afd"/>
              <w:rPr>
                <w:sz w:val="24"/>
                <w:szCs w:val="24"/>
              </w:rPr>
            </w:pPr>
          </w:p>
        </w:tc>
        <w:tc>
          <w:tcPr>
            <w:tcW w:w="671"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1843"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708" w:type="dxa"/>
          </w:tcPr>
          <w:p w:rsidR="00876B16" w:rsidRPr="007F4895" w:rsidRDefault="00876B16" w:rsidP="00876B16">
            <w:pPr>
              <w:pStyle w:val="afd"/>
              <w:rPr>
                <w:sz w:val="24"/>
                <w:szCs w:val="24"/>
              </w:rPr>
            </w:pPr>
          </w:p>
        </w:tc>
        <w:tc>
          <w:tcPr>
            <w:tcW w:w="1276"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p>
        </w:tc>
        <w:tc>
          <w:tcPr>
            <w:tcW w:w="1559" w:type="dxa"/>
          </w:tcPr>
          <w:p w:rsidR="00876B16" w:rsidRPr="007F4895" w:rsidRDefault="00876B16" w:rsidP="00876B16">
            <w:pPr>
              <w:pStyle w:val="afd"/>
              <w:rPr>
                <w:sz w:val="24"/>
                <w:szCs w:val="24"/>
              </w:rPr>
            </w:pPr>
          </w:p>
        </w:tc>
      </w:tr>
      <w:tr w:rsidR="00876B16" w:rsidRPr="007F4895" w:rsidTr="00876B16">
        <w:tc>
          <w:tcPr>
            <w:tcW w:w="682" w:type="dxa"/>
          </w:tcPr>
          <w:p w:rsidR="00876B16" w:rsidRPr="007F4895" w:rsidRDefault="00876B16" w:rsidP="00876B16">
            <w:pPr>
              <w:pStyle w:val="afd"/>
              <w:rPr>
                <w:sz w:val="24"/>
                <w:szCs w:val="24"/>
              </w:rPr>
            </w:pPr>
            <w:r w:rsidRPr="007F4895">
              <w:rPr>
                <w:sz w:val="24"/>
                <w:szCs w:val="24"/>
              </w:rPr>
              <w:t>3</w:t>
            </w:r>
          </w:p>
        </w:tc>
        <w:tc>
          <w:tcPr>
            <w:tcW w:w="1411" w:type="dxa"/>
          </w:tcPr>
          <w:p w:rsidR="00876B16" w:rsidRPr="007F4895" w:rsidRDefault="00876B16" w:rsidP="00876B16">
            <w:pPr>
              <w:pStyle w:val="afd"/>
              <w:rPr>
                <w:sz w:val="24"/>
                <w:szCs w:val="24"/>
              </w:rPr>
            </w:pPr>
            <w:r w:rsidRPr="007F4895">
              <w:rPr>
                <w:sz w:val="24"/>
                <w:szCs w:val="24"/>
              </w:rPr>
              <w:t>2019/2020</w:t>
            </w:r>
          </w:p>
        </w:tc>
        <w:tc>
          <w:tcPr>
            <w:tcW w:w="1455" w:type="dxa"/>
          </w:tcPr>
          <w:p w:rsidR="00876B16" w:rsidRPr="007F4895" w:rsidRDefault="00876B16" w:rsidP="00876B16">
            <w:pPr>
              <w:pStyle w:val="afd"/>
              <w:rPr>
                <w:sz w:val="24"/>
                <w:szCs w:val="24"/>
              </w:rPr>
            </w:pPr>
          </w:p>
        </w:tc>
        <w:tc>
          <w:tcPr>
            <w:tcW w:w="671"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1843"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708" w:type="dxa"/>
          </w:tcPr>
          <w:p w:rsidR="00876B16" w:rsidRPr="007F4895" w:rsidRDefault="00876B16" w:rsidP="00876B16">
            <w:pPr>
              <w:pStyle w:val="afd"/>
              <w:rPr>
                <w:sz w:val="24"/>
                <w:szCs w:val="24"/>
              </w:rPr>
            </w:pPr>
          </w:p>
        </w:tc>
        <w:tc>
          <w:tcPr>
            <w:tcW w:w="1276"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p>
        </w:tc>
        <w:tc>
          <w:tcPr>
            <w:tcW w:w="1559" w:type="dxa"/>
          </w:tcPr>
          <w:p w:rsidR="00876B16" w:rsidRPr="007F4895" w:rsidRDefault="00876B16" w:rsidP="00876B16">
            <w:pPr>
              <w:pStyle w:val="afd"/>
              <w:rPr>
                <w:sz w:val="24"/>
                <w:szCs w:val="24"/>
              </w:rPr>
            </w:pPr>
          </w:p>
        </w:tc>
      </w:tr>
      <w:tr w:rsidR="00876B16" w:rsidRPr="007F4895" w:rsidTr="00876B16">
        <w:tc>
          <w:tcPr>
            <w:tcW w:w="682" w:type="dxa"/>
          </w:tcPr>
          <w:p w:rsidR="00876B16" w:rsidRPr="007F4895" w:rsidRDefault="00876B16" w:rsidP="00876B16">
            <w:pPr>
              <w:pStyle w:val="afd"/>
              <w:rPr>
                <w:sz w:val="24"/>
                <w:szCs w:val="24"/>
              </w:rPr>
            </w:pPr>
            <w:r w:rsidRPr="007F4895">
              <w:rPr>
                <w:sz w:val="24"/>
                <w:szCs w:val="24"/>
              </w:rPr>
              <w:t>4</w:t>
            </w:r>
          </w:p>
        </w:tc>
        <w:tc>
          <w:tcPr>
            <w:tcW w:w="1411" w:type="dxa"/>
          </w:tcPr>
          <w:p w:rsidR="00876B16" w:rsidRPr="007F4895" w:rsidRDefault="00876B16" w:rsidP="00876B16">
            <w:pPr>
              <w:pStyle w:val="afd"/>
              <w:rPr>
                <w:sz w:val="24"/>
                <w:szCs w:val="24"/>
              </w:rPr>
            </w:pPr>
            <w:r w:rsidRPr="007F4895">
              <w:rPr>
                <w:sz w:val="24"/>
                <w:szCs w:val="24"/>
              </w:rPr>
              <w:t>2020/2021</w:t>
            </w:r>
          </w:p>
        </w:tc>
        <w:tc>
          <w:tcPr>
            <w:tcW w:w="1455" w:type="dxa"/>
          </w:tcPr>
          <w:p w:rsidR="00876B16" w:rsidRPr="007F4895" w:rsidRDefault="00876B16" w:rsidP="00876B16">
            <w:pPr>
              <w:pStyle w:val="afd"/>
              <w:rPr>
                <w:sz w:val="24"/>
                <w:szCs w:val="24"/>
              </w:rPr>
            </w:pPr>
          </w:p>
        </w:tc>
        <w:tc>
          <w:tcPr>
            <w:tcW w:w="671"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1843"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708" w:type="dxa"/>
          </w:tcPr>
          <w:p w:rsidR="00876B16" w:rsidRPr="007F4895" w:rsidRDefault="00876B16" w:rsidP="00876B16">
            <w:pPr>
              <w:pStyle w:val="afd"/>
              <w:rPr>
                <w:sz w:val="24"/>
                <w:szCs w:val="24"/>
              </w:rPr>
            </w:pPr>
            <w:r w:rsidRPr="007F4895">
              <w:rPr>
                <w:sz w:val="24"/>
                <w:szCs w:val="24"/>
              </w:rPr>
              <w:t>18</w:t>
            </w:r>
          </w:p>
        </w:tc>
        <w:tc>
          <w:tcPr>
            <w:tcW w:w="1276" w:type="dxa"/>
          </w:tcPr>
          <w:p w:rsidR="00876B16" w:rsidRPr="007F4895" w:rsidRDefault="00876B16" w:rsidP="00876B16">
            <w:pPr>
              <w:pStyle w:val="afd"/>
              <w:rPr>
                <w:sz w:val="24"/>
                <w:szCs w:val="24"/>
              </w:rPr>
            </w:pPr>
            <w:r w:rsidRPr="007F4895">
              <w:rPr>
                <w:sz w:val="24"/>
                <w:szCs w:val="24"/>
              </w:rPr>
              <w:t>16,7</w:t>
            </w:r>
          </w:p>
        </w:tc>
        <w:tc>
          <w:tcPr>
            <w:tcW w:w="851" w:type="dxa"/>
          </w:tcPr>
          <w:p w:rsidR="00876B16" w:rsidRPr="007F4895" w:rsidRDefault="00876B16" w:rsidP="00876B16">
            <w:pPr>
              <w:pStyle w:val="afd"/>
              <w:rPr>
                <w:sz w:val="24"/>
                <w:szCs w:val="24"/>
              </w:rPr>
            </w:pPr>
            <w:r w:rsidRPr="007F4895">
              <w:rPr>
                <w:sz w:val="24"/>
                <w:szCs w:val="24"/>
              </w:rPr>
              <w:t>61,1</w:t>
            </w:r>
          </w:p>
        </w:tc>
        <w:tc>
          <w:tcPr>
            <w:tcW w:w="1559" w:type="dxa"/>
          </w:tcPr>
          <w:p w:rsidR="00876B16" w:rsidRPr="007F4895" w:rsidRDefault="00876B16" w:rsidP="00876B16">
            <w:pPr>
              <w:pStyle w:val="afd"/>
              <w:rPr>
                <w:sz w:val="24"/>
                <w:szCs w:val="24"/>
              </w:rPr>
            </w:pPr>
            <w:r w:rsidRPr="007F4895">
              <w:rPr>
                <w:sz w:val="24"/>
                <w:szCs w:val="24"/>
              </w:rPr>
              <w:t>22,2</w:t>
            </w:r>
          </w:p>
        </w:tc>
      </w:tr>
    </w:tbl>
    <w:p w:rsidR="00876B16" w:rsidRPr="00876B16" w:rsidRDefault="00876B16" w:rsidP="00876B16">
      <w:pPr>
        <w:rPr>
          <w:sz w:val="26"/>
          <w:szCs w:val="26"/>
        </w:rPr>
      </w:pPr>
    </w:p>
    <w:p w:rsidR="00876B16" w:rsidRPr="00876B16" w:rsidRDefault="00876B16" w:rsidP="00876B16">
      <w:pPr>
        <w:rPr>
          <w:sz w:val="26"/>
          <w:szCs w:val="26"/>
        </w:rPr>
      </w:pPr>
      <w:r w:rsidRPr="00876B16">
        <w:rPr>
          <w:sz w:val="26"/>
          <w:szCs w:val="26"/>
        </w:rPr>
        <w:br w:type="page"/>
      </w:r>
      <w:r w:rsidRPr="00876B16">
        <w:rPr>
          <w:b/>
          <w:bCs/>
          <w:sz w:val="26"/>
          <w:szCs w:val="26"/>
        </w:rPr>
        <w:t>Сведения о результатах государственной итоговой аттестации по основной профессиональной образовательной программе по профессии  43.01.06 « Проводник пассажирского вагона»</w:t>
      </w:r>
    </w:p>
    <w:tbl>
      <w:tblPr>
        <w:tblStyle w:val="a4"/>
        <w:tblW w:w="0" w:type="auto"/>
        <w:tblLayout w:type="fixed"/>
        <w:tblLook w:val="04A0" w:firstRow="1" w:lastRow="0" w:firstColumn="1" w:lastColumn="0" w:noHBand="0" w:noVBand="1"/>
      </w:tblPr>
      <w:tblGrid>
        <w:gridCol w:w="682"/>
        <w:gridCol w:w="1411"/>
        <w:gridCol w:w="1313"/>
        <w:gridCol w:w="671"/>
        <w:gridCol w:w="851"/>
        <w:gridCol w:w="709"/>
        <w:gridCol w:w="992"/>
        <w:gridCol w:w="992"/>
        <w:gridCol w:w="992"/>
        <w:gridCol w:w="851"/>
        <w:gridCol w:w="1417"/>
        <w:gridCol w:w="1276"/>
        <w:gridCol w:w="851"/>
        <w:gridCol w:w="1559"/>
      </w:tblGrid>
      <w:tr w:rsidR="00876B16" w:rsidRPr="007F4895" w:rsidTr="00876B16">
        <w:tc>
          <w:tcPr>
            <w:tcW w:w="14567" w:type="dxa"/>
            <w:gridSpan w:val="14"/>
          </w:tcPr>
          <w:p w:rsidR="00876B16" w:rsidRPr="007F4895" w:rsidRDefault="00876B16" w:rsidP="00876B16">
            <w:pPr>
              <w:pStyle w:val="afd"/>
              <w:jc w:val="center"/>
              <w:rPr>
                <w:sz w:val="24"/>
                <w:szCs w:val="24"/>
              </w:rPr>
            </w:pPr>
            <w:r w:rsidRPr="007F4895">
              <w:rPr>
                <w:sz w:val="24"/>
                <w:szCs w:val="24"/>
              </w:rPr>
              <w:t>Вид государственных итоговых аттестаций</w:t>
            </w:r>
          </w:p>
        </w:tc>
      </w:tr>
      <w:tr w:rsidR="00876B16" w:rsidRPr="007F4895" w:rsidTr="00876B16">
        <w:tc>
          <w:tcPr>
            <w:tcW w:w="682" w:type="dxa"/>
          </w:tcPr>
          <w:p w:rsidR="00876B16" w:rsidRPr="007F4895" w:rsidRDefault="00876B16" w:rsidP="00876B16">
            <w:pPr>
              <w:pStyle w:val="afd"/>
              <w:rPr>
                <w:sz w:val="24"/>
                <w:szCs w:val="24"/>
              </w:rPr>
            </w:pPr>
          </w:p>
        </w:tc>
        <w:tc>
          <w:tcPr>
            <w:tcW w:w="1411" w:type="dxa"/>
          </w:tcPr>
          <w:p w:rsidR="00876B16" w:rsidRPr="007F4895" w:rsidRDefault="00876B16" w:rsidP="00876B16">
            <w:pPr>
              <w:pStyle w:val="afd"/>
              <w:rPr>
                <w:sz w:val="24"/>
                <w:szCs w:val="24"/>
              </w:rPr>
            </w:pPr>
          </w:p>
        </w:tc>
        <w:tc>
          <w:tcPr>
            <w:tcW w:w="3544" w:type="dxa"/>
            <w:gridSpan w:val="4"/>
          </w:tcPr>
          <w:p w:rsidR="00876B16" w:rsidRPr="007F4895" w:rsidRDefault="00876B16" w:rsidP="00876B16">
            <w:pPr>
              <w:pStyle w:val="afd"/>
              <w:jc w:val="center"/>
              <w:rPr>
                <w:sz w:val="24"/>
                <w:szCs w:val="24"/>
              </w:rPr>
            </w:pPr>
            <w:r w:rsidRPr="007F4895">
              <w:rPr>
                <w:sz w:val="24"/>
                <w:szCs w:val="24"/>
              </w:rPr>
              <w:t>Государственный экзамен</w:t>
            </w:r>
          </w:p>
        </w:tc>
        <w:tc>
          <w:tcPr>
            <w:tcW w:w="3827" w:type="dxa"/>
            <w:gridSpan w:val="4"/>
          </w:tcPr>
          <w:p w:rsidR="00876B16" w:rsidRPr="007F4895" w:rsidRDefault="00876B16" w:rsidP="00876B16">
            <w:pPr>
              <w:pStyle w:val="afd"/>
              <w:jc w:val="center"/>
              <w:rPr>
                <w:sz w:val="24"/>
                <w:szCs w:val="24"/>
              </w:rPr>
            </w:pPr>
            <w:r w:rsidRPr="007F4895">
              <w:rPr>
                <w:sz w:val="24"/>
                <w:szCs w:val="24"/>
              </w:rPr>
              <w:t>Демонстрационный экзамен</w:t>
            </w:r>
          </w:p>
        </w:tc>
        <w:tc>
          <w:tcPr>
            <w:tcW w:w="5103" w:type="dxa"/>
            <w:gridSpan w:val="4"/>
          </w:tcPr>
          <w:p w:rsidR="00876B16" w:rsidRPr="007F4895" w:rsidRDefault="00876B16" w:rsidP="00876B16">
            <w:pPr>
              <w:pStyle w:val="afd"/>
              <w:jc w:val="center"/>
              <w:rPr>
                <w:sz w:val="24"/>
                <w:szCs w:val="24"/>
              </w:rPr>
            </w:pPr>
            <w:r w:rsidRPr="007F4895">
              <w:rPr>
                <w:sz w:val="24"/>
                <w:szCs w:val="24"/>
              </w:rPr>
              <w:t>Защита выпускной квалификационной работы</w:t>
            </w:r>
          </w:p>
        </w:tc>
      </w:tr>
      <w:tr w:rsidR="00876B16" w:rsidRPr="007F4895" w:rsidTr="00876B16">
        <w:tc>
          <w:tcPr>
            <w:tcW w:w="682" w:type="dxa"/>
          </w:tcPr>
          <w:p w:rsidR="00876B16" w:rsidRPr="007F4895" w:rsidRDefault="00876B16" w:rsidP="00876B16">
            <w:pPr>
              <w:pStyle w:val="afd"/>
              <w:rPr>
                <w:sz w:val="24"/>
                <w:szCs w:val="24"/>
              </w:rPr>
            </w:pPr>
          </w:p>
        </w:tc>
        <w:tc>
          <w:tcPr>
            <w:tcW w:w="1411" w:type="dxa"/>
          </w:tcPr>
          <w:p w:rsidR="00876B16" w:rsidRPr="007F4895" w:rsidRDefault="00876B16" w:rsidP="00876B16">
            <w:pPr>
              <w:pStyle w:val="afd"/>
              <w:rPr>
                <w:sz w:val="24"/>
                <w:szCs w:val="24"/>
              </w:rPr>
            </w:pPr>
          </w:p>
        </w:tc>
        <w:tc>
          <w:tcPr>
            <w:tcW w:w="1313" w:type="dxa"/>
          </w:tcPr>
          <w:p w:rsidR="00876B16" w:rsidRPr="007F4895" w:rsidRDefault="00876B16" w:rsidP="00876B16">
            <w:pPr>
              <w:pStyle w:val="afd"/>
              <w:jc w:val="center"/>
              <w:rPr>
                <w:sz w:val="24"/>
                <w:szCs w:val="24"/>
              </w:rPr>
            </w:pPr>
          </w:p>
        </w:tc>
        <w:tc>
          <w:tcPr>
            <w:tcW w:w="2231" w:type="dxa"/>
            <w:gridSpan w:val="3"/>
          </w:tcPr>
          <w:p w:rsidR="00876B16" w:rsidRPr="007F4895" w:rsidRDefault="00876B16" w:rsidP="00876B16">
            <w:pPr>
              <w:pStyle w:val="afd"/>
              <w:jc w:val="center"/>
              <w:rPr>
                <w:sz w:val="24"/>
                <w:szCs w:val="24"/>
              </w:rPr>
            </w:pPr>
            <w:r w:rsidRPr="007F4895">
              <w:rPr>
                <w:sz w:val="24"/>
                <w:szCs w:val="24"/>
              </w:rPr>
              <w:t>Из них получивших оценку:</w:t>
            </w:r>
          </w:p>
        </w:tc>
        <w:tc>
          <w:tcPr>
            <w:tcW w:w="992" w:type="dxa"/>
          </w:tcPr>
          <w:p w:rsidR="00876B16" w:rsidRPr="007F4895" w:rsidRDefault="00876B16" w:rsidP="00876B16">
            <w:pPr>
              <w:pStyle w:val="afd"/>
              <w:jc w:val="center"/>
              <w:rPr>
                <w:sz w:val="24"/>
                <w:szCs w:val="24"/>
              </w:rPr>
            </w:pPr>
          </w:p>
        </w:tc>
        <w:tc>
          <w:tcPr>
            <w:tcW w:w="2835" w:type="dxa"/>
            <w:gridSpan w:val="3"/>
          </w:tcPr>
          <w:p w:rsidR="00876B16" w:rsidRPr="007F4895" w:rsidRDefault="00876B16" w:rsidP="00876B16">
            <w:pPr>
              <w:pStyle w:val="afd"/>
              <w:jc w:val="center"/>
              <w:rPr>
                <w:sz w:val="24"/>
                <w:szCs w:val="24"/>
              </w:rPr>
            </w:pPr>
            <w:r w:rsidRPr="007F4895">
              <w:rPr>
                <w:sz w:val="24"/>
                <w:szCs w:val="24"/>
              </w:rPr>
              <w:t>Из них получивших оценку:</w:t>
            </w:r>
          </w:p>
        </w:tc>
        <w:tc>
          <w:tcPr>
            <w:tcW w:w="1417" w:type="dxa"/>
          </w:tcPr>
          <w:p w:rsidR="00876B16" w:rsidRPr="007F4895" w:rsidRDefault="00876B16" w:rsidP="00876B16">
            <w:pPr>
              <w:pStyle w:val="afd"/>
              <w:jc w:val="center"/>
              <w:rPr>
                <w:sz w:val="24"/>
                <w:szCs w:val="24"/>
              </w:rPr>
            </w:pPr>
          </w:p>
        </w:tc>
        <w:tc>
          <w:tcPr>
            <w:tcW w:w="3686" w:type="dxa"/>
            <w:gridSpan w:val="3"/>
          </w:tcPr>
          <w:p w:rsidR="00876B16" w:rsidRPr="007F4895" w:rsidRDefault="00876B16" w:rsidP="00876B16">
            <w:pPr>
              <w:pStyle w:val="afd"/>
              <w:jc w:val="center"/>
              <w:rPr>
                <w:sz w:val="24"/>
                <w:szCs w:val="24"/>
              </w:rPr>
            </w:pPr>
            <w:r w:rsidRPr="007F4895">
              <w:rPr>
                <w:sz w:val="24"/>
                <w:szCs w:val="24"/>
              </w:rPr>
              <w:t>Из них получивших оценку:</w:t>
            </w:r>
          </w:p>
        </w:tc>
      </w:tr>
      <w:tr w:rsidR="00876B16" w:rsidRPr="007F4895" w:rsidTr="00876B16">
        <w:tc>
          <w:tcPr>
            <w:tcW w:w="682" w:type="dxa"/>
          </w:tcPr>
          <w:p w:rsidR="00876B16" w:rsidRPr="007F4895" w:rsidRDefault="00876B16" w:rsidP="00876B16">
            <w:pPr>
              <w:pStyle w:val="afd"/>
              <w:rPr>
                <w:sz w:val="24"/>
                <w:szCs w:val="24"/>
              </w:rPr>
            </w:pPr>
            <w:r w:rsidRPr="007F4895">
              <w:rPr>
                <w:sz w:val="24"/>
                <w:szCs w:val="24"/>
              </w:rPr>
              <w:t>№</w:t>
            </w:r>
          </w:p>
        </w:tc>
        <w:tc>
          <w:tcPr>
            <w:tcW w:w="1411" w:type="dxa"/>
          </w:tcPr>
          <w:p w:rsidR="00876B16" w:rsidRPr="007F4895" w:rsidRDefault="00876B16" w:rsidP="00876B16">
            <w:pPr>
              <w:pStyle w:val="afd"/>
              <w:rPr>
                <w:sz w:val="24"/>
                <w:szCs w:val="24"/>
              </w:rPr>
            </w:pPr>
            <w:r w:rsidRPr="007F4895">
              <w:rPr>
                <w:sz w:val="24"/>
                <w:szCs w:val="24"/>
              </w:rPr>
              <w:t>Учебный год</w:t>
            </w:r>
          </w:p>
        </w:tc>
        <w:tc>
          <w:tcPr>
            <w:tcW w:w="1313" w:type="dxa"/>
          </w:tcPr>
          <w:p w:rsidR="00876B16" w:rsidRPr="007F4895" w:rsidRDefault="00876B16" w:rsidP="00876B16">
            <w:pPr>
              <w:pStyle w:val="afd"/>
              <w:rPr>
                <w:sz w:val="24"/>
                <w:szCs w:val="24"/>
              </w:rPr>
            </w:pPr>
            <w:r w:rsidRPr="007F4895">
              <w:rPr>
                <w:sz w:val="24"/>
                <w:szCs w:val="24"/>
              </w:rPr>
              <w:t>Количество выпускников</w:t>
            </w:r>
          </w:p>
          <w:p w:rsidR="00876B16" w:rsidRPr="007F4895" w:rsidRDefault="00876B16" w:rsidP="00876B16">
            <w:pPr>
              <w:pStyle w:val="afd"/>
              <w:rPr>
                <w:sz w:val="24"/>
                <w:szCs w:val="24"/>
              </w:rPr>
            </w:pPr>
            <w:r w:rsidRPr="007F4895">
              <w:rPr>
                <w:sz w:val="24"/>
                <w:szCs w:val="24"/>
              </w:rPr>
              <w:t>всего</w:t>
            </w:r>
          </w:p>
        </w:tc>
        <w:tc>
          <w:tcPr>
            <w:tcW w:w="671" w:type="dxa"/>
          </w:tcPr>
          <w:p w:rsidR="00876B16" w:rsidRPr="007F4895" w:rsidRDefault="00876B16" w:rsidP="00876B16">
            <w:pPr>
              <w:pStyle w:val="afd"/>
              <w:rPr>
                <w:sz w:val="24"/>
                <w:szCs w:val="24"/>
              </w:rPr>
            </w:pPr>
            <w:r w:rsidRPr="007F4895">
              <w:rPr>
                <w:sz w:val="24"/>
                <w:szCs w:val="24"/>
              </w:rPr>
              <w:t xml:space="preserve"> «удовлетворительно» %</w:t>
            </w:r>
          </w:p>
        </w:tc>
        <w:tc>
          <w:tcPr>
            <w:tcW w:w="851" w:type="dxa"/>
          </w:tcPr>
          <w:p w:rsidR="00876B16" w:rsidRPr="007F4895" w:rsidRDefault="00876B16" w:rsidP="00876B16">
            <w:pPr>
              <w:pStyle w:val="afd"/>
              <w:rPr>
                <w:sz w:val="24"/>
                <w:szCs w:val="24"/>
              </w:rPr>
            </w:pPr>
            <w:r w:rsidRPr="007F4895">
              <w:rPr>
                <w:sz w:val="24"/>
                <w:szCs w:val="24"/>
              </w:rPr>
              <w:t xml:space="preserve"> «хорошо»</w:t>
            </w:r>
          </w:p>
          <w:p w:rsidR="00876B16" w:rsidRPr="007F4895" w:rsidRDefault="00876B16" w:rsidP="00876B16">
            <w:pPr>
              <w:pStyle w:val="afd"/>
              <w:rPr>
                <w:sz w:val="24"/>
                <w:szCs w:val="24"/>
              </w:rPr>
            </w:pPr>
            <w:r w:rsidRPr="007F4895">
              <w:rPr>
                <w:sz w:val="24"/>
                <w:szCs w:val="24"/>
              </w:rPr>
              <w:t>%</w:t>
            </w:r>
          </w:p>
        </w:tc>
        <w:tc>
          <w:tcPr>
            <w:tcW w:w="709" w:type="dxa"/>
          </w:tcPr>
          <w:p w:rsidR="00876B16" w:rsidRPr="007F4895" w:rsidRDefault="00876B16" w:rsidP="00876B16">
            <w:pPr>
              <w:pStyle w:val="afd"/>
              <w:rPr>
                <w:sz w:val="24"/>
                <w:szCs w:val="24"/>
              </w:rPr>
            </w:pPr>
            <w:r w:rsidRPr="007F4895">
              <w:rPr>
                <w:sz w:val="24"/>
                <w:szCs w:val="24"/>
              </w:rPr>
              <w:t xml:space="preserve"> «отлично»</w:t>
            </w:r>
          </w:p>
          <w:p w:rsidR="00876B16" w:rsidRPr="007F4895" w:rsidRDefault="00876B16" w:rsidP="00876B16">
            <w:pPr>
              <w:pStyle w:val="afd"/>
              <w:rPr>
                <w:sz w:val="24"/>
                <w:szCs w:val="24"/>
              </w:rPr>
            </w:pPr>
            <w:r w:rsidRPr="007F4895">
              <w:rPr>
                <w:sz w:val="24"/>
                <w:szCs w:val="24"/>
              </w:rPr>
              <w:t>%</w:t>
            </w:r>
          </w:p>
        </w:tc>
        <w:tc>
          <w:tcPr>
            <w:tcW w:w="992" w:type="dxa"/>
          </w:tcPr>
          <w:p w:rsidR="00876B16" w:rsidRPr="007F4895" w:rsidRDefault="00876B16" w:rsidP="00876B16">
            <w:pPr>
              <w:pStyle w:val="afd"/>
              <w:rPr>
                <w:sz w:val="24"/>
                <w:szCs w:val="24"/>
              </w:rPr>
            </w:pPr>
            <w:r w:rsidRPr="007F4895">
              <w:rPr>
                <w:sz w:val="24"/>
                <w:szCs w:val="24"/>
              </w:rPr>
              <w:t>Количество выпускников</w:t>
            </w:r>
          </w:p>
          <w:p w:rsidR="00876B16" w:rsidRPr="007F4895" w:rsidRDefault="00876B16" w:rsidP="00876B16">
            <w:pPr>
              <w:pStyle w:val="afd"/>
              <w:rPr>
                <w:sz w:val="24"/>
                <w:szCs w:val="24"/>
              </w:rPr>
            </w:pPr>
            <w:r w:rsidRPr="007F4895">
              <w:rPr>
                <w:sz w:val="24"/>
                <w:szCs w:val="24"/>
              </w:rPr>
              <w:t>всего</w:t>
            </w:r>
          </w:p>
        </w:tc>
        <w:tc>
          <w:tcPr>
            <w:tcW w:w="992" w:type="dxa"/>
          </w:tcPr>
          <w:p w:rsidR="00876B16" w:rsidRPr="007F4895" w:rsidRDefault="00876B16" w:rsidP="00876B16">
            <w:pPr>
              <w:pStyle w:val="afd"/>
              <w:rPr>
                <w:sz w:val="24"/>
                <w:szCs w:val="24"/>
              </w:rPr>
            </w:pPr>
            <w:r w:rsidRPr="007F4895">
              <w:rPr>
                <w:sz w:val="24"/>
                <w:szCs w:val="24"/>
              </w:rPr>
              <w:t xml:space="preserve"> «удовлетворительно» %</w:t>
            </w:r>
          </w:p>
        </w:tc>
        <w:tc>
          <w:tcPr>
            <w:tcW w:w="992" w:type="dxa"/>
          </w:tcPr>
          <w:p w:rsidR="00876B16" w:rsidRPr="007F4895" w:rsidRDefault="00876B16" w:rsidP="00876B16">
            <w:pPr>
              <w:pStyle w:val="afd"/>
              <w:rPr>
                <w:sz w:val="24"/>
                <w:szCs w:val="24"/>
              </w:rPr>
            </w:pPr>
            <w:r w:rsidRPr="007F4895">
              <w:rPr>
                <w:sz w:val="24"/>
                <w:szCs w:val="24"/>
              </w:rPr>
              <w:t xml:space="preserve"> «хорошо»</w:t>
            </w:r>
          </w:p>
          <w:p w:rsidR="00876B16" w:rsidRPr="007F4895" w:rsidRDefault="00876B16" w:rsidP="00876B16">
            <w:pPr>
              <w:pStyle w:val="afd"/>
              <w:rPr>
                <w:sz w:val="24"/>
                <w:szCs w:val="24"/>
              </w:rPr>
            </w:pPr>
            <w:r w:rsidRPr="007F4895">
              <w:rPr>
                <w:sz w:val="24"/>
                <w:szCs w:val="24"/>
              </w:rPr>
              <w:t>%</w:t>
            </w:r>
          </w:p>
        </w:tc>
        <w:tc>
          <w:tcPr>
            <w:tcW w:w="851" w:type="dxa"/>
          </w:tcPr>
          <w:p w:rsidR="00876B16" w:rsidRPr="007F4895" w:rsidRDefault="00876B16" w:rsidP="00876B16">
            <w:pPr>
              <w:pStyle w:val="afd"/>
              <w:rPr>
                <w:sz w:val="24"/>
                <w:szCs w:val="24"/>
              </w:rPr>
            </w:pPr>
            <w:r w:rsidRPr="007F4895">
              <w:rPr>
                <w:sz w:val="24"/>
                <w:szCs w:val="24"/>
              </w:rPr>
              <w:t xml:space="preserve"> «отлично»</w:t>
            </w:r>
          </w:p>
          <w:p w:rsidR="00876B16" w:rsidRPr="007F4895" w:rsidRDefault="00876B16" w:rsidP="00876B16">
            <w:pPr>
              <w:pStyle w:val="afd"/>
              <w:rPr>
                <w:sz w:val="24"/>
                <w:szCs w:val="24"/>
              </w:rPr>
            </w:pPr>
            <w:r w:rsidRPr="007F4895">
              <w:rPr>
                <w:sz w:val="24"/>
                <w:szCs w:val="24"/>
              </w:rPr>
              <w:t>%</w:t>
            </w:r>
          </w:p>
        </w:tc>
        <w:tc>
          <w:tcPr>
            <w:tcW w:w="1417" w:type="dxa"/>
          </w:tcPr>
          <w:p w:rsidR="00876B16" w:rsidRPr="007F4895" w:rsidRDefault="00876B16" w:rsidP="00876B16">
            <w:pPr>
              <w:pStyle w:val="afd"/>
              <w:rPr>
                <w:sz w:val="24"/>
                <w:szCs w:val="24"/>
              </w:rPr>
            </w:pPr>
            <w:r w:rsidRPr="007F4895">
              <w:rPr>
                <w:sz w:val="24"/>
                <w:szCs w:val="24"/>
              </w:rPr>
              <w:t>Количество выпускников</w:t>
            </w:r>
          </w:p>
          <w:p w:rsidR="00876B16" w:rsidRPr="007F4895" w:rsidRDefault="00876B16" w:rsidP="00876B16">
            <w:pPr>
              <w:pStyle w:val="afd"/>
              <w:rPr>
                <w:sz w:val="24"/>
                <w:szCs w:val="24"/>
              </w:rPr>
            </w:pPr>
            <w:r w:rsidRPr="007F4895">
              <w:rPr>
                <w:sz w:val="24"/>
                <w:szCs w:val="24"/>
              </w:rPr>
              <w:t>всего</w:t>
            </w:r>
          </w:p>
        </w:tc>
        <w:tc>
          <w:tcPr>
            <w:tcW w:w="1276" w:type="dxa"/>
          </w:tcPr>
          <w:p w:rsidR="00876B16" w:rsidRPr="007F4895" w:rsidRDefault="00876B16" w:rsidP="00876B16">
            <w:pPr>
              <w:pStyle w:val="afd"/>
              <w:rPr>
                <w:sz w:val="24"/>
                <w:szCs w:val="24"/>
              </w:rPr>
            </w:pPr>
            <w:r w:rsidRPr="007F4895">
              <w:rPr>
                <w:sz w:val="24"/>
                <w:szCs w:val="24"/>
              </w:rPr>
              <w:t xml:space="preserve"> «удовлетворительно» %</w:t>
            </w:r>
          </w:p>
        </w:tc>
        <w:tc>
          <w:tcPr>
            <w:tcW w:w="851" w:type="dxa"/>
          </w:tcPr>
          <w:p w:rsidR="00876B16" w:rsidRPr="007F4895" w:rsidRDefault="00876B16" w:rsidP="00876B16">
            <w:pPr>
              <w:pStyle w:val="afd"/>
              <w:rPr>
                <w:sz w:val="24"/>
                <w:szCs w:val="24"/>
              </w:rPr>
            </w:pPr>
            <w:r w:rsidRPr="007F4895">
              <w:rPr>
                <w:sz w:val="24"/>
                <w:szCs w:val="24"/>
              </w:rPr>
              <w:t xml:space="preserve"> «хорошо»</w:t>
            </w:r>
          </w:p>
          <w:p w:rsidR="00876B16" w:rsidRPr="007F4895" w:rsidRDefault="00876B16" w:rsidP="00876B16">
            <w:pPr>
              <w:pStyle w:val="afd"/>
              <w:rPr>
                <w:sz w:val="24"/>
                <w:szCs w:val="24"/>
              </w:rPr>
            </w:pPr>
            <w:r w:rsidRPr="007F4895">
              <w:rPr>
                <w:sz w:val="24"/>
                <w:szCs w:val="24"/>
              </w:rPr>
              <w:t>%</w:t>
            </w:r>
          </w:p>
        </w:tc>
        <w:tc>
          <w:tcPr>
            <w:tcW w:w="1559" w:type="dxa"/>
          </w:tcPr>
          <w:p w:rsidR="00876B16" w:rsidRPr="007F4895" w:rsidRDefault="00876B16" w:rsidP="00876B16">
            <w:pPr>
              <w:pStyle w:val="afd"/>
              <w:rPr>
                <w:sz w:val="24"/>
                <w:szCs w:val="24"/>
              </w:rPr>
            </w:pPr>
            <w:r w:rsidRPr="007F4895">
              <w:rPr>
                <w:sz w:val="24"/>
                <w:szCs w:val="24"/>
              </w:rPr>
              <w:t xml:space="preserve"> «отлично»</w:t>
            </w:r>
          </w:p>
          <w:p w:rsidR="00876B16" w:rsidRPr="007F4895" w:rsidRDefault="00876B16" w:rsidP="00876B16">
            <w:pPr>
              <w:pStyle w:val="afd"/>
              <w:rPr>
                <w:sz w:val="24"/>
                <w:szCs w:val="24"/>
              </w:rPr>
            </w:pPr>
            <w:r w:rsidRPr="007F4895">
              <w:rPr>
                <w:sz w:val="24"/>
                <w:szCs w:val="24"/>
              </w:rPr>
              <w:t>%</w:t>
            </w:r>
          </w:p>
        </w:tc>
      </w:tr>
      <w:tr w:rsidR="00876B16" w:rsidRPr="007F4895" w:rsidTr="00876B16">
        <w:tc>
          <w:tcPr>
            <w:tcW w:w="682" w:type="dxa"/>
          </w:tcPr>
          <w:p w:rsidR="00876B16" w:rsidRPr="007F4895" w:rsidRDefault="00876B16" w:rsidP="00876B16">
            <w:pPr>
              <w:pStyle w:val="afd"/>
              <w:rPr>
                <w:sz w:val="24"/>
                <w:szCs w:val="24"/>
              </w:rPr>
            </w:pPr>
            <w:r w:rsidRPr="007F4895">
              <w:rPr>
                <w:sz w:val="24"/>
                <w:szCs w:val="24"/>
              </w:rPr>
              <w:t>1</w:t>
            </w:r>
          </w:p>
        </w:tc>
        <w:tc>
          <w:tcPr>
            <w:tcW w:w="1411" w:type="dxa"/>
          </w:tcPr>
          <w:p w:rsidR="00876B16" w:rsidRPr="007F4895" w:rsidRDefault="00876B16" w:rsidP="00876B16">
            <w:pPr>
              <w:pStyle w:val="afd"/>
              <w:rPr>
                <w:sz w:val="24"/>
                <w:szCs w:val="24"/>
              </w:rPr>
            </w:pPr>
            <w:r w:rsidRPr="007F4895">
              <w:rPr>
                <w:sz w:val="24"/>
                <w:szCs w:val="24"/>
              </w:rPr>
              <w:t>2</w:t>
            </w:r>
          </w:p>
        </w:tc>
        <w:tc>
          <w:tcPr>
            <w:tcW w:w="1313" w:type="dxa"/>
          </w:tcPr>
          <w:p w:rsidR="00876B16" w:rsidRPr="007F4895" w:rsidRDefault="00876B16" w:rsidP="00876B16">
            <w:pPr>
              <w:pStyle w:val="afd"/>
              <w:rPr>
                <w:sz w:val="24"/>
                <w:szCs w:val="24"/>
              </w:rPr>
            </w:pPr>
            <w:r w:rsidRPr="007F4895">
              <w:rPr>
                <w:sz w:val="24"/>
                <w:szCs w:val="24"/>
              </w:rPr>
              <w:t>3</w:t>
            </w:r>
          </w:p>
        </w:tc>
        <w:tc>
          <w:tcPr>
            <w:tcW w:w="671" w:type="dxa"/>
          </w:tcPr>
          <w:p w:rsidR="00876B16" w:rsidRPr="007F4895" w:rsidRDefault="00876B16" w:rsidP="00876B16">
            <w:pPr>
              <w:pStyle w:val="afd"/>
              <w:rPr>
                <w:sz w:val="24"/>
                <w:szCs w:val="24"/>
              </w:rPr>
            </w:pPr>
            <w:r w:rsidRPr="007F4895">
              <w:rPr>
                <w:sz w:val="24"/>
                <w:szCs w:val="24"/>
              </w:rPr>
              <w:t>4</w:t>
            </w:r>
          </w:p>
        </w:tc>
        <w:tc>
          <w:tcPr>
            <w:tcW w:w="851" w:type="dxa"/>
          </w:tcPr>
          <w:p w:rsidR="00876B16" w:rsidRPr="007F4895" w:rsidRDefault="00876B16" w:rsidP="00876B16">
            <w:pPr>
              <w:pStyle w:val="afd"/>
              <w:rPr>
                <w:sz w:val="24"/>
                <w:szCs w:val="24"/>
              </w:rPr>
            </w:pPr>
            <w:r w:rsidRPr="007F4895">
              <w:rPr>
                <w:sz w:val="24"/>
                <w:szCs w:val="24"/>
              </w:rPr>
              <w:t>5</w:t>
            </w:r>
          </w:p>
        </w:tc>
        <w:tc>
          <w:tcPr>
            <w:tcW w:w="709" w:type="dxa"/>
          </w:tcPr>
          <w:p w:rsidR="00876B16" w:rsidRPr="007F4895" w:rsidRDefault="00876B16" w:rsidP="00876B16">
            <w:pPr>
              <w:pStyle w:val="afd"/>
              <w:rPr>
                <w:sz w:val="24"/>
                <w:szCs w:val="24"/>
              </w:rPr>
            </w:pPr>
            <w:r w:rsidRPr="007F4895">
              <w:rPr>
                <w:sz w:val="24"/>
                <w:szCs w:val="24"/>
              </w:rPr>
              <w:t>6</w:t>
            </w:r>
          </w:p>
        </w:tc>
        <w:tc>
          <w:tcPr>
            <w:tcW w:w="992" w:type="dxa"/>
          </w:tcPr>
          <w:p w:rsidR="00876B16" w:rsidRPr="007F4895" w:rsidRDefault="00876B16" w:rsidP="00876B16">
            <w:pPr>
              <w:pStyle w:val="afd"/>
              <w:rPr>
                <w:sz w:val="24"/>
                <w:szCs w:val="24"/>
              </w:rPr>
            </w:pPr>
            <w:r w:rsidRPr="007F4895">
              <w:rPr>
                <w:sz w:val="24"/>
                <w:szCs w:val="24"/>
              </w:rPr>
              <w:t>7</w:t>
            </w:r>
          </w:p>
        </w:tc>
        <w:tc>
          <w:tcPr>
            <w:tcW w:w="992" w:type="dxa"/>
          </w:tcPr>
          <w:p w:rsidR="00876B16" w:rsidRPr="007F4895" w:rsidRDefault="00876B16" w:rsidP="00876B16">
            <w:pPr>
              <w:pStyle w:val="afd"/>
              <w:rPr>
                <w:sz w:val="24"/>
                <w:szCs w:val="24"/>
              </w:rPr>
            </w:pPr>
            <w:r w:rsidRPr="007F4895">
              <w:rPr>
                <w:sz w:val="24"/>
                <w:szCs w:val="24"/>
              </w:rPr>
              <w:t>8</w:t>
            </w:r>
          </w:p>
        </w:tc>
        <w:tc>
          <w:tcPr>
            <w:tcW w:w="992" w:type="dxa"/>
          </w:tcPr>
          <w:p w:rsidR="00876B16" w:rsidRPr="007F4895" w:rsidRDefault="00876B16" w:rsidP="00876B16">
            <w:pPr>
              <w:pStyle w:val="afd"/>
              <w:rPr>
                <w:sz w:val="24"/>
                <w:szCs w:val="24"/>
              </w:rPr>
            </w:pPr>
            <w:r w:rsidRPr="007F4895">
              <w:rPr>
                <w:sz w:val="24"/>
                <w:szCs w:val="24"/>
              </w:rPr>
              <w:t>9</w:t>
            </w:r>
          </w:p>
        </w:tc>
        <w:tc>
          <w:tcPr>
            <w:tcW w:w="851" w:type="dxa"/>
          </w:tcPr>
          <w:p w:rsidR="00876B16" w:rsidRPr="007F4895" w:rsidRDefault="00876B16" w:rsidP="00876B16">
            <w:pPr>
              <w:pStyle w:val="afd"/>
              <w:rPr>
                <w:sz w:val="24"/>
                <w:szCs w:val="24"/>
              </w:rPr>
            </w:pPr>
            <w:r w:rsidRPr="007F4895">
              <w:rPr>
                <w:sz w:val="24"/>
                <w:szCs w:val="24"/>
              </w:rPr>
              <w:t>10</w:t>
            </w:r>
          </w:p>
        </w:tc>
        <w:tc>
          <w:tcPr>
            <w:tcW w:w="1417" w:type="dxa"/>
          </w:tcPr>
          <w:p w:rsidR="00876B16" w:rsidRPr="007F4895" w:rsidRDefault="00876B16" w:rsidP="00876B16">
            <w:pPr>
              <w:pStyle w:val="afd"/>
              <w:rPr>
                <w:sz w:val="24"/>
                <w:szCs w:val="24"/>
              </w:rPr>
            </w:pPr>
            <w:r w:rsidRPr="007F4895">
              <w:rPr>
                <w:sz w:val="24"/>
                <w:szCs w:val="24"/>
              </w:rPr>
              <w:t>11</w:t>
            </w:r>
          </w:p>
        </w:tc>
        <w:tc>
          <w:tcPr>
            <w:tcW w:w="1276" w:type="dxa"/>
          </w:tcPr>
          <w:p w:rsidR="00876B16" w:rsidRPr="007F4895" w:rsidRDefault="00876B16" w:rsidP="00876B16">
            <w:pPr>
              <w:pStyle w:val="afd"/>
              <w:rPr>
                <w:sz w:val="24"/>
                <w:szCs w:val="24"/>
              </w:rPr>
            </w:pPr>
            <w:r w:rsidRPr="007F4895">
              <w:rPr>
                <w:sz w:val="24"/>
                <w:szCs w:val="24"/>
              </w:rPr>
              <w:t>12</w:t>
            </w:r>
          </w:p>
        </w:tc>
        <w:tc>
          <w:tcPr>
            <w:tcW w:w="851" w:type="dxa"/>
          </w:tcPr>
          <w:p w:rsidR="00876B16" w:rsidRPr="007F4895" w:rsidRDefault="00876B16" w:rsidP="00876B16">
            <w:pPr>
              <w:pStyle w:val="afd"/>
              <w:rPr>
                <w:sz w:val="24"/>
                <w:szCs w:val="24"/>
              </w:rPr>
            </w:pPr>
            <w:r w:rsidRPr="007F4895">
              <w:rPr>
                <w:sz w:val="24"/>
                <w:szCs w:val="24"/>
              </w:rPr>
              <w:t>13</w:t>
            </w:r>
          </w:p>
        </w:tc>
        <w:tc>
          <w:tcPr>
            <w:tcW w:w="1559" w:type="dxa"/>
          </w:tcPr>
          <w:p w:rsidR="00876B16" w:rsidRPr="007F4895" w:rsidRDefault="00876B16" w:rsidP="00876B16">
            <w:pPr>
              <w:pStyle w:val="afd"/>
              <w:rPr>
                <w:sz w:val="24"/>
                <w:szCs w:val="24"/>
              </w:rPr>
            </w:pPr>
            <w:r w:rsidRPr="007F4895">
              <w:rPr>
                <w:sz w:val="24"/>
                <w:szCs w:val="24"/>
              </w:rPr>
              <w:t>14</w:t>
            </w:r>
          </w:p>
        </w:tc>
      </w:tr>
      <w:tr w:rsidR="00876B16" w:rsidRPr="007F4895" w:rsidTr="00876B16">
        <w:tc>
          <w:tcPr>
            <w:tcW w:w="682" w:type="dxa"/>
          </w:tcPr>
          <w:p w:rsidR="00876B16" w:rsidRPr="007F4895" w:rsidRDefault="00876B16" w:rsidP="00876B16">
            <w:pPr>
              <w:pStyle w:val="afd"/>
              <w:rPr>
                <w:sz w:val="24"/>
                <w:szCs w:val="24"/>
              </w:rPr>
            </w:pPr>
            <w:r w:rsidRPr="007F4895">
              <w:rPr>
                <w:sz w:val="24"/>
                <w:szCs w:val="24"/>
              </w:rPr>
              <w:t>1</w:t>
            </w:r>
          </w:p>
        </w:tc>
        <w:tc>
          <w:tcPr>
            <w:tcW w:w="1411" w:type="dxa"/>
          </w:tcPr>
          <w:p w:rsidR="00876B16" w:rsidRPr="007F4895" w:rsidRDefault="00876B16" w:rsidP="00876B16">
            <w:pPr>
              <w:pStyle w:val="afd"/>
              <w:rPr>
                <w:sz w:val="24"/>
                <w:szCs w:val="24"/>
              </w:rPr>
            </w:pPr>
            <w:r w:rsidRPr="007F4895">
              <w:rPr>
                <w:sz w:val="24"/>
                <w:szCs w:val="24"/>
              </w:rPr>
              <w:t>2017/2018</w:t>
            </w:r>
          </w:p>
        </w:tc>
        <w:tc>
          <w:tcPr>
            <w:tcW w:w="1313" w:type="dxa"/>
          </w:tcPr>
          <w:p w:rsidR="00876B16" w:rsidRPr="007F4895" w:rsidRDefault="00876B16" w:rsidP="00876B16">
            <w:pPr>
              <w:pStyle w:val="afd"/>
              <w:rPr>
                <w:sz w:val="24"/>
                <w:szCs w:val="24"/>
              </w:rPr>
            </w:pPr>
          </w:p>
        </w:tc>
        <w:tc>
          <w:tcPr>
            <w:tcW w:w="671"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p>
        </w:tc>
        <w:tc>
          <w:tcPr>
            <w:tcW w:w="1417" w:type="dxa"/>
          </w:tcPr>
          <w:p w:rsidR="00876B16" w:rsidRPr="007F4895" w:rsidRDefault="00876B16" w:rsidP="00876B16">
            <w:pPr>
              <w:pStyle w:val="afd"/>
              <w:rPr>
                <w:sz w:val="24"/>
                <w:szCs w:val="24"/>
              </w:rPr>
            </w:pPr>
            <w:r w:rsidRPr="007F4895">
              <w:rPr>
                <w:sz w:val="24"/>
                <w:szCs w:val="24"/>
              </w:rPr>
              <w:t>20</w:t>
            </w:r>
          </w:p>
        </w:tc>
        <w:tc>
          <w:tcPr>
            <w:tcW w:w="1276"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r w:rsidRPr="007F4895">
              <w:rPr>
                <w:sz w:val="24"/>
                <w:szCs w:val="24"/>
              </w:rPr>
              <w:t>50</w:t>
            </w:r>
          </w:p>
        </w:tc>
        <w:tc>
          <w:tcPr>
            <w:tcW w:w="1559" w:type="dxa"/>
          </w:tcPr>
          <w:p w:rsidR="00876B16" w:rsidRPr="007F4895" w:rsidRDefault="00876B16" w:rsidP="00876B16">
            <w:pPr>
              <w:pStyle w:val="afd"/>
              <w:rPr>
                <w:sz w:val="24"/>
                <w:szCs w:val="24"/>
              </w:rPr>
            </w:pPr>
            <w:r w:rsidRPr="007F4895">
              <w:rPr>
                <w:sz w:val="24"/>
                <w:szCs w:val="24"/>
              </w:rPr>
              <w:t>50</w:t>
            </w:r>
          </w:p>
        </w:tc>
      </w:tr>
      <w:tr w:rsidR="00876B16" w:rsidRPr="007F4895" w:rsidTr="00876B16">
        <w:tc>
          <w:tcPr>
            <w:tcW w:w="682" w:type="dxa"/>
          </w:tcPr>
          <w:p w:rsidR="00876B16" w:rsidRPr="007F4895" w:rsidRDefault="00876B16" w:rsidP="00876B16">
            <w:pPr>
              <w:pStyle w:val="afd"/>
              <w:rPr>
                <w:sz w:val="24"/>
                <w:szCs w:val="24"/>
              </w:rPr>
            </w:pPr>
            <w:r w:rsidRPr="007F4895">
              <w:rPr>
                <w:sz w:val="24"/>
                <w:szCs w:val="24"/>
              </w:rPr>
              <w:t>2</w:t>
            </w:r>
          </w:p>
        </w:tc>
        <w:tc>
          <w:tcPr>
            <w:tcW w:w="1411" w:type="dxa"/>
          </w:tcPr>
          <w:p w:rsidR="00876B16" w:rsidRPr="007F4895" w:rsidRDefault="00876B16" w:rsidP="00876B16">
            <w:pPr>
              <w:pStyle w:val="afd"/>
              <w:rPr>
                <w:sz w:val="24"/>
                <w:szCs w:val="24"/>
              </w:rPr>
            </w:pPr>
            <w:r w:rsidRPr="007F4895">
              <w:rPr>
                <w:sz w:val="24"/>
                <w:szCs w:val="24"/>
              </w:rPr>
              <w:t>2018/2019</w:t>
            </w:r>
          </w:p>
        </w:tc>
        <w:tc>
          <w:tcPr>
            <w:tcW w:w="1313" w:type="dxa"/>
          </w:tcPr>
          <w:p w:rsidR="00876B16" w:rsidRPr="007F4895" w:rsidRDefault="00876B16" w:rsidP="00876B16">
            <w:pPr>
              <w:pStyle w:val="afd"/>
              <w:rPr>
                <w:sz w:val="24"/>
                <w:szCs w:val="24"/>
              </w:rPr>
            </w:pPr>
          </w:p>
        </w:tc>
        <w:tc>
          <w:tcPr>
            <w:tcW w:w="671"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p>
        </w:tc>
        <w:tc>
          <w:tcPr>
            <w:tcW w:w="1417" w:type="dxa"/>
          </w:tcPr>
          <w:p w:rsidR="00876B16" w:rsidRPr="007F4895" w:rsidRDefault="00876B16" w:rsidP="00876B16">
            <w:pPr>
              <w:pStyle w:val="afd"/>
              <w:rPr>
                <w:sz w:val="24"/>
                <w:szCs w:val="24"/>
              </w:rPr>
            </w:pPr>
          </w:p>
        </w:tc>
        <w:tc>
          <w:tcPr>
            <w:tcW w:w="1276"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p>
        </w:tc>
        <w:tc>
          <w:tcPr>
            <w:tcW w:w="1559" w:type="dxa"/>
          </w:tcPr>
          <w:p w:rsidR="00876B16" w:rsidRPr="007F4895" w:rsidRDefault="00876B16" w:rsidP="00876B16">
            <w:pPr>
              <w:pStyle w:val="afd"/>
              <w:rPr>
                <w:sz w:val="24"/>
                <w:szCs w:val="24"/>
              </w:rPr>
            </w:pPr>
          </w:p>
        </w:tc>
      </w:tr>
      <w:tr w:rsidR="00876B16" w:rsidRPr="007F4895" w:rsidTr="00876B16">
        <w:tc>
          <w:tcPr>
            <w:tcW w:w="682" w:type="dxa"/>
          </w:tcPr>
          <w:p w:rsidR="00876B16" w:rsidRPr="007F4895" w:rsidRDefault="00876B16" w:rsidP="00876B16">
            <w:pPr>
              <w:pStyle w:val="afd"/>
              <w:rPr>
                <w:sz w:val="24"/>
                <w:szCs w:val="24"/>
              </w:rPr>
            </w:pPr>
            <w:r w:rsidRPr="007F4895">
              <w:rPr>
                <w:sz w:val="24"/>
                <w:szCs w:val="24"/>
              </w:rPr>
              <w:t>3</w:t>
            </w:r>
          </w:p>
        </w:tc>
        <w:tc>
          <w:tcPr>
            <w:tcW w:w="1411" w:type="dxa"/>
          </w:tcPr>
          <w:p w:rsidR="00876B16" w:rsidRPr="007F4895" w:rsidRDefault="00876B16" w:rsidP="00876B16">
            <w:pPr>
              <w:pStyle w:val="afd"/>
              <w:rPr>
                <w:sz w:val="24"/>
                <w:szCs w:val="24"/>
              </w:rPr>
            </w:pPr>
            <w:r w:rsidRPr="007F4895">
              <w:rPr>
                <w:sz w:val="24"/>
                <w:szCs w:val="24"/>
              </w:rPr>
              <w:t>2019/2020</w:t>
            </w:r>
          </w:p>
        </w:tc>
        <w:tc>
          <w:tcPr>
            <w:tcW w:w="1313" w:type="dxa"/>
          </w:tcPr>
          <w:p w:rsidR="00876B16" w:rsidRPr="007F4895" w:rsidRDefault="00876B16" w:rsidP="00876B16">
            <w:pPr>
              <w:pStyle w:val="afd"/>
              <w:rPr>
                <w:sz w:val="24"/>
                <w:szCs w:val="24"/>
              </w:rPr>
            </w:pPr>
          </w:p>
        </w:tc>
        <w:tc>
          <w:tcPr>
            <w:tcW w:w="671"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p>
        </w:tc>
        <w:tc>
          <w:tcPr>
            <w:tcW w:w="1417" w:type="dxa"/>
          </w:tcPr>
          <w:p w:rsidR="00876B16" w:rsidRPr="007F4895" w:rsidRDefault="00876B16" w:rsidP="00876B16">
            <w:pPr>
              <w:pStyle w:val="afd"/>
              <w:rPr>
                <w:sz w:val="24"/>
                <w:szCs w:val="24"/>
              </w:rPr>
            </w:pPr>
            <w:r w:rsidRPr="007F4895">
              <w:rPr>
                <w:sz w:val="24"/>
                <w:szCs w:val="24"/>
              </w:rPr>
              <w:t>23</w:t>
            </w:r>
          </w:p>
        </w:tc>
        <w:tc>
          <w:tcPr>
            <w:tcW w:w="1276" w:type="dxa"/>
          </w:tcPr>
          <w:p w:rsidR="00876B16" w:rsidRPr="007F4895" w:rsidRDefault="00876B16" w:rsidP="00876B16">
            <w:pPr>
              <w:pStyle w:val="afd"/>
              <w:rPr>
                <w:sz w:val="24"/>
                <w:szCs w:val="24"/>
              </w:rPr>
            </w:pPr>
            <w:r w:rsidRPr="007F4895">
              <w:rPr>
                <w:sz w:val="24"/>
                <w:szCs w:val="24"/>
              </w:rPr>
              <w:t>34,8</w:t>
            </w:r>
          </w:p>
        </w:tc>
        <w:tc>
          <w:tcPr>
            <w:tcW w:w="851" w:type="dxa"/>
          </w:tcPr>
          <w:p w:rsidR="00876B16" w:rsidRPr="007F4895" w:rsidRDefault="00876B16" w:rsidP="00876B16">
            <w:pPr>
              <w:pStyle w:val="afd"/>
              <w:rPr>
                <w:sz w:val="24"/>
                <w:szCs w:val="24"/>
              </w:rPr>
            </w:pPr>
            <w:r w:rsidRPr="007F4895">
              <w:rPr>
                <w:sz w:val="24"/>
                <w:szCs w:val="24"/>
              </w:rPr>
              <w:t>34,8</w:t>
            </w:r>
          </w:p>
        </w:tc>
        <w:tc>
          <w:tcPr>
            <w:tcW w:w="1559" w:type="dxa"/>
          </w:tcPr>
          <w:p w:rsidR="00876B16" w:rsidRPr="007F4895" w:rsidRDefault="00876B16" w:rsidP="00876B16">
            <w:pPr>
              <w:pStyle w:val="afd"/>
              <w:rPr>
                <w:sz w:val="24"/>
                <w:szCs w:val="24"/>
              </w:rPr>
            </w:pPr>
            <w:r w:rsidRPr="007F4895">
              <w:rPr>
                <w:sz w:val="24"/>
                <w:szCs w:val="24"/>
              </w:rPr>
              <w:t>30,4</w:t>
            </w:r>
          </w:p>
        </w:tc>
      </w:tr>
      <w:tr w:rsidR="00876B16" w:rsidRPr="007F4895" w:rsidTr="00876B16">
        <w:tc>
          <w:tcPr>
            <w:tcW w:w="682" w:type="dxa"/>
          </w:tcPr>
          <w:p w:rsidR="00876B16" w:rsidRPr="007F4895" w:rsidRDefault="00876B16" w:rsidP="00876B16">
            <w:pPr>
              <w:pStyle w:val="afd"/>
              <w:rPr>
                <w:sz w:val="24"/>
                <w:szCs w:val="24"/>
              </w:rPr>
            </w:pPr>
            <w:r w:rsidRPr="007F4895">
              <w:rPr>
                <w:sz w:val="24"/>
                <w:szCs w:val="24"/>
              </w:rPr>
              <w:t>4</w:t>
            </w:r>
          </w:p>
        </w:tc>
        <w:tc>
          <w:tcPr>
            <w:tcW w:w="1411" w:type="dxa"/>
          </w:tcPr>
          <w:p w:rsidR="00876B16" w:rsidRPr="007F4895" w:rsidRDefault="00876B16" w:rsidP="00876B16">
            <w:pPr>
              <w:pStyle w:val="afd"/>
              <w:rPr>
                <w:sz w:val="24"/>
                <w:szCs w:val="24"/>
              </w:rPr>
            </w:pPr>
            <w:r w:rsidRPr="007F4895">
              <w:rPr>
                <w:sz w:val="24"/>
                <w:szCs w:val="24"/>
              </w:rPr>
              <w:t>2020/2021</w:t>
            </w:r>
          </w:p>
        </w:tc>
        <w:tc>
          <w:tcPr>
            <w:tcW w:w="1313" w:type="dxa"/>
          </w:tcPr>
          <w:p w:rsidR="00876B16" w:rsidRPr="007F4895" w:rsidRDefault="00876B16" w:rsidP="00876B16">
            <w:pPr>
              <w:pStyle w:val="afd"/>
              <w:rPr>
                <w:sz w:val="24"/>
                <w:szCs w:val="24"/>
              </w:rPr>
            </w:pPr>
          </w:p>
        </w:tc>
        <w:tc>
          <w:tcPr>
            <w:tcW w:w="671"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p>
        </w:tc>
        <w:tc>
          <w:tcPr>
            <w:tcW w:w="709"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992"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p>
        </w:tc>
        <w:tc>
          <w:tcPr>
            <w:tcW w:w="1417" w:type="dxa"/>
          </w:tcPr>
          <w:p w:rsidR="00876B16" w:rsidRPr="007F4895" w:rsidRDefault="00876B16" w:rsidP="00876B16">
            <w:pPr>
              <w:pStyle w:val="afd"/>
              <w:rPr>
                <w:sz w:val="24"/>
                <w:szCs w:val="24"/>
              </w:rPr>
            </w:pPr>
          </w:p>
        </w:tc>
        <w:tc>
          <w:tcPr>
            <w:tcW w:w="1276" w:type="dxa"/>
          </w:tcPr>
          <w:p w:rsidR="00876B16" w:rsidRPr="007F4895" w:rsidRDefault="00876B16" w:rsidP="00876B16">
            <w:pPr>
              <w:pStyle w:val="afd"/>
              <w:rPr>
                <w:sz w:val="24"/>
                <w:szCs w:val="24"/>
              </w:rPr>
            </w:pPr>
          </w:p>
        </w:tc>
        <w:tc>
          <w:tcPr>
            <w:tcW w:w="851" w:type="dxa"/>
          </w:tcPr>
          <w:p w:rsidR="00876B16" w:rsidRPr="007F4895" w:rsidRDefault="00876B16" w:rsidP="00876B16">
            <w:pPr>
              <w:pStyle w:val="afd"/>
              <w:rPr>
                <w:sz w:val="24"/>
                <w:szCs w:val="24"/>
              </w:rPr>
            </w:pPr>
          </w:p>
        </w:tc>
        <w:tc>
          <w:tcPr>
            <w:tcW w:w="1559" w:type="dxa"/>
          </w:tcPr>
          <w:p w:rsidR="00876B16" w:rsidRPr="007F4895" w:rsidRDefault="00876B16" w:rsidP="00876B16">
            <w:pPr>
              <w:pStyle w:val="afd"/>
              <w:rPr>
                <w:sz w:val="24"/>
                <w:szCs w:val="24"/>
              </w:rPr>
            </w:pPr>
          </w:p>
        </w:tc>
      </w:tr>
    </w:tbl>
    <w:p w:rsidR="00876B16" w:rsidRDefault="00876B16" w:rsidP="00876B16">
      <w:pPr>
        <w:rPr>
          <w:sz w:val="26"/>
          <w:szCs w:val="26"/>
        </w:rPr>
      </w:pPr>
    </w:p>
    <w:p w:rsidR="00876B16" w:rsidRDefault="00876B16" w:rsidP="00876B16">
      <w:pPr>
        <w:rPr>
          <w:sz w:val="26"/>
          <w:szCs w:val="26"/>
        </w:rPr>
      </w:pPr>
    </w:p>
    <w:p w:rsidR="00876B16" w:rsidRDefault="00876B16" w:rsidP="00876B16">
      <w:pPr>
        <w:rPr>
          <w:sz w:val="26"/>
          <w:szCs w:val="26"/>
        </w:rPr>
      </w:pPr>
    </w:p>
    <w:p w:rsidR="007F4895" w:rsidRDefault="007F4895" w:rsidP="00876B16">
      <w:pPr>
        <w:rPr>
          <w:sz w:val="26"/>
          <w:szCs w:val="26"/>
        </w:rPr>
      </w:pPr>
    </w:p>
    <w:p w:rsidR="00876B16" w:rsidRPr="00876B16" w:rsidRDefault="00876B16" w:rsidP="00876B16">
      <w:pPr>
        <w:rPr>
          <w:sz w:val="26"/>
          <w:szCs w:val="26"/>
        </w:rPr>
      </w:pPr>
    </w:p>
    <w:p w:rsidR="00876B16" w:rsidRPr="00876B16" w:rsidRDefault="00876B16" w:rsidP="00876B16">
      <w:pPr>
        <w:rPr>
          <w:sz w:val="26"/>
          <w:szCs w:val="26"/>
        </w:rPr>
      </w:pPr>
      <w:r w:rsidRPr="00876B16">
        <w:rPr>
          <w:b/>
          <w:bCs/>
          <w:color w:val="2C2D2E"/>
          <w:sz w:val="26"/>
          <w:szCs w:val="26"/>
          <w:shd w:val="clear" w:color="auto" w:fill="FFFFFF"/>
        </w:rPr>
        <w:t>Сведения о результатах государственной итоговой аттестации по основной профессиональной образовательной программе по специальности 08.02.01 Строительство и эксплуатация зданий и сооружений</w:t>
      </w:r>
    </w:p>
    <w:tbl>
      <w:tblPr>
        <w:tblStyle w:val="71"/>
        <w:tblW w:w="15568" w:type="dxa"/>
        <w:tblLayout w:type="fixed"/>
        <w:tblLook w:val="04A0" w:firstRow="1" w:lastRow="0" w:firstColumn="1" w:lastColumn="0" w:noHBand="0" w:noVBand="1"/>
      </w:tblPr>
      <w:tblGrid>
        <w:gridCol w:w="486"/>
        <w:gridCol w:w="1465"/>
        <w:gridCol w:w="960"/>
        <w:gridCol w:w="1134"/>
        <w:gridCol w:w="1134"/>
        <w:gridCol w:w="1286"/>
        <w:gridCol w:w="972"/>
        <w:gridCol w:w="1318"/>
        <w:gridCol w:w="1286"/>
        <w:gridCol w:w="991"/>
        <w:gridCol w:w="980"/>
        <w:gridCol w:w="1288"/>
        <w:gridCol w:w="1134"/>
        <w:gridCol w:w="1134"/>
      </w:tblGrid>
      <w:tr w:rsidR="00876B16" w:rsidRPr="007F4895" w:rsidTr="002D2F4C">
        <w:tc>
          <w:tcPr>
            <w:tcW w:w="486" w:type="dxa"/>
            <w:vMerge w:val="restart"/>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 п/п</w:t>
            </w:r>
          </w:p>
        </w:tc>
        <w:tc>
          <w:tcPr>
            <w:tcW w:w="1465" w:type="dxa"/>
            <w:vMerge w:val="restart"/>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Учебный год</w:t>
            </w:r>
          </w:p>
        </w:tc>
        <w:tc>
          <w:tcPr>
            <w:tcW w:w="13617" w:type="dxa"/>
            <w:gridSpan w:val="12"/>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Вид государственных аттестационных испытаний</w:t>
            </w:r>
          </w:p>
        </w:tc>
      </w:tr>
      <w:tr w:rsidR="00876B16" w:rsidRPr="007F4895" w:rsidTr="002D2F4C">
        <w:tc>
          <w:tcPr>
            <w:tcW w:w="486" w:type="dxa"/>
            <w:vMerge/>
          </w:tcPr>
          <w:p w:rsidR="00876B16" w:rsidRPr="007F4895" w:rsidRDefault="00876B16" w:rsidP="00876B16">
            <w:pPr>
              <w:jc w:val="center"/>
              <w:rPr>
                <w:rFonts w:ascii="Times New Roman" w:hAnsi="Times New Roman" w:cs="Times New Roman"/>
                <w:sz w:val="24"/>
                <w:szCs w:val="24"/>
              </w:rPr>
            </w:pPr>
          </w:p>
        </w:tc>
        <w:tc>
          <w:tcPr>
            <w:tcW w:w="1465" w:type="dxa"/>
            <w:vMerge/>
          </w:tcPr>
          <w:p w:rsidR="00876B16" w:rsidRPr="007F4895" w:rsidRDefault="00876B16" w:rsidP="00876B16">
            <w:pPr>
              <w:jc w:val="center"/>
              <w:rPr>
                <w:rFonts w:ascii="Times New Roman" w:hAnsi="Times New Roman" w:cs="Times New Roman"/>
                <w:sz w:val="24"/>
                <w:szCs w:val="24"/>
              </w:rPr>
            </w:pPr>
          </w:p>
        </w:tc>
        <w:tc>
          <w:tcPr>
            <w:tcW w:w="4514" w:type="dxa"/>
            <w:gridSpan w:val="4"/>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Государственный экзамен</w:t>
            </w:r>
          </w:p>
        </w:tc>
        <w:tc>
          <w:tcPr>
            <w:tcW w:w="4567" w:type="dxa"/>
            <w:gridSpan w:val="4"/>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Демонстрационный экзамен</w:t>
            </w:r>
          </w:p>
        </w:tc>
        <w:tc>
          <w:tcPr>
            <w:tcW w:w="4536" w:type="dxa"/>
            <w:gridSpan w:val="4"/>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Защита выпускной квалификационной работы</w:t>
            </w:r>
          </w:p>
        </w:tc>
      </w:tr>
      <w:tr w:rsidR="00876B16" w:rsidRPr="007F4895" w:rsidTr="002D2F4C">
        <w:tc>
          <w:tcPr>
            <w:tcW w:w="486" w:type="dxa"/>
            <w:vMerge/>
          </w:tcPr>
          <w:p w:rsidR="00876B16" w:rsidRPr="007F4895" w:rsidRDefault="00876B16" w:rsidP="00876B16">
            <w:pPr>
              <w:jc w:val="center"/>
              <w:rPr>
                <w:rFonts w:ascii="Times New Roman" w:hAnsi="Times New Roman" w:cs="Times New Roman"/>
                <w:sz w:val="24"/>
                <w:szCs w:val="24"/>
              </w:rPr>
            </w:pPr>
          </w:p>
        </w:tc>
        <w:tc>
          <w:tcPr>
            <w:tcW w:w="1465" w:type="dxa"/>
            <w:vMerge/>
          </w:tcPr>
          <w:p w:rsidR="00876B16" w:rsidRPr="007F4895" w:rsidRDefault="00876B16" w:rsidP="00876B16">
            <w:pPr>
              <w:jc w:val="center"/>
              <w:rPr>
                <w:rFonts w:ascii="Times New Roman" w:hAnsi="Times New Roman" w:cs="Times New Roman"/>
                <w:sz w:val="24"/>
                <w:szCs w:val="24"/>
              </w:rPr>
            </w:pPr>
          </w:p>
        </w:tc>
        <w:tc>
          <w:tcPr>
            <w:tcW w:w="960" w:type="dxa"/>
            <w:vMerge w:val="restart"/>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Количество выпускников, всего</w:t>
            </w:r>
          </w:p>
        </w:tc>
        <w:tc>
          <w:tcPr>
            <w:tcW w:w="3554" w:type="dxa"/>
            <w:gridSpan w:val="3"/>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из них:</w:t>
            </w:r>
          </w:p>
        </w:tc>
        <w:tc>
          <w:tcPr>
            <w:tcW w:w="972" w:type="dxa"/>
            <w:vMerge w:val="restart"/>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Количество выпускников,  всего</w:t>
            </w:r>
          </w:p>
        </w:tc>
        <w:tc>
          <w:tcPr>
            <w:tcW w:w="3595" w:type="dxa"/>
            <w:gridSpan w:val="3"/>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из них:</w:t>
            </w:r>
          </w:p>
        </w:tc>
        <w:tc>
          <w:tcPr>
            <w:tcW w:w="980" w:type="dxa"/>
            <w:vMerge w:val="restart"/>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Количество выпускников,  всего</w:t>
            </w:r>
          </w:p>
        </w:tc>
        <w:tc>
          <w:tcPr>
            <w:tcW w:w="3556" w:type="dxa"/>
            <w:gridSpan w:val="3"/>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из них:</w:t>
            </w:r>
          </w:p>
        </w:tc>
      </w:tr>
      <w:tr w:rsidR="00876B16" w:rsidRPr="007F4895" w:rsidTr="002D2F4C">
        <w:tc>
          <w:tcPr>
            <w:tcW w:w="486" w:type="dxa"/>
            <w:vMerge/>
          </w:tcPr>
          <w:p w:rsidR="00876B16" w:rsidRPr="007F4895" w:rsidRDefault="00876B16" w:rsidP="00876B16">
            <w:pPr>
              <w:jc w:val="center"/>
              <w:rPr>
                <w:rFonts w:ascii="Times New Roman" w:hAnsi="Times New Roman" w:cs="Times New Roman"/>
                <w:sz w:val="24"/>
                <w:szCs w:val="24"/>
              </w:rPr>
            </w:pPr>
          </w:p>
        </w:tc>
        <w:tc>
          <w:tcPr>
            <w:tcW w:w="1465" w:type="dxa"/>
            <w:vMerge/>
          </w:tcPr>
          <w:p w:rsidR="00876B16" w:rsidRPr="007F4895" w:rsidRDefault="00876B16" w:rsidP="00876B16">
            <w:pPr>
              <w:jc w:val="center"/>
              <w:rPr>
                <w:rFonts w:ascii="Times New Roman" w:hAnsi="Times New Roman" w:cs="Times New Roman"/>
                <w:sz w:val="24"/>
                <w:szCs w:val="24"/>
              </w:rPr>
            </w:pPr>
          </w:p>
        </w:tc>
        <w:tc>
          <w:tcPr>
            <w:tcW w:w="960" w:type="dxa"/>
            <w:vMerge/>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«удовлетворительно»</w:t>
            </w:r>
          </w:p>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«хорошо» (%)</w:t>
            </w:r>
          </w:p>
        </w:tc>
        <w:tc>
          <w:tcPr>
            <w:tcW w:w="1286"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«отлично» (%)</w:t>
            </w:r>
          </w:p>
        </w:tc>
        <w:tc>
          <w:tcPr>
            <w:tcW w:w="972" w:type="dxa"/>
            <w:vMerge/>
          </w:tcPr>
          <w:p w:rsidR="00876B16" w:rsidRPr="007F4895" w:rsidRDefault="00876B16" w:rsidP="00876B16">
            <w:pPr>
              <w:jc w:val="center"/>
              <w:rPr>
                <w:rFonts w:ascii="Times New Roman" w:hAnsi="Times New Roman" w:cs="Times New Roman"/>
                <w:sz w:val="24"/>
                <w:szCs w:val="24"/>
              </w:rPr>
            </w:pPr>
          </w:p>
        </w:tc>
        <w:tc>
          <w:tcPr>
            <w:tcW w:w="1318"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«удовлетворительно»</w:t>
            </w:r>
          </w:p>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286"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«хорошо» (%)</w:t>
            </w:r>
          </w:p>
        </w:tc>
        <w:tc>
          <w:tcPr>
            <w:tcW w:w="991"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«отлично» (%)</w:t>
            </w:r>
          </w:p>
        </w:tc>
        <w:tc>
          <w:tcPr>
            <w:tcW w:w="980" w:type="dxa"/>
            <w:vMerge/>
          </w:tcPr>
          <w:p w:rsidR="00876B16" w:rsidRPr="007F4895" w:rsidRDefault="00876B16" w:rsidP="00876B16">
            <w:pPr>
              <w:jc w:val="center"/>
              <w:rPr>
                <w:rFonts w:ascii="Times New Roman" w:hAnsi="Times New Roman" w:cs="Times New Roman"/>
                <w:sz w:val="24"/>
                <w:szCs w:val="24"/>
              </w:rPr>
            </w:pPr>
          </w:p>
        </w:tc>
        <w:tc>
          <w:tcPr>
            <w:tcW w:w="1288"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«удовлетворительно»</w:t>
            </w:r>
          </w:p>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«хорошо» (%)</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«отлично» (%)</w:t>
            </w:r>
          </w:p>
        </w:tc>
      </w:tr>
      <w:tr w:rsidR="00876B16" w:rsidRPr="007F4895" w:rsidTr="002D2F4C">
        <w:tc>
          <w:tcPr>
            <w:tcW w:w="486"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1</w:t>
            </w:r>
          </w:p>
        </w:tc>
        <w:tc>
          <w:tcPr>
            <w:tcW w:w="1465"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2017/2018</w:t>
            </w:r>
          </w:p>
        </w:tc>
        <w:tc>
          <w:tcPr>
            <w:tcW w:w="960"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72" w:type="dxa"/>
          </w:tcPr>
          <w:p w:rsidR="00876B16" w:rsidRPr="007F4895" w:rsidRDefault="00876B16" w:rsidP="00876B16">
            <w:pPr>
              <w:jc w:val="center"/>
              <w:rPr>
                <w:rFonts w:ascii="Times New Roman" w:hAnsi="Times New Roman" w:cs="Times New Roman"/>
                <w:sz w:val="24"/>
                <w:szCs w:val="24"/>
              </w:rPr>
            </w:pPr>
          </w:p>
        </w:tc>
        <w:tc>
          <w:tcPr>
            <w:tcW w:w="1318"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91" w:type="dxa"/>
          </w:tcPr>
          <w:p w:rsidR="00876B16" w:rsidRPr="007F4895" w:rsidRDefault="00876B16" w:rsidP="00876B16">
            <w:pPr>
              <w:jc w:val="center"/>
              <w:rPr>
                <w:rFonts w:ascii="Times New Roman" w:hAnsi="Times New Roman" w:cs="Times New Roman"/>
                <w:sz w:val="24"/>
                <w:szCs w:val="24"/>
              </w:rPr>
            </w:pPr>
          </w:p>
        </w:tc>
        <w:tc>
          <w:tcPr>
            <w:tcW w:w="980"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39</w:t>
            </w:r>
          </w:p>
        </w:tc>
        <w:tc>
          <w:tcPr>
            <w:tcW w:w="1288"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15 (38,5%)</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13 (33,3%)</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11 (28,2%)</w:t>
            </w:r>
          </w:p>
        </w:tc>
      </w:tr>
      <w:tr w:rsidR="00876B16" w:rsidRPr="007F4895" w:rsidTr="002D2F4C">
        <w:tc>
          <w:tcPr>
            <w:tcW w:w="486"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w:t>
            </w:r>
          </w:p>
        </w:tc>
        <w:tc>
          <w:tcPr>
            <w:tcW w:w="1465"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2018/2019</w:t>
            </w:r>
          </w:p>
        </w:tc>
        <w:tc>
          <w:tcPr>
            <w:tcW w:w="960"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72" w:type="dxa"/>
          </w:tcPr>
          <w:p w:rsidR="00876B16" w:rsidRPr="007F4895" w:rsidRDefault="00876B16" w:rsidP="00876B16">
            <w:pPr>
              <w:jc w:val="center"/>
              <w:rPr>
                <w:rFonts w:ascii="Times New Roman" w:hAnsi="Times New Roman" w:cs="Times New Roman"/>
                <w:sz w:val="24"/>
                <w:szCs w:val="24"/>
              </w:rPr>
            </w:pPr>
          </w:p>
        </w:tc>
        <w:tc>
          <w:tcPr>
            <w:tcW w:w="1318"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91" w:type="dxa"/>
          </w:tcPr>
          <w:p w:rsidR="00876B16" w:rsidRPr="007F4895" w:rsidRDefault="00876B16" w:rsidP="00876B16">
            <w:pPr>
              <w:jc w:val="center"/>
              <w:rPr>
                <w:rFonts w:ascii="Times New Roman" w:hAnsi="Times New Roman" w:cs="Times New Roman"/>
                <w:sz w:val="24"/>
                <w:szCs w:val="24"/>
              </w:rPr>
            </w:pPr>
          </w:p>
        </w:tc>
        <w:tc>
          <w:tcPr>
            <w:tcW w:w="980"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19</w:t>
            </w:r>
          </w:p>
        </w:tc>
        <w:tc>
          <w:tcPr>
            <w:tcW w:w="1288"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7 (36,8%)</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7 (36,8%)</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5 (26,4%)</w:t>
            </w:r>
          </w:p>
        </w:tc>
      </w:tr>
      <w:tr w:rsidR="00876B16" w:rsidRPr="007F4895" w:rsidTr="002D2F4C">
        <w:tc>
          <w:tcPr>
            <w:tcW w:w="486"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3</w:t>
            </w:r>
          </w:p>
        </w:tc>
        <w:tc>
          <w:tcPr>
            <w:tcW w:w="1465"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2019/2020</w:t>
            </w:r>
          </w:p>
        </w:tc>
        <w:tc>
          <w:tcPr>
            <w:tcW w:w="960"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72" w:type="dxa"/>
          </w:tcPr>
          <w:p w:rsidR="00876B16" w:rsidRPr="007F4895" w:rsidRDefault="00876B16" w:rsidP="00876B16">
            <w:pPr>
              <w:jc w:val="center"/>
              <w:rPr>
                <w:rFonts w:ascii="Times New Roman" w:hAnsi="Times New Roman" w:cs="Times New Roman"/>
                <w:sz w:val="24"/>
                <w:szCs w:val="24"/>
              </w:rPr>
            </w:pPr>
          </w:p>
        </w:tc>
        <w:tc>
          <w:tcPr>
            <w:tcW w:w="1318"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91" w:type="dxa"/>
          </w:tcPr>
          <w:p w:rsidR="00876B16" w:rsidRPr="007F4895" w:rsidRDefault="00876B16" w:rsidP="00876B16">
            <w:pPr>
              <w:jc w:val="center"/>
              <w:rPr>
                <w:rFonts w:ascii="Times New Roman" w:hAnsi="Times New Roman" w:cs="Times New Roman"/>
                <w:sz w:val="24"/>
                <w:szCs w:val="24"/>
              </w:rPr>
            </w:pPr>
          </w:p>
        </w:tc>
        <w:tc>
          <w:tcPr>
            <w:tcW w:w="980"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37</w:t>
            </w:r>
          </w:p>
        </w:tc>
        <w:tc>
          <w:tcPr>
            <w:tcW w:w="1288"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9 (24,3%)</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22 (32,4%)</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6 (16,3%)</w:t>
            </w:r>
          </w:p>
        </w:tc>
      </w:tr>
      <w:tr w:rsidR="00876B16" w:rsidRPr="007F4895" w:rsidTr="002D2F4C">
        <w:tc>
          <w:tcPr>
            <w:tcW w:w="486"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4</w:t>
            </w:r>
          </w:p>
        </w:tc>
        <w:tc>
          <w:tcPr>
            <w:tcW w:w="1465"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2020/2021</w:t>
            </w:r>
          </w:p>
        </w:tc>
        <w:tc>
          <w:tcPr>
            <w:tcW w:w="960"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72" w:type="dxa"/>
          </w:tcPr>
          <w:p w:rsidR="00876B16" w:rsidRPr="007F4895" w:rsidRDefault="00876B16" w:rsidP="00876B16">
            <w:pPr>
              <w:jc w:val="center"/>
              <w:rPr>
                <w:rFonts w:ascii="Times New Roman" w:hAnsi="Times New Roman" w:cs="Times New Roman"/>
                <w:sz w:val="24"/>
                <w:szCs w:val="24"/>
              </w:rPr>
            </w:pPr>
          </w:p>
        </w:tc>
        <w:tc>
          <w:tcPr>
            <w:tcW w:w="1318"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91" w:type="dxa"/>
          </w:tcPr>
          <w:p w:rsidR="00876B16" w:rsidRPr="007F4895" w:rsidRDefault="00876B16" w:rsidP="00876B16">
            <w:pPr>
              <w:jc w:val="center"/>
              <w:rPr>
                <w:rFonts w:ascii="Times New Roman" w:hAnsi="Times New Roman" w:cs="Times New Roman"/>
                <w:sz w:val="24"/>
                <w:szCs w:val="24"/>
              </w:rPr>
            </w:pPr>
          </w:p>
        </w:tc>
        <w:tc>
          <w:tcPr>
            <w:tcW w:w="980"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19</w:t>
            </w:r>
          </w:p>
        </w:tc>
        <w:tc>
          <w:tcPr>
            <w:tcW w:w="1288"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12 (63,2%)</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5 (26,3%)</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 (10,5%)</w:t>
            </w:r>
          </w:p>
        </w:tc>
      </w:tr>
    </w:tbl>
    <w:p w:rsidR="00876B16" w:rsidRPr="00876B16" w:rsidRDefault="00876B16" w:rsidP="00876B16">
      <w:pPr>
        <w:jc w:val="center"/>
        <w:rPr>
          <w:sz w:val="26"/>
          <w:szCs w:val="26"/>
        </w:rPr>
      </w:pPr>
    </w:p>
    <w:p w:rsidR="002D2F4C" w:rsidRDefault="002D2F4C" w:rsidP="00876B16">
      <w:pPr>
        <w:jc w:val="center"/>
        <w:rPr>
          <w:b/>
          <w:bCs/>
          <w:color w:val="2C2D2E"/>
          <w:sz w:val="26"/>
          <w:szCs w:val="26"/>
          <w:shd w:val="clear" w:color="auto" w:fill="FFFFFF"/>
        </w:rPr>
      </w:pPr>
    </w:p>
    <w:p w:rsidR="002D2F4C" w:rsidRDefault="002D2F4C" w:rsidP="00876B16">
      <w:pPr>
        <w:jc w:val="center"/>
        <w:rPr>
          <w:b/>
          <w:bCs/>
          <w:color w:val="2C2D2E"/>
          <w:sz w:val="26"/>
          <w:szCs w:val="26"/>
          <w:shd w:val="clear" w:color="auto" w:fill="FFFFFF"/>
        </w:rPr>
      </w:pPr>
    </w:p>
    <w:p w:rsidR="002D2F4C" w:rsidRDefault="002D2F4C" w:rsidP="00876B16">
      <w:pPr>
        <w:jc w:val="center"/>
        <w:rPr>
          <w:b/>
          <w:bCs/>
          <w:color w:val="2C2D2E"/>
          <w:sz w:val="26"/>
          <w:szCs w:val="26"/>
          <w:shd w:val="clear" w:color="auto" w:fill="FFFFFF"/>
        </w:rPr>
      </w:pPr>
    </w:p>
    <w:p w:rsidR="00FC14FB" w:rsidRDefault="00FC14FB" w:rsidP="002D2F4C">
      <w:pPr>
        <w:rPr>
          <w:b/>
          <w:bCs/>
          <w:color w:val="2C2D2E"/>
          <w:sz w:val="26"/>
          <w:szCs w:val="26"/>
          <w:shd w:val="clear" w:color="auto" w:fill="FFFFFF"/>
        </w:rPr>
      </w:pPr>
    </w:p>
    <w:p w:rsidR="00876B16" w:rsidRPr="00876B16" w:rsidRDefault="00876B16" w:rsidP="002D2F4C">
      <w:pPr>
        <w:rPr>
          <w:sz w:val="26"/>
          <w:szCs w:val="26"/>
        </w:rPr>
      </w:pPr>
      <w:r w:rsidRPr="00876B16">
        <w:rPr>
          <w:b/>
          <w:bCs/>
          <w:color w:val="2C2D2E"/>
          <w:sz w:val="26"/>
          <w:szCs w:val="26"/>
          <w:shd w:val="clear" w:color="auto" w:fill="FFFFFF"/>
        </w:rPr>
        <w:t>Сведения о результатах государственной итоговой аттестации по основной профессиональной образовательной программе по специальности 08.02.05 Строительство и эксплуатация автомобильных дорог и аэродромов</w:t>
      </w:r>
    </w:p>
    <w:p w:rsidR="00876B16" w:rsidRPr="00876B16" w:rsidRDefault="00876B16" w:rsidP="00876B16">
      <w:pPr>
        <w:jc w:val="center"/>
        <w:rPr>
          <w:sz w:val="26"/>
          <w:szCs w:val="26"/>
        </w:rPr>
      </w:pPr>
    </w:p>
    <w:tbl>
      <w:tblPr>
        <w:tblStyle w:val="71"/>
        <w:tblW w:w="15700" w:type="dxa"/>
        <w:tblLayout w:type="fixed"/>
        <w:tblLook w:val="04A0" w:firstRow="1" w:lastRow="0" w:firstColumn="1" w:lastColumn="0" w:noHBand="0" w:noVBand="1"/>
      </w:tblPr>
      <w:tblGrid>
        <w:gridCol w:w="486"/>
        <w:gridCol w:w="1607"/>
        <w:gridCol w:w="960"/>
        <w:gridCol w:w="1134"/>
        <w:gridCol w:w="1134"/>
        <w:gridCol w:w="1286"/>
        <w:gridCol w:w="972"/>
        <w:gridCol w:w="1559"/>
        <w:gridCol w:w="1035"/>
        <w:gridCol w:w="991"/>
        <w:gridCol w:w="980"/>
        <w:gridCol w:w="1288"/>
        <w:gridCol w:w="1134"/>
        <w:gridCol w:w="1134"/>
      </w:tblGrid>
      <w:tr w:rsidR="00876B16" w:rsidRPr="007F4895" w:rsidTr="002D2F4C">
        <w:tc>
          <w:tcPr>
            <w:tcW w:w="486" w:type="dxa"/>
            <w:vMerge w:val="restart"/>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 п/п</w:t>
            </w:r>
          </w:p>
        </w:tc>
        <w:tc>
          <w:tcPr>
            <w:tcW w:w="1607" w:type="dxa"/>
            <w:vMerge w:val="restart"/>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Учебный год</w:t>
            </w:r>
          </w:p>
        </w:tc>
        <w:tc>
          <w:tcPr>
            <w:tcW w:w="13607" w:type="dxa"/>
            <w:gridSpan w:val="12"/>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Вид государственных аттестационных испытаний</w:t>
            </w:r>
          </w:p>
        </w:tc>
      </w:tr>
      <w:tr w:rsidR="00876B16" w:rsidRPr="007F4895" w:rsidTr="002D2F4C">
        <w:tc>
          <w:tcPr>
            <w:tcW w:w="486" w:type="dxa"/>
            <w:vMerge/>
          </w:tcPr>
          <w:p w:rsidR="00876B16" w:rsidRPr="007F4895" w:rsidRDefault="00876B16" w:rsidP="00876B16">
            <w:pPr>
              <w:jc w:val="center"/>
              <w:rPr>
                <w:rFonts w:ascii="Times New Roman" w:hAnsi="Times New Roman" w:cs="Times New Roman"/>
                <w:sz w:val="24"/>
                <w:szCs w:val="24"/>
              </w:rPr>
            </w:pPr>
          </w:p>
        </w:tc>
        <w:tc>
          <w:tcPr>
            <w:tcW w:w="1607" w:type="dxa"/>
            <w:vMerge/>
          </w:tcPr>
          <w:p w:rsidR="00876B16" w:rsidRPr="007F4895" w:rsidRDefault="00876B16" w:rsidP="00876B16">
            <w:pPr>
              <w:jc w:val="center"/>
              <w:rPr>
                <w:rFonts w:ascii="Times New Roman" w:hAnsi="Times New Roman" w:cs="Times New Roman"/>
                <w:sz w:val="24"/>
                <w:szCs w:val="24"/>
              </w:rPr>
            </w:pPr>
          </w:p>
        </w:tc>
        <w:tc>
          <w:tcPr>
            <w:tcW w:w="4514" w:type="dxa"/>
            <w:gridSpan w:val="4"/>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Государственный экзамен</w:t>
            </w:r>
          </w:p>
        </w:tc>
        <w:tc>
          <w:tcPr>
            <w:tcW w:w="4557" w:type="dxa"/>
            <w:gridSpan w:val="4"/>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Демонстрационный экзамен</w:t>
            </w:r>
          </w:p>
        </w:tc>
        <w:tc>
          <w:tcPr>
            <w:tcW w:w="4536" w:type="dxa"/>
            <w:gridSpan w:val="4"/>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Защита выпускной квалификационной работы</w:t>
            </w:r>
          </w:p>
        </w:tc>
      </w:tr>
      <w:tr w:rsidR="00876B16" w:rsidRPr="007F4895" w:rsidTr="002D2F4C">
        <w:tc>
          <w:tcPr>
            <w:tcW w:w="486" w:type="dxa"/>
            <w:vMerge/>
          </w:tcPr>
          <w:p w:rsidR="00876B16" w:rsidRPr="007F4895" w:rsidRDefault="00876B16" w:rsidP="00876B16">
            <w:pPr>
              <w:jc w:val="center"/>
              <w:rPr>
                <w:rFonts w:ascii="Times New Roman" w:hAnsi="Times New Roman" w:cs="Times New Roman"/>
                <w:sz w:val="24"/>
                <w:szCs w:val="24"/>
              </w:rPr>
            </w:pPr>
          </w:p>
        </w:tc>
        <w:tc>
          <w:tcPr>
            <w:tcW w:w="1607" w:type="dxa"/>
            <w:vMerge/>
          </w:tcPr>
          <w:p w:rsidR="00876B16" w:rsidRPr="007F4895" w:rsidRDefault="00876B16" w:rsidP="00876B16">
            <w:pPr>
              <w:jc w:val="center"/>
              <w:rPr>
                <w:rFonts w:ascii="Times New Roman" w:hAnsi="Times New Roman" w:cs="Times New Roman"/>
                <w:sz w:val="24"/>
                <w:szCs w:val="24"/>
              </w:rPr>
            </w:pPr>
          </w:p>
        </w:tc>
        <w:tc>
          <w:tcPr>
            <w:tcW w:w="960" w:type="dxa"/>
            <w:vMerge w:val="restart"/>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Количество выпускников, всего</w:t>
            </w:r>
          </w:p>
        </w:tc>
        <w:tc>
          <w:tcPr>
            <w:tcW w:w="3554" w:type="dxa"/>
            <w:gridSpan w:val="3"/>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из них:</w:t>
            </w:r>
          </w:p>
        </w:tc>
        <w:tc>
          <w:tcPr>
            <w:tcW w:w="972" w:type="dxa"/>
            <w:vMerge w:val="restart"/>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Количество выпускников,  всего</w:t>
            </w:r>
          </w:p>
        </w:tc>
        <w:tc>
          <w:tcPr>
            <w:tcW w:w="3585" w:type="dxa"/>
            <w:gridSpan w:val="3"/>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из них:</w:t>
            </w:r>
          </w:p>
        </w:tc>
        <w:tc>
          <w:tcPr>
            <w:tcW w:w="980" w:type="dxa"/>
            <w:vMerge w:val="restart"/>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Количество выпускников,  всего</w:t>
            </w:r>
          </w:p>
        </w:tc>
        <w:tc>
          <w:tcPr>
            <w:tcW w:w="3556" w:type="dxa"/>
            <w:gridSpan w:val="3"/>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из них:</w:t>
            </w:r>
          </w:p>
        </w:tc>
      </w:tr>
      <w:tr w:rsidR="00876B16" w:rsidRPr="007F4895" w:rsidTr="002D2F4C">
        <w:tc>
          <w:tcPr>
            <w:tcW w:w="486" w:type="dxa"/>
            <w:vMerge/>
          </w:tcPr>
          <w:p w:rsidR="00876B16" w:rsidRPr="007F4895" w:rsidRDefault="00876B16" w:rsidP="00876B16">
            <w:pPr>
              <w:jc w:val="center"/>
              <w:rPr>
                <w:rFonts w:ascii="Times New Roman" w:hAnsi="Times New Roman" w:cs="Times New Roman"/>
                <w:sz w:val="24"/>
                <w:szCs w:val="24"/>
              </w:rPr>
            </w:pPr>
          </w:p>
        </w:tc>
        <w:tc>
          <w:tcPr>
            <w:tcW w:w="1607" w:type="dxa"/>
            <w:vMerge/>
          </w:tcPr>
          <w:p w:rsidR="00876B16" w:rsidRPr="007F4895" w:rsidRDefault="00876B16" w:rsidP="00876B16">
            <w:pPr>
              <w:jc w:val="center"/>
              <w:rPr>
                <w:rFonts w:ascii="Times New Roman" w:hAnsi="Times New Roman" w:cs="Times New Roman"/>
                <w:sz w:val="24"/>
                <w:szCs w:val="24"/>
              </w:rPr>
            </w:pPr>
          </w:p>
        </w:tc>
        <w:tc>
          <w:tcPr>
            <w:tcW w:w="960" w:type="dxa"/>
            <w:vMerge/>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«удовлетворительно»</w:t>
            </w:r>
          </w:p>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«хорошо» (%)</w:t>
            </w:r>
          </w:p>
        </w:tc>
        <w:tc>
          <w:tcPr>
            <w:tcW w:w="1286"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«отлично» (%)</w:t>
            </w:r>
          </w:p>
        </w:tc>
        <w:tc>
          <w:tcPr>
            <w:tcW w:w="972" w:type="dxa"/>
            <w:vMerge/>
          </w:tcPr>
          <w:p w:rsidR="00876B16" w:rsidRPr="007F4895" w:rsidRDefault="00876B16" w:rsidP="00876B16">
            <w:pPr>
              <w:jc w:val="center"/>
              <w:rPr>
                <w:rFonts w:ascii="Times New Roman" w:hAnsi="Times New Roman" w:cs="Times New Roman"/>
                <w:sz w:val="24"/>
                <w:szCs w:val="24"/>
              </w:rPr>
            </w:pPr>
          </w:p>
        </w:tc>
        <w:tc>
          <w:tcPr>
            <w:tcW w:w="1559"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«удовлетворительно»</w:t>
            </w:r>
          </w:p>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035"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«хорошо» (%)</w:t>
            </w:r>
          </w:p>
        </w:tc>
        <w:tc>
          <w:tcPr>
            <w:tcW w:w="991"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«отлично» (%)</w:t>
            </w:r>
          </w:p>
        </w:tc>
        <w:tc>
          <w:tcPr>
            <w:tcW w:w="980" w:type="dxa"/>
            <w:vMerge/>
          </w:tcPr>
          <w:p w:rsidR="00876B16" w:rsidRPr="007F4895" w:rsidRDefault="00876B16" w:rsidP="00876B16">
            <w:pPr>
              <w:jc w:val="center"/>
              <w:rPr>
                <w:rFonts w:ascii="Times New Roman" w:hAnsi="Times New Roman" w:cs="Times New Roman"/>
                <w:sz w:val="24"/>
                <w:szCs w:val="24"/>
              </w:rPr>
            </w:pPr>
          </w:p>
        </w:tc>
        <w:tc>
          <w:tcPr>
            <w:tcW w:w="1288"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«удовлетворительно»</w:t>
            </w:r>
          </w:p>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«хорошо» (%)</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«отлично» (%)</w:t>
            </w:r>
          </w:p>
        </w:tc>
      </w:tr>
      <w:tr w:rsidR="00876B16" w:rsidRPr="007F4895" w:rsidTr="002D2F4C">
        <w:tc>
          <w:tcPr>
            <w:tcW w:w="486"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1</w:t>
            </w:r>
          </w:p>
        </w:tc>
        <w:tc>
          <w:tcPr>
            <w:tcW w:w="1607"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2017/2018</w:t>
            </w:r>
          </w:p>
        </w:tc>
        <w:tc>
          <w:tcPr>
            <w:tcW w:w="960"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72" w:type="dxa"/>
          </w:tcPr>
          <w:p w:rsidR="00876B16" w:rsidRPr="007F4895" w:rsidRDefault="00876B16" w:rsidP="00876B16">
            <w:pPr>
              <w:jc w:val="center"/>
              <w:rPr>
                <w:rFonts w:ascii="Times New Roman" w:hAnsi="Times New Roman" w:cs="Times New Roman"/>
                <w:sz w:val="24"/>
                <w:szCs w:val="24"/>
              </w:rPr>
            </w:pPr>
          </w:p>
        </w:tc>
        <w:tc>
          <w:tcPr>
            <w:tcW w:w="1559" w:type="dxa"/>
          </w:tcPr>
          <w:p w:rsidR="00876B16" w:rsidRPr="007F4895" w:rsidRDefault="00876B16" w:rsidP="00876B16">
            <w:pPr>
              <w:jc w:val="center"/>
              <w:rPr>
                <w:rFonts w:ascii="Times New Roman" w:hAnsi="Times New Roman" w:cs="Times New Roman"/>
                <w:sz w:val="24"/>
                <w:szCs w:val="24"/>
              </w:rPr>
            </w:pPr>
          </w:p>
        </w:tc>
        <w:tc>
          <w:tcPr>
            <w:tcW w:w="1035" w:type="dxa"/>
          </w:tcPr>
          <w:p w:rsidR="00876B16" w:rsidRPr="007F4895" w:rsidRDefault="00876B16" w:rsidP="00876B16">
            <w:pPr>
              <w:jc w:val="center"/>
              <w:rPr>
                <w:rFonts w:ascii="Times New Roman" w:hAnsi="Times New Roman" w:cs="Times New Roman"/>
                <w:sz w:val="24"/>
                <w:szCs w:val="24"/>
              </w:rPr>
            </w:pPr>
          </w:p>
        </w:tc>
        <w:tc>
          <w:tcPr>
            <w:tcW w:w="991" w:type="dxa"/>
          </w:tcPr>
          <w:p w:rsidR="00876B16" w:rsidRPr="007F4895" w:rsidRDefault="00876B16" w:rsidP="00876B16">
            <w:pPr>
              <w:jc w:val="center"/>
              <w:rPr>
                <w:rFonts w:ascii="Times New Roman" w:hAnsi="Times New Roman" w:cs="Times New Roman"/>
                <w:sz w:val="24"/>
                <w:szCs w:val="24"/>
              </w:rPr>
            </w:pPr>
          </w:p>
        </w:tc>
        <w:tc>
          <w:tcPr>
            <w:tcW w:w="980"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40</w:t>
            </w:r>
          </w:p>
        </w:tc>
        <w:tc>
          <w:tcPr>
            <w:tcW w:w="1288"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14 (35%)</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14 (35%)</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12 (30%)</w:t>
            </w:r>
          </w:p>
        </w:tc>
      </w:tr>
      <w:tr w:rsidR="00876B16" w:rsidRPr="007F4895" w:rsidTr="002D2F4C">
        <w:tc>
          <w:tcPr>
            <w:tcW w:w="486"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w:t>
            </w:r>
          </w:p>
        </w:tc>
        <w:tc>
          <w:tcPr>
            <w:tcW w:w="1607"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2018/2019</w:t>
            </w:r>
          </w:p>
        </w:tc>
        <w:tc>
          <w:tcPr>
            <w:tcW w:w="960"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72" w:type="dxa"/>
          </w:tcPr>
          <w:p w:rsidR="00876B16" w:rsidRPr="007F4895" w:rsidRDefault="00876B16" w:rsidP="00876B16">
            <w:pPr>
              <w:jc w:val="center"/>
              <w:rPr>
                <w:rFonts w:ascii="Times New Roman" w:hAnsi="Times New Roman" w:cs="Times New Roman"/>
                <w:sz w:val="24"/>
                <w:szCs w:val="24"/>
              </w:rPr>
            </w:pPr>
          </w:p>
        </w:tc>
        <w:tc>
          <w:tcPr>
            <w:tcW w:w="1559" w:type="dxa"/>
          </w:tcPr>
          <w:p w:rsidR="00876B16" w:rsidRPr="007F4895" w:rsidRDefault="00876B16" w:rsidP="00876B16">
            <w:pPr>
              <w:jc w:val="center"/>
              <w:rPr>
                <w:rFonts w:ascii="Times New Roman" w:hAnsi="Times New Roman" w:cs="Times New Roman"/>
                <w:sz w:val="24"/>
                <w:szCs w:val="24"/>
              </w:rPr>
            </w:pPr>
          </w:p>
        </w:tc>
        <w:tc>
          <w:tcPr>
            <w:tcW w:w="1035" w:type="dxa"/>
          </w:tcPr>
          <w:p w:rsidR="00876B16" w:rsidRPr="007F4895" w:rsidRDefault="00876B16" w:rsidP="00876B16">
            <w:pPr>
              <w:jc w:val="center"/>
              <w:rPr>
                <w:rFonts w:ascii="Times New Roman" w:hAnsi="Times New Roman" w:cs="Times New Roman"/>
                <w:sz w:val="24"/>
                <w:szCs w:val="24"/>
              </w:rPr>
            </w:pPr>
          </w:p>
        </w:tc>
        <w:tc>
          <w:tcPr>
            <w:tcW w:w="991" w:type="dxa"/>
          </w:tcPr>
          <w:p w:rsidR="00876B16" w:rsidRPr="007F4895" w:rsidRDefault="00876B16" w:rsidP="00876B16">
            <w:pPr>
              <w:jc w:val="center"/>
              <w:rPr>
                <w:rFonts w:ascii="Times New Roman" w:hAnsi="Times New Roman" w:cs="Times New Roman"/>
                <w:sz w:val="24"/>
                <w:szCs w:val="24"/>
              </w:rPr>
            </w:pPr>
          </w:p>
        </w:tc>
        <w:tc>
          <w:tcPr>
            <w:tcW w:w="980"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20</w:t>
            </w:r>
          </w:p>
        </w:tc>
        <w:tc>
          <w:tcPr>
            <w:tcW w:w="1288"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0</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10 (50%)</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10 (50%)</w:t>
            </w:r>
          </w:p>
        </w:tc>
      </w:tr>
      <w:tr w:rsidR="00876B16" w:rsidRPr="007F4895" w:rsidTr="002D2F4C">
        <w:tc>
          <w:tcPr>
            <w:tcW w:w="486"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3</w:t>
            </w:r>
          </w:p>
        </w:tc>
        <w:tc>
          <w:tcPr>
            <w:tcW w:w="1607"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2019/2020</w:t>
            </w:r>
          </w:p>
        </w:tc>
        <w:tc>
          <w:tcPr>
            <w:tcW w:w="960"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72" w:type="dxa"/>
          </w:tcPr>
          <w:p w:rsidR="00876B16" w:rsidRPr="007F4895" w:rsidRDefault="00876B16" w:rsidP="00876B16">
            <w:pPr>
              <w:jc w:val="center"/>
              <w:rPr>
                <w:rFonts w:ascii="Times New Roman" w:hAnsi="Times New Roman" w:cs="Times New Roman"/>
                <w:sz w:val="24"/>
                <w:szCs w:val="24"/>
              </w:rPr>
            </w:pPr>
          </w:p>
        </w:tc>
        <w:tc>
          <w:tcPr>
            <w:tcW w:w="1559" w:type="dxa"/>
          </w:tcPr>
          <w:p w:rsidR="00876B16" w:rsidRPr="007F4895" w:rsidRDefault="00876B16" w:rsidP="00876B16">
            <w:pPr>
              <w:jc w:val="center"/>
              <w:rPr>
                <w:rFonts w:ascii="Times New Roman" w:hAnsi="Times New Roman" w:cs="Times New Roman"/>
                <w:sz w:val="24"/>
                <w:szCs w:val="24"/>
              </w:rPr>
            </w:pPr>
          </w:p>
        </w:tc>
        <w:tc>
          <w:tcPr>
            <w:tcW w:w="1035" w:type="dxa"/>
          </w:tcPr>
          <w:p w:rsidR="00876B16" w:rsidRPr="007F4895" w:rsidRDefault="00876B16" w:rsidP="00876B16">
            <w:pPr>
              <w:jc w:val="center"/>
              <w:rPr>
                <w:rFonts w:ascii="Times New Roman" w:hAnsi="Times New Roman" w:cs="Times New Roman"/>
                <w:sz w:val="24"/>
                <w:szCs w:val="24"/>
              </w:rPr>
            </w:pPr>
          </w:p>
        </w:tc>
        <w:tc>
          <w:tcPr>
            <w:tcW w:w="991" w:type="dxa"/>
          </w:tcPr>
          <w:p w:rsidR="00876B16" w:rsidRPr="007F4895" w:rsidRDefault="00876B16" w:rsidP="00876B16">
            <w:pPr>
              <w:jc w:val="center"/>
              <w:rPr>
                <w:rFonts w:ascii="Times New Roman" w:hAnsi="Times New Roman" w:cs="Times New Roman"/>
                <w:sz w:val="24"/>
                <w:szCs w:val="24"/>
              </w:rPr>
            </w:pPr>
          </w:p>
        </w:tc>
        <w:tc>
          <w:tcPr>
            <w:tcW w:w="980"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19</w:t>
            </w:r>
          </w:p>
        </w:tc>
        <w:tc>
          <w:tcPr>
            <w:tcW w:w="1288"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 (10,5%)</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6 (31,6%)</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11 (57,9%)</w:t>
            </w:r>
          </w:p>
        </w:tc>
      </w:tr>
      <w:tr w:rsidR="00876B16" w:rsidRPr="007F4895" w:rsidTr="002D2F4C">
        <w:tc>
          <w:tcPr>
            <w:tcW w:w="486"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4</w:t>
            </w:r>
          </w:p>
        </w:tc>
        <w:tc>
          <w:tcPr>
            <w:tcW w:w="1607"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2020/2021</w:t>
            </w:r>
          </w:p>
        </w:tc>
        <w:tc>
          <w:tcPr>
            <w:tcW w:w="960"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72" w:type="dxa"/>
          </w:tcPr>
          <w:p w:rsidR="00876B16" w:rsidRPr="007F4895" w:rsidRDefault="00876B16" w:rsidP="00876B16">
            <w:pPr>
              <w:jc w:val="center"/>
              <w:rPr>
                <w:rFonts w:ascii="Times New Roman" w:hAnsi="Times New Roman" w:cs="Times New Roman"/>
                <w:sz w:val="24"/>
                <w:szCs w:val="24"/>
              </w:rPr>
            </w:pPr>
          </w:p>
        </w:tc>
        <w:tc>
          <w:tcPr>
            <w:tcW w:w="1559" w:type="dxa"/>
          </w:tcPr>
          <w:p w:rsidR="00876B16" w:rsidRPr="007F4895" w:rsidRDefault="00876B16" w:rsidP="00876B16">
            <w:pPr>
              <w:jc w:val="center"/>
              <w:rPr>
                <w:rFonts w:ascii="Times New Roman" w:hAnsi="Times New Roman" w:cs="Times New Roman"/>
                <w:sz w:val="24"/>
                <w:szCs w:val="24"/>
              </w:rPr>
            </w:pPr>
          </w:p>
        </w:tc>
        <w:tc>
          <w:tcPr>
            <w:tcW w:w="1035" w:type="dxa"/>
          </w:tcPr>
          <w:p w:rsidR="00876B16" w:rsidRPr="007F4895" w:rsidRDefault="00876B16" w:rsidP="00876B16">
            <w:pPr>
              <w:jc w:val="center"/>
              <w:rPr>
                <w:rFonts w:ascii="Times New Roman" w:hAnsi="Times New Roman" w:cs="Times New Roman"/>
                <w:sz w:val="24"/>
                <w:szCs w:val="24"/>
              </w:rPr>
            </w:pPr>
          </w:p>
        </w:tc>
        <w:tc>
          <w:tcPr>
            <w:tcW w:w="991" w:type="dxa"/>
          </w:tcPr>
          <w:p w:rsidR="00876B16" w:rsidRPr="007F4895" w:rsidRDefault="00876B16" w:rsidP="00876B16">
            <w:pPr>
              <w:jc w:val="center"/>
              <w:rPr>
                <w:rFonts w:ascii="Times New Roman" w:hAnsi="Times New Roman" w:cs="Times New Roman"/>
                <w:sz w:val="24"/>
                <w:szCs w:val="24"/>
              </w:rPr>
            </w:pPr>
          </w:p>
        </w:tc>
        <w:tc>
          <w:tcPr>
            <w:tcW w:w="980"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22</w:t>
            </w:r>
          </w:p>
        </w:tc>
        <w:tc>
          <w:tcPr>
            <w:tcW w:w="1288"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 (9,1%)</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14 (63,6%)</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6 (27,3%)</w:t>
            </w:r>
          </w:p>
        </w:tc>
      </w:tr>
    </w:tbl>
    <w:p w:rsidR="00876B16" w:rsidRDefault="00876B16" w:rsidP="00876B16">
      <w:pPr>
        <w:jc w:val="center"/>
        <w:rPr>
          <w:sz w:val="26"/>
          <w:szCs w:val="26"/>
        </w:rPr>
      </w:pPr>
    </w:p>
    <w:p w:rsidR="002D2F4C" w:rsidRDefault="002D2F4C" w:rsidP="00876B16">
      <w:pPr>
        <w:jc w:val="center"/>
        <w:rPr>
          <w:sz w:val="26"/>
          <w:szCs w:val="26"/>
        </w:rPr>
      </w:pPr>
    </w:p>
    <w:p w:rsidR="007F4895" w:rsidRDefault="007F4895" w:rsidP="00876B16">
      <w:pPr>
        <w:jc w:val="center"/>
        <w:rPr>
          <w:sz w:val="26"/>
          <w:szCs w:val="26"/>
        </w:rPr>
      </w:pPr>
    </w:p>
    <w:p w:rsidR="007F4895" w:rsidRPr="00876B16" w:rsidRDefault="007F4895" w:rsidP="00876B16">
      <w:pPr>
        <w:jc w:val="center"/>
        <w:rPr>
          <w:sz w:val="26"/>
          <w:szCs w:val="26"/>
        </w:rPr>
      </w:pPr>
    </w:p>
    <w:p w:rsidR="00FC14FB" w:rsidRDefault="00FC14FB" w:rsidP="002D2F4C">
      <w:pPr>
        <w:spacing w:before="100" w:beforeAutospacing="1" w:after="100" w:afterAutospacing="1" w:line="240" w:lineRule="auto"/>
        <w:outlineLvl w:val="0"/>
        <w:rPr>
          <w:rFonts w:eastAsia="Times New Roman"/>
          <w:b/>
          <w:bCs/>
          <w:color w:val="2C2D2E"/>
          <w:kern w:val="36"/>
          <w:sz w:val="26"/>
          <w:szCs w:val="26"/>
          <w:shd w:val="clear" w:color="auto" w:fill="FFFFFF"/>
          <w:lang w:eastAsia="ru-RU"/>
        </w:rPr>
      </w:pPr>
    </w:p>
    <w:p w:rsidR="00876B16" w:rsidRPr="002D2F4C" w:rsidRDefault="00876B16" w:rsidP="002D2F4C">
      <w:pPr>
        <w:spacing w:before="100" w:beforeAutospacing="1" w:after="100" w:afterAutospacing="1" w:line="240" w:lineRule="auto"/>
        <w:outlineLvl w:val="0"/>
        <w:rPr>
          <w:rFonts w:eastAsia="Times New Roman"/>
          <w:b/>
          <w:bCs/>
          <w:kern w:val="36"/>
          <w:sz w:val="26"/>
          <w:szCs w:val="26"/>
          <w:lang w:eastAsia="ru-RU"/>
        </w:rPr>
      </w:pPr>
      <w:r w:rsidRPr="00876B16">
        <w:rPr>
          <w:rFonts w:eastAsia="Times New Roman"/>
          <w:b/>
          <w:bCs/>
          <w:color w:val="2C2D2E"/>
          <w:kern w:val="36"/>
          <w:sz w:val="26"/>
          <w:szCs w:val="26"/>
          <w:shd w:val="clear" w:color="auto" w:fill="FFFFFF"/>
          <w:lang w:eastAsia="ru-RU"/>
        </w:rPr>
        <w:t>Сведения о результатах государственной итоговой аттестации по основной профессиональной образовательной пр</w:t>
      </w:r>
      <w:r w:rsidRPr="00876B16">
        <w:rPr>
          <w:rFonts w:eastAsia="Times New Roman"/>
          <w:b/>
          <w:color w:val="2C2D2E"/>
          <w:kern w:val="36"/>
          <w:sz w:val="26"/>
          <w:szCs w:val="26"/>
          <w:shd w:val="clear" w:color="auto" w:fill="FFFFFF"/>
          <w:lang w:eastAsia="ru-RU"/>
        </w:rPr>
        <w:t>ограмме по специальности 08.02.10</w:t>
      </w:r>
      <w:r w:rsidRPr="00876B16">
        <w:rPr>
          <w:rFonts w:eastAsia="Times New Roman"/>
          <w:b/>
          <w:bCs/>
          <w:color w:val="2C2D2E"/>
          <w:kern w:val="36"/>
          <w:sz w:val="26"/>
          <w:szCs w:val="26"/>
          <w:shd w:val="clear" w:color="auto" w:fill="FFFFFF"/>
          <w:lang w:eastAsia="ru-RU"/>
        </w:rPr>
        <w:t xml:space="preserve"> </w:t>
      </w:r>
      <w:r w:rsidRPr="00876B16">
        <w:rPr>
          <w:rFonts w:eastAsia="Times New Roman"/>
          <w:b/>
          <w:bCs/>
          <w:kern w:val="36"/>
          <w:sz w:val="26"/>
          <w:szCs w:val="26"/>
          <w:lang w:eastAsia="ru-RU"/>
        </w:rPr>
        <w:t>Строительство железных д</w:t>
      </w:r>
      <w:r w:rsidR="002D2F4C">
        <w:rPr>
          <w:rFonts w:eastAsia="Times New Roman"/>
          <w:b/>
          <w:bCs/>
          <w:kern w:val="36"/>
          <w:sz w:val="26"/>
          <w:szCs w:val="26"/>
          <w:lang w:eastAsia="ru-RU"/>
        </w:rPr>
        <w:t xml:space="preserve">орог, путь и путевое хозяйство </w:t>
      </w:r>
    </w:p>
    <w:tbl>
      <w:tblPr>
        <w:tblStyle w:val="71"/>
        <w:tblW w:w="15426" w:type="dxa"/>
        <w:tblLayout w:type="fixed"/>
        <w:tblLook w:val="04A0" w:firstRow="1" w:lastRow="0" w:firstColumn="1" w:lastColumn="0" w:noHBand="0" w:noVBand="1"/>
      </w:tblPr>
      <w:tblGrid>
        <w:gridCol w:w="486"/>
        <w:gridCol w:w="1465"/>
        <w:gridCol w:w="960"/>
        <w:gridCol w:w="1134"/>
        <w:gridCol w:w="1134"/>
        <w:gridCol w:w="1286"/>
        <w:gridCol w:w="972"/>
        <w:gridCol w:w="1176"/>
        <w:gridCol w:w="1286"/>
        <w:gridCol w:w="991"/>
        <w:gridCol w:w="980"/>
        <w:gridCol w:w="1288"/>
        <w:gridCol w:w="1134"/>
        <w:gridCol w:w="1134"/>
      </w:tblGrid>
      <w:tr w:rsidR="00876B16" w:rsidRPr="007F4895" w:rsidTr="002D2F4C">
        <w:tc>
          <w:tcPr>
            <w:tcW w:w="486" w:type="dxa"/>
            <w:vMerge w:val="restart"/>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 п/п</w:t>
            </w:r>
          </w:p>
        </w:tc>
        <w:tc>
          <w:tcPr>
            <w:tcW w:w="1465" w:type="dxa"/>
            <w:vMerge w:val="restart"/>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Учебный год</w:t>
            </w:r>
          </w:p>
        </w:tc>
        <w:tc>
          <w:tcPr>
            <w:tcW w:w="13475" w:type="dxa"/>
            <w:gridSpan w:val="12"/>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Вид государственных аттестационных испытаний</w:t>
            </w:r>
          </w:p>
        </w:tc>
      </w:tr>
      <w:tr w:rsidR="00876B16" w:rsidRPr="007F4895" w:rsidTr="002D2F4C">
        <w:tc>
          <w:tcPr>
            <w:tcW w:w="486" w:type="dxa"/>
            <w:vMerge/>
          </w:tcPr>
          <w:p w:rsidR="00876B16" w:rsidRPr="007F4895" w:rsidRDefault="00876B16" w:rsidP="00876B16">
            <w:pPr>
              <w:jc w:val="center"/>
              <w:rPr>
                <w:rFonts w:ascii="Times New Roman" w:hAnsi="Times New Roman" w:cs="Times New Roman"/>
                <w:sz w:val="24"/>
                <w:szCs w:val="24"/>
              </w:rPr>
            </w:pPr>
          </w:p>
        </w:tc>
        <w:tc>
          <w:tcPr>
            <w:tcW w:w="1465" w:type="dxa"/>
            <w:vMerge/>
          </w:tcPr>
          <w:p w:rsidR="00876B16" w:rsidRPr="007F4895" w:rsidRDefault="00876B16" w:rsidP="00876B16">
            <w:pPr>
              <w:jc w:val="center"/>
              <w:rPr>
                <w:rFonts w:ascii="Times New Roman" w:hAnsi="Times New Roman" w:cs="Times New Roman"/>
                <w:sz w:val="24"/>
                <w:szCs w:val="24"/>
              </w:rPr>
            </w:pPr>
          </w:p>
        </w:tc>
        <w:tc>
          <w:tcPr>
            <w:tcW w:w="4514" w:type="dxa"/>
            <w:gridSpan w:val="4"/>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Государственный экзамен</w:t>
            </w:r>
          </w:p>
        </w:tc>
        <w:tc>
          <w:tcPr>
            <w:tcW w:w="4425" w:type="dxa"/>
            <w:gridSpan w:val="4"/>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Демонстрационный экзамен</w:t>
            </w:r>
          </w:p>
        </w:tc>
        <w:tc>
          <w:tcPr>
            <w:tcW w:w="4536" w:type="dxa"/>
            <w:gridSpan w:val="4"/>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Защита выпускной квалификационной работы</w:t>
            </w:r>
          </w:p>
        </w:tc>
      </w:tr>
      <w:tr w:rsidR="00876B16" w:rsidRPr="007F4895" w:rsidTr="002D2F4C">
        <w:tc>
          <w:tcPr>
            <w:tcW w:w="486" w:type="dxa"/>
            <w:vMerge/>
          </w:tcPr>
          <w:p w:rsidR="00876B16" w:rsidRPr="007F4895" w:rsidRDefault="00876B16" w:rsidP="00876B16">
            <w:pPr>
              <w:jc w:val="center"/>
              <w:rPr>
                <w:rFonts w:ascii="Times New Roman" w:hAnsi="Times New Roman" w:cs="Times New Roman"/>
                <w:sz w:val="24"/>
                <w:szCs w:val="24"/>
              </w:rPr>
            </w:pPr>
          </w:p>
        </w:tc>
        <w:tc>
          <w:tcPr>
            <w:tcW w:w="1465" w:type="dxa"/>
            <w:vMerge/>
          </w:tcPr>
          <w:p w:rsidR="00876B16" w:rsidRPr="007F4895" w:rsidRDefault="00876B16" w:rsidP="00876B16">
            <w:pPr>
              <w:jc w:val="center"/>
              <w:rPr>
                <w:rFonts w:ascii="Times New Roman" w:hAnsi="Times New Roman" w:cs="Times New Roman"/>
                <w:sz w:val="24"/>
                <w:szCs w:val="24"/>
              </w:rPr>
            </w:pPr>
          </w:p>
        </w:tc>
        <w:tc>
          <w:tcPr>
            <w:tcW w:w="960" w:type="dxa"/>
            <w:vMerge w:val="restart"/>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Количество выпускников, всего</w:t>
            </w:r>
          </w:p>
        </w:tc>
        <w:tc>
          <w:tcPr>
            <w:tcW w:w="3554" w:type="dxa"/>
            <w:gridSpan w:val="3"/>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из них:</w:t>
            </w:r>
          </w:p>
        </w:tc>
        <w:tc>
          <w:tcPr>
            <w:tcW w:w="972" w:type="dxa"/>
            <w:vMerge w:val="restart"/>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Количество выпускников,  всего</w:t>
            </w:r>
          </w:p>
        </w:tc>
        <w:tc>
          <w:tcPr>
            <w:tcW w:w="3453" w:type="dxa"/>
            <w:gridSpan w:val="3"/>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из них:</w:t>
            </w:r>
          </w:p>
        </w:tc>
        <w:tc>
          <w:tcPr>
            <w:tcW w:w="980" w:type="dxa"/>
            <w:vMerge w:val="restart"/>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Количество выпускников,  всего</w:t>
            </w:r>
          </w:p>
        </w:tc>
        <w:tc>
          <w:tcPr>
            <w:tcW w:w="3556" w:type="dxa"/>
            <w:gridSpan w:val="3"/>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из них:</w:t>
            </w:r>
          </w:p>
        </w:tc>
      </w:tr>
      <w:tr w:rsidR="00876B16" w:rsidRPr="007F4895" w:rsidTr="002D2F4C">
        <w:tc>
          <w:tcPr>
            <w:tcW w:w="486" w:type="dxa"/>
            <w:vMerge/>
          </w:tcPr>
          <w:p w:rsidR="00876B16" w:rsidRPr="007F4895" w:rsidRDefault="00876B16" w:rsidP="00876B16">
            <w:pPr>
              <w:jc w:val="center"/>
              <w:rPr>
                <w:rFonts w:ascii="Times New Roman" w:hAnsi="Times New Roman" w:cs="Times New Roman"/>
                <w:sz w:val="24"/>
                <w:szCs w:val="24"/>
              </w:rPr>
            </w:pPr>
          </w:p>
        </w:tc>
        <w:tc>
          <w:tcPr>
            <w:tcW w:w="1465" w:type="dxa"/>
            <w:vMerge/>
          </w:tcPr>
          <w:p w:rsidR="00876B16" w:rsidRPr="007F4895" w:rsidRDefault="00876B16" w:rsidP="00876B16">
            <w:pPr>
              <w:jc w:val="center"/>
              <w:rPr>
                <w:rFonts w:ascii="Times New Roman" w:hAnsi="Times New Roman" w:cs="Times New Roman"/>
                <w:sz w:val="24"/>
                <w:szCs w:val="24"/>
              </w:rPr>
            </w:pPr>
          </w:p>
        </w:tc>
        <w:tc>
          <w:tcPr>
            <w:tcW w:w="960" w:type="dxa"/>
            <w:vMerge/>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«удовлетворительно»</w:t>
            </w:r>
          </w:p>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«хорошо» (%)</w:t>
            </w:r>
          </w:p>
        </w:tc>
        <w:tc>
          <w:tcPr>
            <w:tcW w:w="1286"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«отлично» (%)</w:t>
            </w:r>
          </w:p>
        </w:tc>
        <w:tc>
          <w:tcPr>
            <w:tcW w:w="972" w:type="dxa"/>
            <w:vMerge/>
          </w:tcPr>
          <w:p w:rsidR="00876B16" w:rsidRPr="007F4895" w:rsidRDefault="00876B16" w:rsidP="00876B16">
            <w:pPr>
              <w:jc w:val="center"/>
              <w:rPr>
                <w:rFonts w:ascii="Times New Roman" w:hAnsi="Times New Roman" w:cs="Times New Roman"/>
                <w:sz w:val="24"/>
                <w:szCs w:val="24"/>
              </w:rPr>
            </w:pPr>
          </w:p>
        </w:tc>
        <w:tc>
          <w:tcPr>
            <w:tcW w:w="1176"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«удовлетворительно»</w:t>
            </w:r>
          </w:p>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286"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«хорошо» (%)</w:t>
            </w:r>
          </w:p>
        </w:tc>
        <w:tc>
          <w:tcPr>
            <w:tcW w:w="991"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«отлично» (%)</w:t>
            </w:r>
          </w:p>
        </w:tc>
        <w:tc>
          <w:tcPr>
            <w:tcW w:w="980" w:type="dxa"/>
            <w:vMerge/>
          </w:tcPr>
          <w:p w:rsidR="00876B16" w:rsidRPr="007F4895" w:rsidRDefault="00876B16" w:rsidP="00876B16">
            <w:pPr>
              <w:jc w:val="center"/>
              <w:rPr>
                <w:rFonts w:ascii="Times New Roman" w:hAnsi="Times New Roman" w:cs="Times New Roman"/>
                <w:sz w:val="24"/>
                <w:szCs w:val="24"/>
              </w:rPr>
            </w:pPr>
          </w:p>
        </w:tc>
        <w:tc>
          <w:tcPr>
            <w:tcW w:w="1288"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«удовлетворительно»</w:t>
            </w:r>
          </w:p>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«хорошо» (%)</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«отлично» (%)</w:t>
            </w:r>
          </w:p>
        </w:tc>
      </w:tr>
      <w:tr w:rsidR="00876B16" w:rsidRPr="007F4895" w:rsidTr="002D2F4C">
        <w:tc>
          <w:tcPr>
            <w:tcW w:w="486"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1</w:t>
            </w:r>
          </w:p>
        </w:tc>
        <w:tc>
          <w:tcPr>
            <w:tcW w:w="1465"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2017/2018</w:t>
            </w:r>
          </w:p>
        </w:tc>
        <w:tc>
          <w:tcPr>
            <w:tcW w:w="960"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72" w:type="dxa"/>
          </w:tcPr>
          <w:p w:rsidR="00876B16" w:rsidRPr="007F4895" w:rsidRDefault="00876B16" w:rsidP="00876B16">
            <w:pPr>
              <w:jc w:val="center"/>
              <w:rPr>
                <w:rFonts w:ascii="Times New Roman" w:hAnsi="Times New Roman" w:cs="Times New Roman"/>
                <w:sz w:val="24"/>
                <w:szCs w:val="24"/>
              </w:rPr>
            </w:pPr>
          </w:p>
        </w:tc>
        <w:tc>
          <w:tcPr>
            <w:tcW w:w="1176"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91" w:type="dxa"/>
          </w:tcPr>
          <w:p w:rsidR="00876B16" w:rsidRPr="007F4895" w:rsidRDefault="00876B16" w:rsidP="00876B16">
            <w:pPr>
              <w:jc w:val="center"/>
              <w:rPr>
                <w:rFonts w:ascii="Times New Roman" w:hAnsi="Times New Roman" w:cs="Times New Roman"/>
                <w:sz w:val="24"/>
                <w:szCs w:val="24"/>
              </w:rPr>
            </w:pPr>
          </w:p>
        </w:tc>
        <w:tc>
          <w:tcPr>
            <w:tcW w:w="980"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288"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r>
      <w:tr w:rsidR="00876B16" w:rsidRPr="007F4895" w:rsidTr="002D2F4C">
        <w:tc>
          <w:tcPr>
            <w:tcW w:w="486"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w:t>
            </w:r>
          </w:p>
        </w:tc>
        <w:tc>
          <w:tcPr>
            <w:tcW w:w="1465"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2018/2019</w:t>
            </w:r>
          </w:p>
        </w:tc>
        <w:tc>
          <w:tcPr>
            <w:tcW w:w="960"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72" w:type="dxa"/>
          </w:tcPr>
          <w:p w:rsidR="00876B16" w:rsidRPr="007F4895" w:rsidRDefault="00876B16" w:rsidP="00876B16">
            <w:pPr>
              <w:jc w:val="center"/>
              <w:rPr>
                <w:rFonts w:ascii="Times New Roman" w:hAnsi="Times New Roman" w:cs="Times New Roman"/>
                <w:sz w:val="24"/>
                <w:szCs w:val="24"/>
              </w:rPr>
            </w:pPr>
          </w:p>
        </w:tc>
        <w:tc>
          <w:tcPr>
            <w:tcW w:w="1176"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91" w:type="dxa"/>
          </w:tcPr>
          <w:p w:rsidR="00876B16" w:rsidRPr="007F4895" w:rsidRDefault="00876B16" w:rsidP="00876B16">
            <w:pPr>
              <w:jc w:val="center"/>
              <w:rPr>
                <w:rFonts w:ascii="Times New Roman" w:hAnsi="Times New Roman" w:cs="Times New Roman"/>
                <w:sz w:val="24"/>
                <w:szCs w:val="24"/>
              </w:rPr>
            </w:pPr>
          </w:p>
        </w:tc>
        <w:tc>
          <w:tcPr>
            <w:tcW w:w="980"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20</w:t>
            </w:r>
          </w:p>
        </w:tc>
        <w:tc>
          <w:tcPr>
            <w:tcW w:w="1288"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4(20)%)</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6 (30%)</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10 (50%)</w:t>
            </w:r>
          </w:p>
        </w:tc>
      </w:tr>
      <w:tr w:rsidR="00876B16" w:rsidRPr="007F4895" w:rsidTr="002D2F4C">
        <w:tc>
          <w:tcPr>
            <w:tcW w:w="486"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3</w:t>
            </w:r>
          </w:p>
        </w:tc>
        <w:tc>
          <w:tcPr>
            <w:tcW w:w="1465"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2019/2020</w:t>
            </w:r>
          </w:p>
        </w:tc>
        <w:tc>
          <w:tcPr>
            <w:tcW w:w="960"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72" w:type="dxa"/>
          </w:tcPr>
          <w:p w:rsidR="00876B16" w:rsidRPr="007F4895" w:rsidRDefault="00876B16" w:rsidP="00876B16">
            <w:pPr>
              <w:jc w:val="center"/>
              <w:rPr>
                <w:rFonts w:ascii="Times New Roman" w:hAnsi="Times New Roman" w:cs="Times New Roman"/>
                <w:sz w:val="24"/>
                <w:szCs w:val="24"/>
              </w:rPr>
            </w:pPr>
          </w:p>
        </w:tc>
        <w:tc>
          <w:tcPr>
            <w:tcW w:w="1176"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91" w:type="dxa"/>
          </w:tcPr>
          <w:p w:rsidR="00876B16" w:rsidRPr="007F4895" w:rsidRDefault="00876B16" w:rsidP="00876B16">
            <w:pPr>
              <w:jc w:val="center"/>
              <w:rPr>
                <w:rFonts w:ascii="Times New Roman" w:hAnsi="Times New Roman" w:cs="Times New Roman"/>
                <w:sz w:val="24"/>
                <w:szCs w:val="24"/>
              </w:rPr>
            </w:pPr>
          </w:p>
        </w:tc>
        <w:tc>
          <w:tcPr>
            <w:tcW w:w="980"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288"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r>
      <w:tr w:rsidR="00876B16" w:rsidRPr="007F4895" w:rsidTr="002D2F4C">
        <w:tc>
          <w:tcPr>
            <w:tcW w:w="486"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4</w:t>
            </w:r>
          </w:p>
        </w:tc>
        <w:tc>
          <w:tcPr>
            <w:tcW w:w="1465"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2020/2021</w:t>
            </w:r>
          </w:p>
        </w:tc>
        <w:tc>
          <w:tcPr>
            <w:tcW w:w="960"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72" w:type="dxa"/>
          </w:tcPr>
          <w:p w:rsidR="00876B16" w:rsidRPr="007F4895" w:rsidRDefault="00876B16" w:rsidP="00876B16">
            <w:pPr>
              <w:jc w:val="center"/>
              <w:rPr>
                <w:rFonts w:ascii="Times New Roman" w:hAnsi="Times New Roman" w:cs="Times New Roman"/>
                <w:sz w:val="24"/>
                <w:szCs w:val="24"/>
              </w:rPr>
            </w:pPr>
          </w:p>
        </w:tc>
        <w:tc>
          <w:tcPr>
            <w:tcW w:w="1176"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91" w:type="dxa"/>
          </w:tcPr>
          <w:p w:rsidR="00876B16" w:rsidRPr="007F4895" w:rsidRDefault="00876B16" w:rsidP="00876B16">
            <w:pPr>
              <w:jc w:val="center"/>
              <w:rPr>
                <w:rFonts w:ascii="Times New Roman" w:hAnsi="Times New Roman" w:cs="Times New Roman"/>
                <w:sz w:val="24"/>
                <w:szCs w:val="24"/>
              </w:rPr>
            </w:pPr>
          </w:p>
        </w:tc>
        <w:tc>
          <w:tcPr>
            <w:tcW w:w="980"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16</w:t>
            </w:r>
          </w:p>
        </w:tc>
        <w:tc>
          <w:tcPr>
            <w:tcW w:w="1288"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 (12,5%)</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6 (37,5%)</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8 (50%)</w:t>
            </w:r>
          </w:p>
        </w:tc>
      </w:tr>
    </w:tbl>
    <w:p w:rsidR="00876B16" w:rsidRPr="00876B16" w:rsidRDefault="00876B16" w:rsidP="00876B16">
      <w:pPr>
        <w:jc w:val="center"/>
        <w:rPr>
          <w:sz w:val="26"/>
          <w:szCs w:val="26"/>
        </w:rPr>
      </w:pPr>
    </w:p>
    <w:p w:rsidR="00876B16" w:rsidRPr="00876B16" w:rsidRDefault="00876B16" w:rsidP="00876B16">
      <w:pPr>
        <w:jc w:val="center"/>
        <w:rPr>
          <w:sz w:val="26"/>
          <w:szCs w:val="26"/>
        </w:rPr>
      </w:pPr>
    </w:p>
    <w:p w:rsidR="00876B16" w:rsidRDefault="00876B16" w:rsidP="00876B16">
      <w:pPr>
        <w:jc w:val="center"/>
        <w:rPr>
          <w:sz w:val="26"/>
          <w:szCs w:val="26"/>
        </w:rPr>
      </w:pPr>
    </w:p>
    <w:p w:rsidR="002D2F4C" w:rsidRDefault="002D2F4C" w:rsidP="00876B16">
      <w:pPr>
        <w:jc w:val="center"/>
        <w:rPr>
          <w:sz w:val="26"/>
          <w:szCs w:val="26"/>
        </w:rPr>
      </w:pPr>
    </w:p>
    <w:p w:rsidR="007F4895" w:rsidRDefault="007F4895" w:rsidP="00876B16">
      <w:pPr>
        <w:jc w:val="center"/>
        <w:rPr>
          <w:sz w:val="26"/>
          <w:szCs w:val="26"/>
        </w:rPr>
      </w:pPr>
    </w:p>
    <w:p w:rsidR="002D2F4C" w:rsidRPr="00876B16" w:rsidRDefault="002D2F4C" w:rsidP="00876B16">
      <w:pPr>
        <w:jc w:val="center"/>
        <w:rPr>
          <w:sz w:val="26"/>
          <w:szCs w:val="26"/>
        </w:rPr>
      </w:pPr>
    </w:p>
    <w:p w:rsidR="00876B16" w:rsidRPr="00876B16" w:rsidRDefault="00876B16" w:rsidP="002D2F4C">
      <w:pPr>
        <w:rPr>
          <w:sz w:val="26"/>
          <w:szCs w:val="26"/>
        </w:rPr>
      </w:pPr>
      <w:r w:rsidRPr="00876B16">
        <w:rPr>
          <w:b/>
          <w:bCs/>
          <w:color w:val="2C2D2E"/>
          <w:sz w:val="26"/>
          <w:szCs w:val="26"/>
          <w:shd w:val="clear" w:color="auto" w:fill="FFFFFF"/>
        </w:rPr>
        <w:t>Сведения о результатах государственной итоговой аттестации по основной профессиональной образовательной программе по специальности 09.02.05 Прикладная информатика (по отраслям)</w:t>
      </w:r>
    </w:p>
    <w:tbl>
      <w:tblPr>
        <w:tblStyle w:val="71"/>
        <w:tblW w:w="15568" w:type="dxa"/>
        <w:tblLayout w:type="fixed"/>
        <w:tblLook w:val="04A0" w:firstRow="1" w:lastRow="0" w:firstColumn="1" w:lastColumn="0" w:noHBand="0" w:noVBand="1"/>
      </w:tblPr>
      <w:tblGrid>
        <w:gridCol w:w="486"/>
        <w:gridCol w:w="1465"/>
        <w:gridCol w:w="960"/>
        <w:gridCol w:w="1134"/>
        <w:gridCol w:w="1134"/>
        <w:gridCol w:w="1286"/>
        <w:gridCol w:w="972"/>
        <w:gridCol w:w="1318"/>
        <w:gridCol w:w="1286"/>
        <w:gridCol w:w="991"/>
        <w:gridCol w:w="980"/>
        <w:gridCol w:w="1288"/>
        <w:gridCol w:w="1134"/>
        <w:gridCol w:w="1134"/>
      </w:tblGrid>
      <w:tr w:rsidR="00876B16" w:rsidRPr="007F4895" w:rsidTr="002D2F4C">
        <w:tc>
          <w:tcPr>
            <w:tcW w:w="486" w:type="dxa"/>
            <w:vMerge w:val="restart"/>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 п/п</w:t>
            </w:r>
          </w:p>
        </w:tc>
        <w:tc>
          <w:tcPr>
            <w:tcW w:w="1465" w:type="dxa"/>
            <w:vMerge w:val="restart"/>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Учебный год</w:t>
            </w:r>
          </w:p>
        </w:tc>
        <w:tc>
          <w:tcPr>
            <w:tcW w:w="13617" w:type="dxa"/>
            <w:gridSpan w:val="12"/>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Вид государственных аттестационных испытаний</w:t>
            </w:r>
          </w:p>
        </w:tc>
      </w:tr>
      <w:tr w:rsidR="00876B16" w:rsidRPr="007F4895" w:rsidTr="002D2F4C">
        <w:tc>
          <w:tcPr>
            <w:tcW w:w="486" w:type="dxa"/>
            <w:vMerge/>
          </w:tcPr>
          <w:p w:rsidR="00876B16" w:rsidRPr="007F4895" w:rsidRDefault="00876B16" w:rsidP="00876B16">
            <w:pPr>
              <w:jc w:val="center"/>
              <w:rPr>
                <w:rFonts w:ascii="Times New Roman" w:hAnsi="Times New Roman" w:cs="Times New Roman"/>
                <w:sz w:val="24"/>
                <w:szCs w:val="24"/>
              </w:rPr>
            </w:pPr>
          </w:p>
        </w:tc>
        <w:tc>
          <w:tcPr>
            <w:tcW w:w="1465" w:type="dxa"/>
            <w:vMerge/>
          </w:tcPr>
          <w:p w:rsidR="00876B16" w:rsidRPr="007F4895" w:rsidRDefault="00876B16" w:rsidP="00876B16">
            <w:pPr>
              <w:jc w:val="center"/>
              <w:rPr>
                <w:rFonts w:ascii="Times New Roman" w:hAnsi="Times New Roman" w:cs="Times New Roman"/>
                <w:sz w:val="24"/>
                <w:szCs w:val="24"/>
              </w:rPr>
            </w:pPr>
          </w:p>
        </w:tc>
        <w:tc>
          <w:tcPr>
            <w:tcW w:w="4514" w:type="dxa"/>
            <w:gridSpan w:val="4"/>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Государственный экзамен</w:t>
            </w:r>
          </w:p>
        </w:tc>
        <w:tc>
          <w:tcPr>
            <w:tcW w:w="4567" w:type="dxa"/>
            <w:gridSpan w:val="4"/>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Демонстрационный экзамен</w:t>
            </w:r>
          </w:p>
        </w:tc>
        <w:tc>
          <w:tcPr>
            <w:tcW w:w="4536" w:type="dxa"/>
            <w:gridSpan w:val="4"/>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Защита выпускной квалификационной работы</w:t>
            </w:r>
          </w:p>
        </w:tc>
      </w:tr>
      <w:tr w:rsidR="00876B16" w:rsidRPr="007F4895" w:rsidTr="002D2F4C">
        <w:tc>
          <w:tcPr>
            <w:tcW w:w="486" w:type="dxa"/>
            <w:vMerge/>
          </w:tcPr>
          <w:p w:rsidR="00876B16" w:rsidRPr="007F4895" w:rsidRDefault="00876B16" w:rsidP="00876B16">
            <w:pPr>
              <w:jc w:val="center"/>
              <w:rPr>
                <w:rFonts w:ascii="Times New Roman" w:hAnsi="Times New Roman" w:cs="Times New Roman"/>
                <w:sz w:val="24"/>
                <w:szCs w:val="24"/>
              </w:rPr>
            </w:pPr>
          </w:p>
        </w:tc>
        <w:tc>
          <w:tcPr>
            <w:tcW w:w="1465" w:type="dxa"/>
            <w:vMerge/>
          </w:tcPr>
          <w:p w:rsidR="00876B16" w:rsidRPr="007F4895" w:rsidRDefault="00876B16" w:rsidP="00876B16">
            <w:pPr>
              <w:jc w:val="center"/>
              <w:rPr>
                <w:rFonts w:ascii="Times New Roman" w:hAnsi="Times New Roman" w:cs="Times New Roman"/>
                <w:sz w:val="24"/>
                <w:szCs w:val="24"/>
              </w:rPr>
            </w:pPr>
          </w:p>
        </w:tc>
        <w:tc>
          <w:tcPr>
            <w:tcW w:w="960" w:type="dxa"/>
            <w:vMerge w:val="restart"/>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Количество выпускников, всего</w:t>
            </w:r>
          </w:p>
        </w:tc>
        <w:tc>
          <w:tcPr>
            <w:tcW w:w="3554" w:type="dxa"/>
            <w:gridSpan w:val="3"/>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из них:</w:t>
            </w:r>
          </w:p>
        </w:tc>
        <w:tc>
          <w:tcPr>
            <w:tcW w:w="972" w:type="dxa"/>
            <w:vMerge w:val="restart"/>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Количество выпускников,  всего</w:t>
            </w:r>
          </w:p>
        </w:tc>
        <w:tc>
          <w:tcPr>
            <w:tcW w:w="3595" w:type="dxa"/>
            <w:gridSpan w:val="3"/>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из них:</w:t>
            </w:r>
          </w:p>
        </w:tc>
        <w:tc>
          <w:tcPr>
            <w:tcW w:w="980" w:type="dxa"/>
            <w:vMerge w:val="restart"/>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Количество выпускников,  всего</w:t>
            </w:r>
          </w:p>
        </w:tc>
        <w:tc>
          <w:tcPr>
            <w:tcW w:w="3556" w:type="dxa"/>
            <w:gridSpan w:val="3"/>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из них:</w:t>
            </w:r>
          </w:p>
        </w:tc>
      </w:tr>
      <w:tr w:rsidR="00876B16" w:rsidRPr="007F4895" w:rsidTr="002D2F4C">
        <w:tc>
          <w:tcPr>
            <w:tcW w:w="486" w:type="dxa"/>
            <w:vMerge/>
          </w:tcPr>
          <w:p w:rsidR="00876B16" w:rsidRPr="007F4895" w:rsidRDefault="00876B16" w:rsidP="00876B16">
            <w:pPr>
              <w:jc w:val="center"/>
              <w:rPr>
                <w:rFonts w:ascii="Times New Roman" w:hAnsi="Times New Roman" w:cs="Times New Roman"/>
                <w:sz w:val="24"/>
                <w:szCs w:val="24"/>
              </w:rPr>
            </w:pPr>
          </w:p>
        </w:tc>
        <w:tc>
          <w:tcPr>
            <w:tcW w:w="1465" w:type="dxa"/>
            <w:vMerge/>
          </w:tcPr>
          <w:p w:rsidR="00876B16" w:rsidRPr="007F4895" w:rsidRDefault="00876B16" w:rsidP="00876B16">
            <w:pPr>
              <w:jc w:val="center"/>
              <w:rPr>
                <w:rFonts w:ascii="Times New Roman" w:hAnsi="Times New Roman" w:cs="Times New Roman"/>
                <w:sz w:val="24"/>
                <w:szCs w:val="24"/>
              </w:rPr>
            </w:pPr>
          </w:p>
        </w:tc>
        <w:tc>
          <w:tcPr>
            <w:tcW w:w="960" w:type="dxa"/>
            <w:vMerge/>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«удовлетворительно»</w:t>
            </w:r>
          </w:p>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«хорошо» (%)</w:t>
            </w:r>
          </w:p>
        </w:tc>
        <w:tc>
          <w:tcPr>
            <w:tcW w:w="1286"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«отлично» (%)</w:t>
            </w:r>
          </w:p>
        </w:tc>
        <w:tc>
          <w:tcPr>
            <w:tcW w:w="972" w:type="dxa"/>
            <w:vMerge/>
          </w:tcPr>
          <w:p w:rsidR="00876B16" w:rsidRPr="007F4895" w:rsidRDefault="00876B16" w:rsidP="00876B16">
            <w:pPr>
              <w:jc w:val="center"/>
              <w:rPr>
                <w:rFonts w:ascii="Times New Roman" w:hAnsi="Times New Roman" w:cs="Times New Roman"/>
                <w:sz w:val="24"/>
                <w:szCs w:val="24"/>
              </w:rPr>
            </w:pPr>
          </w:p>
        </w:tc>
        <w:tc>
          <w:tcPr>
            <w:tcW w:w="1318"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«удовлетворительно»</w:t>
            </w:r>
          </w:p>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286"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«хорошо» (%)</w:t>
            </w:r>
          </w:p>
        </w:tc>
        <w:tc>
          <w:tcPr>
            <w:tcW w:w="991"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«отлично» (%)</w:t>
            </w:r>
          </w:p>
        </w:tc>
        <w:tc>
          <w:tcPr>
            <w:tcW w:w="980" w:type="dxa"/>
            <w:vMerge/>
          </w:tcPr>
          <w:p w:rsidR="00876B16" w:rsidRPr="007F4895" w:rsidRDefault="00876B16" w:rsidP="00876B16">
            <w:pPr>
              <w:jc w:val="center"/>
              <w:rPr>
                <w:rFonts w:ascii="Times New Roman" w:hAnsi="Times New Roman" w:cs="Times New Roman"/>
                <w:sz w:val="24"/>
                <w:szCs w:val="24"/>
              </w:rPr>
            </w:pPr>
          </w:p>
        </w:tc>
        <w:tc>
          <w:tcPr>
            <w:tcW w:w="1288"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«удовлетворительно»</w:t>
            </w:r>
          </w:p>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«хорошо» (%)</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«отлично» (%)</w:t>
            </w:r>
          </w:p>
        </w:tc>
      </w:tr>
      <w:tr w:rsidR="00876B16" w:rsidRPr="007F4895" w:rsidTr="002D2F4C">
        <w:tc>
          <w:tcPr>
            <w:tcW w:w="486"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1</w:t>
            </w:r>
          </w:p>
        </w:tc>
        <w:tc>
          <w:tcPr>
            <w:tcW w:w="1465"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2017/2018</w:t>
            </w:r>
          </w:p>
        </w:tc>
        <w:tc>
          <w:tcPr>
            <w:tcW w:w="960"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72" w:type="dxa"/>
          </w:tcPr>
          <w:p w:rsidR="00876B16" w:rsidRPr="007F4895" w:rsidRDefault="00876B16" w:rsidP="00876B16">
            <w:pPr>
              <w:jc w:val="center"/>
              <w:rPr>
                <w:rFonts w:ascii="Times New Roman" w:hAnsi="Times New Roman" w:cs="Times New Roman"/>
                <w:sz w:val="24"/>
                <w:szCs w:val="24"/>
              </w:rPr>
            </w:pPr>
          </w:p>
        </w:tc>
        <w:tc>
          <w:tcPr>
            <w:tcW w:w="1318"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91" w:type="dxa"/>
          </w:tcPr>
          <w:p w:rsidR="00876B16" w:rsidRPr="007F4895" w:rsidRDefault="00876B16" w:rsidP="00876B16">
            <w:pPr>
              <w:jc w:val="center"/>
              <w:rPr>
                <w:rFonts w:ascii="Times New Roman" w:hAnsi="Times New Roman" w:cs="Times New Roman"/>
                <w:sz w:val="24"/>
                <w:szCs w:val="24"/>
              </w:rPr>
            </w:pPr>
          </w:p>
        </w:tc>
        <w:tc>
          <w:tcPr>
            <w:tcW w:w="980"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288"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r>
      <w:tr w:rsidR="00876B16" w:rsidRPr="007F4895" w:rsidTr="002D2F4C">
        <w:tc>
          <w:tcPr>
            <w:tcW w:w="486"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w:t>
            </w:r>
          </w:p>
        </w:tc>
        <w:tc>
          <w:tcPr>
            <w:tcW w:w="1465"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2018/2019</w:t>
            </w:r>
          </w:p>
        </w:tc>
        <w:tc>
          <w:tcPr>
            <w:tcW w:w="960"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72" w:type="dxa"/>
          </w:tcPr>
          <w:p w:rsidR="00876B16" w:rsidRPr="007F4895" w:rsidRDefault="00876B16" w:rsidP="00876B16">
            <w:pPr>
              <w:jc w:val="center"/>
              <w:rPr>
                <w:rFonts w:ascii="Times New Roman" w:hAnsi="Times New Roman" w:cs="Times New Roman"/>
                <w:sz w:val="24"/>
                <w:szCs w:val="24"/>
              </w:rPr>
            </w:pPr>
          </w:p>
        </w:tc>
        <w:tc>
          <w:tcPr>
            <w:tcW w:w="1318"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91" w:type="dxa"/>
          </w:tcPr>
          <w:p w:rsidR="00876B16" w:rsidRPr="007F4895" w:rsidRDefault="00876B16" w:rsidP="00876B16">
            <w:pPr>
              <w:jc w:val="center"/>
              <w:rPr>
                <w:rFonts w:ascii="Times New Roman" w:hAnsi="Times New Roman" w:cs="Times New Roman"/>
                <w:sz w:val="24"/>
                <w:szCs w:val="24"/>
              </w:rPr>
            </w:pPr>
          </w:p>
        </w:tc>
        <w:tc>
          <w:tcPr>
            <w:tcW w:w="980"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288"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r>
      <w:tr w:rsidR="00876B16" w:rsidRPr="007F4895" w:rsidTr="002D2F4C">
        <w:tc>
          <w:tcPr>
            <w:tcW w:w="486"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3</w:t>
            </w:r>
          </w:p>
        </w:tc>
        <w:tc>
          <w:tcPr>
            <w:tcW w:w="1465"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2019/2020</w:t>
            </w:r>
          </w:p>
        </w:tc>
        <w:tc>
          <w:tcPr>
            <w:tcW w:w="960"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72" w:type="dxa"/>
          </w:tcPr>
          <w:p w:rsidR="00876B16" w:rsidRPr="007F4895" w:rsidRDefault="00876B16" w:rsidP="00876B16">
            <w:pPr>
              <w:jc w:val="center"/>
              <w:rPr>
                <w:rFonts w:ascii="Times New Roman" w:hAnsi="Times New Roman" w:cs="Times New Roman"/>
                <w:sz w:val="24"/>
                <w:szCs w:val="24"/>
              </w:rPr>
            </w:pPr>
          </w:p>
        </w:tc>
        <w:tc>
          <w:tcPr>
            <w:tcW w:w="1318"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91" w:type="dxa"/>
          </w:tcPr>
          <w:p w:rsidR="00876B16" w:rsidRPr="007F4895" w:rsidRDefault="00876B16" w:rsidP="00876B16">
            <w:pPr>
              <w:jc w:val="center"/>
              <w:rPr>
                <w:rFonts w:ascii="Times New Roman" w:hAnsi="Times New Roman" w:cs="Times New Roman"/>
                <w:sz w:val="24"/>
                <w:szCs w:val="24"/>
              </w:rPr>
            </w:pPr>
          </w:p>
        </w:tc>
        <w:tc>
          <w:tcPr>
            <w:tcW w:w="980"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288"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r>
      <w:tr w:rsidR="00876B16" w:rsidRPr="007F4895" w:rsidTr="002D2F4C">
        <w:tc>
          <w:tcPr>
            <w:tcW w:w="486"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4</w:t>
            </w:r>
          </w:p>
        </w:tc>
        <w:tc>
          <w:tcPr>
            <w:tcW w:w="1465"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2020/2021</w:t>
            </w:r>
          </w:p>
        </w:tc>
        <w:tc>
          <w:tcPr>
            <w:tcW w:w="960"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72" w:type="dxa"/>
          </w:tcPr>
          <w:p w:rsidR="00876B16" w:rsidRPr="007F4895" w:rsidRDefault="00876B16" w:rsidP="00876B16">
            <w:pPr>
              <w:jc w:val="center"/>
              <w:rPr>
                <w:rFonts w:ascii="Times New Roman" w:hAnsi="Times New Roman" w:cs="Times New Roman"/>
                <w:sz w:val="24"/>
                <w:szCs w:val="24"/>
              </w:rPr>
            </w:pPr>
          </w:p>
        </w:tc>
        <w:tc>
          <w:tcPr>
            <w:tcW w:w="1318"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91" w:type="dxa"/>
          </w:tcPr>
          <w:p w:rsidR="00876B16" w:rsidRPr="007F4895" w:rsidRDefault="00876B16" w:rsidP="00876B16">
            <w:pPr>
              <w:jc w:val="center"/>
              <w:rPr>
                <w:rFonts w:ascii="Times New Roman" w:hAnsi="Times New Roman" w:cs="Times New Roman"/>
                <w:sz w:val="24"/>
                <w:szCs w:val="24"/>
              </w:rPr>
            </w:pPr>
          </w:p>
        </w:tc>
        <w:tc>
          <w:tcPr>
            <w:tcW w:w="980"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24</w:t>
            </w:r>
          </w:p>
        </w:tc>
        <w:tc>
          <w:tcPr>
            <w:tcW w:w="1288"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1 (4,2%)</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13 (54,2%)</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10 (41,6%)</w:t>
            </w:r>
          </w:p>
        </w:tc>
      </w:tr>
    </w:tbl>
    <w:p w:rsidR="00876B16" w:rsidRPr="00876B16" w:rsidRDefault="00876B16" w:rsidP="00876B16">
      <w:pPr>
        <w:jc w:val="center"/>
        <w:rPr>
          <w:sz w:val="26"/>
          <w:szCs w:val="26"/>
        </w:rPr>
      </w:pPr>
    </w:p>
    <w:p w:rsidR="002D2F4C" w:rsidRDefault="002D2F4C" w:rsidP="00876B16">
      <w:pPr>
        <w:jc w:val="center"/>
        <w:rPr>
          <w:b/>
          <w:bCs/>
          <w:color w:val="2C2D2E"/>
          <w:sz w:val="26"/>
          <w:szCs w:val="26"/>
          <w:shd w:val="clear" w:color="auto" w:fill="FFFFFF"/>
        </w:rPr>
      </w:pPr>
    </w:p>
    <w:p w:rsidR="002D2F4C" w:rsidRDefault="002D2F4C" w:rsidP="00876B16">
      <w:pPr>
        <w:jc w:val="center"/>
        <w:rPr>
          <w:b/>
          <w:bCs/>
          <w:color w:val="2C2D2E"/>
          <w:sz w:val="26"/>
          <w:szCs w:val="26"/>
          <w:shd w:val="clear" w:color="auto" w:fill="FFFFFF"/>
        </w:rPr>
      </w:pPr>
    </w:p>
    <w:p w:rsidR="002D2F4C" w:rsidRDefault="002D2F4C" w:rsidP="00876B16">
      <w:pPr>
        <w:jc w:val="center"/>
        <w:rPr>
          <w:b/>
          <w:bCs/>
          <w:color w:val="2C2D2E"/>
          <w:sz w:val="26"/>
          <w:szCs w:val="26"/>
          <w:shd w:val="clear" w:color="auto" w:fill="FFFFFF"/>
        </w:rPr>
      </w:pPr>
    </w:p>
    <w:p w:rsidR="002D2F4C" w:rsidRDefault="002D2F4C" w:rsidP="00876B16">
      <w:pPr>
        <w:jc w:val="center"/>
        <w:rPr>
          <w:b/>
          <w:bCs/>
          <w:color w:val="2C2D2E"/>
          <w:sz w:val="26"/>
          <w:szCs w:val="26"/>
          <w:shd w:val="clear" w:color="auto" w:fill="FFFFFF"/>
        </w:rPr>
      </w:pPr>
    </w:p>
    <w:p w:rsidR="007F4895" w:rsidRDefault="007F4895" w:rsidP="00876B16">
      <w:pPr>
        <w:jc w:val="center"/>
        <w:rPr>
          <w:b/>
          <w:bCs/>
          <w:color w:val="2C2D2E"/>
          <w:sz w:val="26"/>
          <w:szCs w:val="26"/>
          <w:shd w:val="clear" w:color="auto" w:fill="FFFFFF"/>
        </w:rPr>
      </w:pPr>
    </w:p>
    <w:p w:rsidR="00876B16" w:rsidRPr="00876B16" w:rsidRDefault="00876B16" w:rsidP="002D2F4C">
      <w:pPr>
        <w:rPr>
          <w:sz w:val="26"/>
          <w:szCs w:val="26"/>
        </w:rPr>
      </w:pPr>
      <w:r w:rsidRPr="00876B16">
        <w:rPr>
          <w:b/>
          <w:bCs/>
          <w:color w:val="2C2D2E"/>
          <w:sz w:val="26"/>
          <w:szCs w:val="26"/>
          <w:shd w:val="clear" w:color="auto" w:fill="FFFFFF"/>
        </w:rPr>
        <w:t>Сведения о результатах государственной итоговой аттестации по основной профессиональной образовательной программе по специальности 21.02.05 Земельно-имущественные отношения</w:t>
      </w:r>
    </w:p>
    <w:p w:rsidR="00876B16" w:rsidRPr="00876B16" w:rsidRDefault="00876B16" w:rsidP="002D2F4C">
      <w:pPr>
        <w:rPr>
          <w:sz w:val="26"/>
          <w:szCs w:val="26"/>
        </w:rPr>
      </w:pPr>
    </w:p>
    <w:tbl>
      <w:tblPr>
        <w:tblStyle w:val="71"/>
        <w:tblW w:w="15426" w:type="dxa"/>
        <w:tblLayout w:type="fixed"/>
        <w:tblLook w:val="04A0" w:firstRow="1" w:lastRow="0" w:firstColumn="1" w:lastColumn="0" w:noHBand="0" w:noVBand="1"/>
      </w:tblPr>
      <w:tblGrid>
        <w:gridCol w:w="486"/>
        <w:gridCol w:w="1465"/>
        <w:gridCol w:w="960"/>
        <w:gridCol w:w="1134"/>
        <w:gridCol w:w="1134"/>
        <w:gridCol w:w="1286"/>
        <w:gridCol w:w="972"/>
        <w:gridCol w:w="1176"/>
        <w:gridCol w:w="1286"/>
        <w:gridCol w:w="991"/>
        <w:gridCol w:w="980"/>
        <w:gridCol w:w="1288"/>
        <w:gridCol w:w="1134"/>
        <w:gridCol w:w="1134"/>
      </w:tblGrid>
      <w:tr w:rsidR="00876B16" w:rsidRPr="007F4895" w:rsidTr="002D2F4C">
        <w:tc>
          <w:tcPr>
            <w:tcW w:w="486" w:type="dxa"/>
            <w:vMerge w:val="restart"/>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 п/п</w:t>
            </w:r>
          </w:p>
        </w:tc>
        <w:tc>
          <w:tcPr>
            <w:tcW w:w="1465" w:type="dxa"/>
            <w:vMerge w:val="restart"/>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Учебный год</w:t>
            </w:r>
          </w:p>
        </w:tc>
        <w:tc>
          <w:tcPr>
            <w:tcW w:w="13475" w:type="dxa"/>
            <w:gridSpan w:val="12"/>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Вид государственных аттестационных испытаний</w:t>
            </w:r>
          </w:p>
        </w:tc>
      </w:tr>
      <w:tr w:rsidR="00876B16" w:rsidRPr="007F4895" w:rsidTr="002D2F4C">
        <w:tc>
          <w:tcPr>
            <w:tcW w:w="486" w:type="dxa"/>
            <w:vMerge/>
          </w:tcPr>
          <w:p w:rsidR="00876B16" w:rsidRPr="007F4895" w:rsidRDefault="00876B16" w:rsidP="00876B16">
            <w:pPr>
              <w:jc w:val="center"/>
              <w:rPr>
                <w:rFonts w:ascii="Times New Roman" w:hAnsi="Times New Roman" w:cs="Times New Roman"/>
                <w:sz w:val="24"/>
                <w:szCs w:val="24"/>
              </w:rPr>
            </w:pPr>
          </w:p>
        </w:tc>
        <w:tc>
          <w:tcPr>
            <w:tcW w:w="1465" w:type="dxa"/>
            <w:vMerge/>
          </w:tcPr>
          <w:p w:rsidR="00876B16" w:rsidRPr="007F4895" w:rsidRDefault="00876B16" w:rsidP="00876B16">
            <w:pPr>
              <w:jc w:val="center"/>
              <w:rPr>
                <w:rFonts w:ascii="Times New Roman" w:hAnsi="Times New Roman" w:cs="Times New Roman"/>
                <w:sz w:val="24"/>
                <w:szCs w:val="24"/>
              </w:rPr>
            </w:pPr>
          </w:p>
        </w:tc>
        <w:tc>
          <w:tcPr>
            <w:tcW w:w="4514" w:type="dxa"/>
            <w:gridSpan w:val="4"/>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Государственный экзамен</w:t>
            </w:r>
          </w:p>
        </w:tc>
        <w:tc>
          <w:tcPr>
            <w:tcW w:w="4425" w:type="dxa"/>
            <w:gridSpan w:val="4"/>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Демонстрационный экзамен</w:t>
            </w:r>
          </w:p>
        </w:tc>
        <w:tc>
          <w:tcPr>
            <w:tcW w:w="4536" w:type="dxa"/>
            <w:gridSpan w:val="4"/>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Защита выпускной квалификационной работы</w:t>
            </w:r>
          </w:p>
        </w:tc>
      </w:tr>
      <w:tr w:rsidR="00876B16" w:rsidRPr="007F4895" w:rsidTr="002D2F4C">
        <w:tc>
          <w:tcPr>
            <w:tcW w:w="486" w:type="dxa"/>
            <w:vMerge/>
          </w:tcPr>
          <w:p w:rsidR="00876B16" w:rsidRPr="007F4895" w:rsidRDefault="00876B16" w:rsidP="00876B16">
            <w:pPr>
              <w:jc w:val="center"/>
              <w:rPr>
                <w:rFonts w:ascii="Times New Roman" w:hAnsi="Times New Roman" w:cs="Times New Roman"/>
                <w:sz w:val="24"/>
                <w:szCs w:val="24"/>
              </w:rPr>
            </w:pPr>
          </w:p>
        </w:tc>
        <w:tc>
          <w:tcPr>
            <w:tcW w:w="1465" w:type="dxa"/>
            <w:vMerge/>
          </w:tcPr>
          <w:p w:rsidR="00876B16" w:rsidRPr="007F4895" w:rsidRDefault="00876B16" w:rsidP="00876B16">
            <w:pPr>
              <w:jc w:val="center"/>
              <w:rPr>
                <w:rFonts w:ascii="Times New Roman" w:hAnsi="Times New Roman" w:cs="Times New Roman"/>
                <w:sz w:val="24"/>
                <w:szCs w:val="24"/>
              </w:rPr>
            </w:pPr>
          </w:p>
        </w:tc>
        <w:tc>
          <w:tcPr>
            <w:tcW w:w="960" w:type="dxa"/>
            <w:vMerge w:val="restart"/>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Количество выпускников, всего</w:t>
            </w:r>
          </w:p>
        </w:tc>
        <w:tc>
          <w:tcPr>
            <w:tcW w:w="3554" w:type="dxa"/>
            <w:gridSpan w:val="3"/>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из них:</w:t>
            </w:r>
          </w:p>
        </w:tc>
        <w:tc>
          <w:tcPr>
            <w:tcW w:w="972" w:type="dxa"/>
            <w:vMerge w:val="restart"/>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Количество выпускников,  всего</w:t>
            </w:r>
          </w:p>
        </w:tc>
        <w:tc>
          <w:tcPr>
            <w:tcW w:w="3453" w:type="dxa"/>
            <w:gridSpan w:val="3"/>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из них:</w:t>
            </w:r>
          </w:p>
        </w:tc>
        <w:tc>
          <w:tcPr>
            <w:tcW w:w="980" w:type="dxa"/>
            <w:vMerge w:val="restart"/>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Количество выпускников,  всего</w:t>
            </w:r>
          </w:p>
        </w:tc>
        <w:tc>
          <w:tcPr>
            <w:tcW w:w="3556" w:type="dxa"/>
            <w:gridSpan w:val="3"/>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из них:</w:t>
            </w:r>
          </w:p>
        </w:tc>
      </w:tr>
      <w:tr w:rsidR="00876B16" w:rsidRPr="007F4895" w:rsidTr="002D2F4C">
        <w:tc>
          <w:tcPr>
            <w:tcW w:w="486" w:type="dxa"/>
            <w:vMerge/>
          </w:tcPr>
          <w:p w:rsidR="00876B16" w:rsidRPr="007F4895" w:rsidRDefault="00876B16" w:rsidP="00876B16">
            <w:pPr>
              <w:jc w:val="center"/>
              <w:rPr>
                <w:rFonts w:ascii="Times New Roman" w:hAnsi="Times New Roman" w:cs="Times New Roman"/>
                <w:sz w:val="24"/>
                <w:szCs w:val="24"/>
              </w:rPr>
            </w:pPr>
          </w:p>
        </w:tc>
        <w:tc>
          <w:tcPr>
            <w:tcW w:w="1465" w:type="dxa"/>
            <w:vMerge/>
          </w:tcPr>
          <w:p w:rsidR="00876B16" w:rsidRPr="007F4895" w:rsidRDefault="00876B16" w:rsidP="00876B16">
            <w:pPr>
              <w:jc w:val="center"/>
              <w:rPr>
                <w:rFonts w:ascii="Times New Roman" w:hAnsi="Times New Roman" w:cs="Times New Roman"/>
                <w:sz w:val="24"/>
                <w:szCs w:val="24"/>
              </w:rPr>
            </w:pPr>
          </w:p>
        </w:tc>
        <w:tc>
          <w:tcPr>
            <w:tcW w:w="960" w:type="dxa"/>
            <w:vMerge/>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«удовлетворительно»</w:t>
            </w:r>
          </w:p>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«хорошо» (%)</w:t>
            </w:r>
          </w:p>
        </w:tc>
        <w:tc>
          <w:tcPr>
            <w:tcW w:w="1286"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«отлично» (%)</w:t>
            </w:r>
          </w:p>
        </w:tc>
        <w:tc>
          <w:tcPr>
            <w:tcW w:w="972" w:type="dxa"/>
            <w:vMerge/>
          </w:tcPr>
          <w:p w:rsidR="00876B16" w:rsidRPr="007F4895" w:rsidRDefault="00876B16" w:rsidP="00876B16">
            <w:pPr>
              <w:jc w:val="center"/>
              <w:rPr>
                <w:rFonts w:ascii="Times New Roman" w:hAnsi="Times New Roman" w:cs="Times New Roman"/>
                <w:sz w:val="24"/>
                <w:szCs w:val="24"/>
              </w:rPr>
            </w:pPr>
          </w:p>
        </w:tc>
        <w:tc>
          <w:tcPr>
            <w:tcW w:w="1176"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«удовлетворительно»</w:t>
            </w:r>
          </w:p>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286"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«хорошо» (%)</w:t>
            </w:r>
          </w:p>
        </w:tc>
        <w:tc>
          <w:tcPr>
            <w:tcW w:w="991"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«отлично» (%)</w:t>
            </w:r>
          </w:p>
        </w:tc>
        <w:tc>
          <w:tcPr>
            <w:tcW w:w="980" w:type="dxa"/>
            <w:vMerge/>
          </w:tcPr>
          <w:p w:rsidR="00876B16" w:rsidRPr="007F4895" w:rsidRDefault="00876B16" w:rsidP="00876B16">
            <w:pPr>
              <w:jc w:val="center"/>
              <w:rPr>
                <w:rFonts w:ascii="Times New Roman" w:hAnsi="Times New Roman" w:cs="Times New Roman"/>
                <w:sz w:val="24"/>
                <w:szCs w:val="24"/>
              </w:rPr>
            </w:pPr>
          </w:p>
        </w:tc>
        <w:tc>
          <w:tcPr>
            <w:tcW w:w="1288"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«удовлетворительно»</w:t>
            </w:r>
          </w:p>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«хорошо» (%)</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«отлично» (%)</w:t>
            </w:r>
          </w:p>
        </w:tc>
      </w:tr>
      <w:tr w:rsidR="00876B16" w:rsidRPr="007F4895" w:rsidTr="002D2F4C">
        <w:tc>
          <w:tcPr>
            <w:tcW w:w="486"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1</w:t>
            </w:r>
          </w:p>
        </w:tc>
        <w:tc>
          <w:tcPr>
            <w:tcW w:w="1465"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2017/2018</w:t>
            </w:r>
          </w:p>
        </w:tc>
        <w:tc>
          <w:tcPr>
            <w:tcW w:w="960"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72" w:type="dxa"/>
          </w:tcPr>
          <w:p w:rsidR="00876B16" w:rsidRPr="007F4895" w:rsidRDefault="00876B16" w:rsidP="00876B16">
            <w:pPr>
              <w:jc w:val="center"/>
              <w:rPr>
                <w:rFonts w:ascii="Times New Roman" w:hAnsi="Times New Roman" w:cs="Times New Roman"/>
                <w:sz w:val="24"/>
                <w:szCs w:val="24"/>
              </w:rPr>
            </w:pPr>
          </w:p>
        </w:tc>
        <w:tc>
          <w:tcPr>
            <w:tcW w:w="1176"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91" w:type="dxa"/>
          </w:tcPr>
          <w:p w:rsidR="00876B16" w:rsidRPr="007F4895" w:rsidRDefault="00876B16" w:rsidP="00876B16">
            <w:pPr>
              <w:jc w:val="center"/>
              <w:rPr>
                <w:rFonts w:ascii="Times New Roman" w:hAnsi="Times New Roman" w:cs="Times New Roman"/>
                <w:sz w:val="24"/>
                <w:szCs w:val="24"/>
              </w:rPr>
            </w:pPr>
          </w:p>
        </w:tc>
        <w:tc>
          <w:tcPr>
            <w:tcW w:w="980"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24</w:t>
            </w:r>
          </w:p>
        </w:tc>
        <w:tc>
          <w:tcPr>
            <w:tcW w:w="1288"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6 (25%)</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11 (45,8%)</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7 (29,2%)</w:t>
            </w:r>
          </w:p>
        </w:tc>
      </w:tr>
      <w:tr w:rsidR="00876B16" w:rsidRPr="007F4895" w:rsidTr="002D2F4C">
        <w:tc>
          <w:tcPr>
            <w:tcW w:w="486"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w:t>
            </w:r>
          </w:p>
        </w:tc>
        <w:tc>
          <w:tcPr>
            <w:tcW w:w="1465"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2018/2019</w:t>
            </w:r>
          </w:p>
        </w:tc>
        <w:tc>
          <w:tcPr>
            <w:tcW w:w="960"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72" w:type="dxa"/>
          </w:tcPr>
          <w:p w:rsidR="00876B16" w:rsidRPr="007F4895" w:rsidRDefault="00876B16" w:rsidP="00876B16">
            <w:pPr>
              <w:jc w:val="center"/>
              <w:rPr>
                <w:rFonts w:ascii="Times New Roman" w:hAnsi="Times New Roman" w:cs="Times New Roman"/>
                <w:sz w:val="24"/>
                <w:szCs w:val="24"/>
              </w:rPr>
            </w:pPr>
          </w:p>
        </w:tc>
        <w:tc>
          <w:tcPr>
            <w:tcW w:w="1176"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91" w:type="dxa"/>
          </w:tcPr>
          <w:p w:rsidR="00876B16" w:rsidRPr="007F4895" w:rsidRDefault="00876B16" w:rsidP="00876B16">
            <w:pPr>
              <w:jc w:val="center"/>
              <w:rPr>
                <w:rFonts w:ascii="Times New Roman" w:hAnsi="Times New Roman" w:cs="Times New Roman"/>
                <w:sz w:val="24"/>
                <w:szCs w:val="24"/>
              </w:rPr>
            </w:pPr>
          </w:p>
        </w:tc>
        <w:tc>
          <w:tcPr>
            <w:tcW w:w="980"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7</w:t>
            </w:r>
          </w:p>
        </w:tc>
        <w:tc>
          <w:tcPr>
            <w:tcW w:w="1288"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1 (14,2%)</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3 (42,9%)</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3 (42,9%)</w:t>
            </w:r>
          </w:p>
        </w:tc>
      </w:tr>
      <w:tr w:rsidR="00876B16" w:rsidRPr="007F4895" w:rsidTr="002D2F4C">
        <w:tc>
          <w:tcPr>
            <w:tcW w:w="486"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3</w:t>
            </w:r>
          </w:p>
        </w:tc>
        <w:tc>
          <w:tcPr>
            <w:tcW w:w="1465"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2019/2020</w:t>
            </w:r>
          </w:p>
        </w:tc>
        <w:tc>
          <w:tcPr>
            <w:tcW w:w="960"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72" w:type="dxa"/>
          </w:tcPr>
          <w:p w:rsidR="00876B16" w:rsidRPr="007F4895" w:rsidRDefault="00876B16" w:rsidP="00876B16">
            <w:pPr>
              <w:jc w:val="center"/>
              <w:rPr>
                <w:rFonts w:ascii="Times New Roman" w:hAnsi="Times New Roman" w:cs="Times New Roman"/>
                <w:sz w:val="24"/>
                <w:szCs w:val="24"/>
              </w:rPr>
            </w:pPr>
          </w:p>
        </w:tc>
        <w:tc>
          <w:tcPr>
            <w:tcW w:w="1176"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91" w:type="dxa"/>
          </w:tcPr>
          <w:p w:rsidR="00876B16" w:rsidRPr="007F4895" w:rsidRDefault="00876B16" w:rsidP="00876B16">
            <w:pPr>
              <w:jc w:val="center"/>
              <w:rPr>
                <w:rFonts w:ascii="Times New Roman" w:hAnsi="Times New Roman" w:cs="Times New Roman"/>
                <w:sz w:val="24"/>
                <w:szCs w:val="24"/>
              </w:rPr>
            </w:pPr>
          </w:p>
        </w:tc>
        <w:tc>
          <w:tcPr>
            <w:tcW w:w="980"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22</w:t>
            </w:r>
          </w:p>
        </w:tc>
        <w:tc>
          <w:tcPr>
            <w:tcW w:w="1288"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4 (18.2%)</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11 (50%)</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7 (31,8%)</w:t>
            </w:r>
          </w:p>
        </w:tc>
      </w:tr>
      <w:tr w:rsidR="00876B16" w:rsidRPr="007F4895" w:rsidTr="002D2F4C">
        <w:tc>
          <w:tcPr>
            <w:tcW w:w="486"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4</w:t>
            </w:r>
          </w:p>
        </w:tc>
        <w:tc>
          <w:tcPr>
            <w:tcW w:w="1465"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2020/2021</w:t>
            </w:r>
          </w:p>
        </w:tc>
        <w:tc>
          <w:tcPr>
            <w:tcW w:w="960"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72" w:type="dxa"/>
          </w:tcPr>
          <w:p w:rsidR="00876B16" w:rsidRPr="007F4895" w:rsidRDefault="00876B16" w:rsidP="00876B16">
            <w:pPr>
              <w:jc w:val="center"/>
              <w:rPr>
                <w:rFonts w:ascii="Times New Roman" w:hAnsi="Times New Roman" w:cs="Times New Roman"/>
                <w:sz w:val="24"/>
                <w:szCs w:val="24"/>
              </w:rPr>
            </w:pPr>
          </w:p>
        </w:tc>
        <w:tc>
          <w:tcPr>
            <w:tcW w:w="1176"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91" w:type="dxa"/>
          </w:tcPr>
          <w:p w:rsidR="00876B16" w:rsidRPr="007F4895" w:rsidRDefault="00876B16" w:rsidP="00876B16">
            <w:pPr>
              <w:jc w:val="center"/>
              <w:rPr>
                <w:rFonts w:ascii="Times New Roman" w:hAnsi="Times New Roman" w:cs="Times New Roman"/>
                <w:sz w:val="24"/>
                <w:szCs w:val="24"/>
              </w:rPr>
            </w:pPr>
          </w:p>
        </w:tc>
        <w:tc>
          <w:tcPr>
            <w:tcW w:w="980"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288"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r>
    </w:tbl>
    <w:p w:rsidR="00876B16" w:rsidRPr="00876B16" w:rsidRDefault="00876B16" w:rsidP="00876B16">
      <w:pPr>
        <w:jc w:val="center"/>
        <w:rPr>
          <w:sz w:val="26"/>
          <w:szCs w:val="26"/>
        </w:rPr>
      </w:pPr>
    </w:p>
    <w:p w:rsidR="002D2F4C" w:rsidRDefault="002D2F4C" w:rsidP="00876B16">
      <w:pPr>
        <w:spacing w:before="100" w:beforeAutospacing="1" w:after="100" w:afterAutospacing="1" w:line="240" w:lineRule="auto"/>
        <w:outlineLvl w:val="0"/>
        <w:rPr>
          <w:rFonts w:eastAsia="Times New Roman"/>
          <w:b/>
          <w:bCs/>
          <w:color w:val="2C2D2E"/>
          <w:kern w:val="36"/>
          <w:sz w:val="26"/>
          <w:szCs w:val="26"/>
          <w:shd w:val="clear" w:color="auto" w:fill="FFFFFF"/>
          <w:lang w:eastAsia="ru-RU"/>
        </w:rPr>
      </w:pPr>
    </w:p>
    <w:p w:rsidR="007F4895" w:rsidRDefault="007F4895" w:rsidP="00876B16">
      <w:pPr>
        <w:spacing w:before="100" w:beforeAutospacing="1" w:after="100" w:afterAutospacing="1" w:line="240" w:lineRule="auto"/>
        <w:outlineLvl w:val="0"/>
        <w:rPr>
          <w:rFonts w:eastAsia="Times New Roman"/>
          <w:b/>
          <w:bCs/>
          <w:color w:val="2C2D2E"/>
          <w:kern w:val="36"/>
          <w:sz w:val="26"/>
          <w:szCs w:val="26"/>
          <w:shd w:val="clear" w:color="auto" w:fill="FFFFFF"/>
          <w:lang w:eastAsia="ru-RU"/>
        </w:rPr>
      </w:pPr>
    </w:p>
    <w:p w:rsidR="00FC14FB" w:rsidRDefault="00FC14FB" w:rsidP="002D2F4C">
      <w:pPr>
        <w:spacing w:before="100" w:beforeAutospacing="1" w:after="100" w:afterAutospacing="1" w:line="240" w:lineRule="auto"/>
        <w:outlineLvl w:val="0"/>
        <w:rPr>
          <w:rFonts w:eastAsia="Times New Roman"/>
          <w:b/>
          <w:bCs/>
          <w:color w:val="2C2D2E"/>
          <w:kern w:val="36"/>
          <w:sz w:val="26"/>
          <w:szCs w:val="26"/>
          <w:shd w:val="clear" w:color="auto" w:fill="FFFFFF"/>
          <w:lang w:eastAsia="ru-RU"/>
        </w:rPr>
      </w:pPr>
    </w:p>
    <w:p w:rsidR="00876B16" w:rsidRPr="002D2F4C" w:rsidRDefault="00876B16" w:rsidP="002D2F4C">
      <w:pPr>
        <w:spacing w:before="100" w:beforeAutospacing="1" w:after="100" w:afterAutospacing="1" w:line="240" w:lineRule="auto"/>
        <w:outlineLvl w:val="0"/>
        <w:rPr>
          <w:rFonts w:eastAsia="Times New Roman"/>
          <w:b/>
          <w:bCs/>
          <w:kern w:val="36"/>
          <w:sz w:val="26"/>
          <w:szCs w:val="26"/>
          <w:lang w:eastAsia="ru-RU"/>
        </w:rPr>
      </w:pPr>
      <w:r w:rsidRPr="00876B16">
        <w:rPr>
          <w:rFonts w:eastAsia="Times New Roman"/>
          <w:b/>
          <w:bCs/>
          <w:color w:val="2C2D2E"/>
          <w:kern w:val="36"/>
          <w:sz w:val="26"/>
          <w:szCs w:val="26"/>
          <w:shd w:val="clear" w:color="auto" w:fill="FFFFFF"/>
          <w:lang w:eastAsia="ru-RU"/>
        </w:rPr>
        <w:t xml:space="preserve">Сведения о результатах государственной итоговой аттестации по основной профессиональной образовательной программе по специальности  </w:t>
      </w:r>
      <w:r w:rsidRPr="00876B16">
        <w:rPr>
          <w:rFonts w:eastAsia="Times New Roman"/>
          <w:b/>
          <w:bCs/>
          <w:kern w:val="36"/>
          <w:sz w:val="26"/>
          <w:szCs w:val="26"/>
          <w:lang w:eastAsia="ru-RU"/>
        </w:rPr>
        <w:t>23.02.04 Техническая эксплуатация подъемно-транспортных, строительных, дорожных машин и обору</w:t>
      </w:r>
      <w:r w:rsidR="002D2F4C">
        <w:rPr>
          <w:rFonts w:eastAsia="Times New Roman"/>
          <w:b/>
          <w:bCs/>
          <w:kern w:val="36"/>
          <w:sz w:val="26"/>
          <w:szCs w:val="26"/>
          <w:lang w:eastAsia="ru-RU"/>
        </w:rPr>
        <w:t xml:space="preserve">дования (по отраслям) </w:t>
      </w:r>
    </w:p>
    <w:tbl>
      <w:tblPr>
        <w:tblStyle w:val="71"/>
        <w:tblW w:w="15667" w:type="dxa"/>
        <w:tblLayout w:type="fixed"/>
        <w:tblLook w:val="04A0" w:firstRow="1" w:lastRow="0" w:firstColumn="1" w:lastColumn="0" w:noHBand="0" w:noVBand="1"/>
      </w:tblPr>
      <w:tblGrid>
        <w:gridCol w:w="486"/>
        <w:gridCol w:w="1323"/>
        <w:gridCol w:w="960"/>
        <w:gridCol w:w="1134"/>
        <w:gridCol w:w="1134"/>
        <w:gridCol w:w="1286"/>
        <w:gridCol w:w="972"/>
        <w:gridCol w:w="1559"/>
        <w:gridCol w:w="1286"/>
        <w:gridCol w:w="991"/>
        <w:gridCol w:w="980"/>
        <w:gridCol w:w="1288"/>
        <w:gridCol w:w="1134"/>
        <w:gridCol w:w="1134"/>
      </w:tblGrid>
      <w:tr w:rsidR="00876B16" w:rsidRPr="007F4895" w:rsidTr="00CB047A">
        <w:tc>
          <w:tcPr>
            <w:tcW w:w="486" w:type="dxa"/>
            <w:vMerge w:val="restart"/>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 п/п</w:t>
            </w:r>
          </w:p>
        </w:tc>
        <w:tc>
          <w:tcPr>
            <w:tcW w:w="1323" w:type="dxa"/>
            <w:vMerge w:val="restart"/>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Учебный год</w:t>
            </w:r>
          </w:p>
        </w:tc>
        <w:tc>
          <w:tcPr>
            <w:tcW w:w="13858" w:type="dxa"/>
            <w:gridSpan w:val="12"/>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Вид государственных аттестационных испытаний</w:t>
            </w:r>
          </w:p>
        </w:tc>
      </w:tr>
      <w:tr w:rsidR="00876B16" w:rsidRPr="007F4895" w:rsidTr="00CB047A">
        <w:tc>
          <w:tcPr>
            <w:tcW w:w="486" w:type="dxa"/>
            <w:vMerge/>
          </w:tcPr>
          <w:p w:rsidR="00876B16" w:rsidRPr="007F4895" w:rsidRDefault="00876B16" w:rsidP="00876B16">
            <w:pPr>
              <w:jc w:val="center"/>
              <w:rPr>
                <w:rFonts w:ascii="Times New Roman" w:hAnsi="Times New Roman" w:cs="Times New Roman"/>
                <w:sz w:val="24"/>
                <w:szCs w:val="24"/>
              </w:rPr>
            </w:pPr>
          </w:p>
        </w:tc>
        <w:tc>
          <w:tcPr>
            <w:tcW w:w="1323" w:type="dxa"/>
            <w:vMerge/>
          </w:tcPr>
          <w:p w:rsidR="00876B16" w:rsidRPr="007F4895" w:rsidRDefault="00876B16" w:rsidP="00876B16">
            <w:pPr>
              <w:jc w:val="center"/>
              <w:rPr>
                <w:rFonts w:ascii="Times New Roman" w:hAnsi="Times New Roman" w:cs="Times New Roman"/>
                <w:sz w:val="24"/>
                <w:szCs w:val="24"/>
              </w:rPr>
            </w:pPr>
          </w:p>
        </w:tc>
        <w:tc>
          <w:tcPr>
            <w:tcW w:w="4514" w:type="dxa"/>
            <w:gridSpan w:val="4"/>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Государственный экзамен</w:t>
            </w:r>
          </w:p>
        </w:tc>
        <w:tc>
          <w:tcPr>
            <w:tcW w:w="4808" w:type="dxa"/>
            <w:gridSpan w:val="4"/>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Демонстрационный экзамен</w:t>
            </w:r>
          </w:p>
        </w:tc>
        <w:tc>
          <w:tcPr>
            <w:tcW w:w="4536" w:type="dxa"/>
            <w:gridSpan w:val="4"/>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Защита выпускной квалификационной работы</w:t>
            </w:r>
          </w:p>
        </w:tc>
      </w:tr>
      <w:tr w:rsidR="00876B16" w:rsidRPr="007F4895" w:rsidTr="00CB047A">
        <w:tc>
          <w:tcPr>
            <w:tcW w:w="486" w:type="dxa"/>
            <w:vMerge/>
          </w:tcPr>
          <w:p w:rsidR="00876B16" w:rsidRPr="007F4895" w:rsidRDefault="00876B16" w:rsidP="00876B16">
            <w:pPr>
              <w:jc w:val="center"/>
              <w:rPr>
                <w:rFonts w:ascii="Times New Roman" w:hAnsi="Times New Roman" w:cs="Times New Roman"/>
                <w:sz w:val="24"/>
                <w:szCs w:val="24"/>
              </w:rPr>
            </w:pPr>
          </w:p>
        </w:tc>
        <w:tc>
          <w:tcPr>
            <w:tcW w:w="1323" w:type="dxa"/>
            <w:vMerge/>
          </w:tcPr>
          <w:p w:rsidR="00876B16" w:rsidRPr="007F4895" w:rsidRDefault="00876B16" w:rsidP="00876B16">
            <w:pPr>
              <w:jc w:val="center"/>
              <w:rPr>
                <w:rFonts w:ascii="Times New Roman" w:hAnsi="Times New Roman" w:cs="Times New Roman"/>
                <w:sz w:val="24"/>
                <w:szCs w:val="24"/>
              </w:rPr>
            </w:pPr>
          </w:p>
        </w:tc>
        <w:tc>
          <w:tcPr>
            <w:tcW w:w="960" w:type="dxa"/>
            <w:vMerge w:val="restart"/>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Количество выпускников, всего</w:t>
            </w:r>
          </w:p>
        </w:tc>
        <w:tc>
          <w:tcPr>
            <w:tcW w:w="3554" w:type="dxa"/>
            <w:gridSpan w:val="3"/>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из них:</w:t>
            </w:r>
          </w:p>
        </w:tc>
        <w:tc>
          <w:tcPr>
            <w:tcW w:w="972" w:type="dxa"/>
            <w:vMerge w:val="restart"/>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Количество выпускников,  всего</w:t>
            </w:r>
          </w:p>
        </w:tc>
        <w:tc>
          <w:tcPr>
            <w:tcW w:w="3836" w:type="dxa"/>
            <w:gridSpan w:val="3"/>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из них:</w:t>
            </w:r>
          </w:p>
        </w:tc>
        <w:tc>
          <w:tcPr>
            <w:tcW w:w="980" w:type="dxa"/>
            <w:vMerge w:val="restart"/>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Количество выпускников,  всего</w:t>
            </w:r>
          </w:p>
        </w:tc>
        <w:tc>
          <w:tcPr>
            <w:tcW w:w="3556" w:type="dxa"/>
            <w:gridSpan w:val="3"/>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из них:</w:t>
            </w:r>
          </w:p>
        </w:tc>
      </w:tr>
      <w:tr w:rsidR="00876B16" w:rsidRPr="007F4895" w:rsidTr="00CB047A">
        <w:tc>
          <w:tcPr>
            <w:tcW w:w="486" w:type="dxa"/>
            <w:vMerge/>
          </w:tcPr>
          <w:p w:rsidR="00876B16" w:rsidRPr="007F4895" w:rsidRDefault="00876B16" w:rsidP="00876B16">
            <w:pPr>
              <w:jc w:val="center"/>
              <w:rPr>
                <w:rFonts w:ascii="Times New Roman" w:hAnsi="Times New Roman" w:cs="Times New Roman"/>
                <w:sz w:val="24"/>
                <w:szCs w:val="24"/>
              </w:rPr>
            </w:pPr>
          </w:p>
        </w:tc>
        <w:tc>
          <w:tcPr>
            <w:tcW w:w="1323" w:type="dxa"/>
            <w:vMerge/>
          </w:tcPr>
          <w:p w:rsidR="00876B16" w:rsidRPr="007F4895" w:rsidRDefault="00876B16" w:rsidP="00876B16">
            <w:pPr>
              <w:jc w:val="center"/>
              <w:rPr>
                <w:rFonts w:ascii="Times New Roman" w:hAnsi="Times New Roman" w:cs="Times New Roman"/>
                <w:sz w:val="24"/>
                <w:szCs w:val="24"/>
              </w:rPr>
            </w:pPr>
          </w:p>
        </w:tc>
        <w:tc>
          <w:tcPr>
            <w:tcW w:w="960" w:type="dxa"/>
            <w:vMerge/>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«удовлетворительно»</w:t>
            </w:r>
          </w:p>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«хорошо» (%)</w:t>
            </w:r>
          </w:p>
        </w:tc>
        <w:tc>
          <w:tcPr>
            <w:tcW w:w="1286"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«отлично» (%)</w:t>
            </w:r>
          </w:p>
        </w:tc>
        <w:tc>
          <w:tcPr>
            <w:tcW w:w="972" w:type="dxa"/>
            <w:vMerge/>
          </w:tcPr>
          <w:p w:rsidR="00876B16" w:rsidRPr="007F4895" w:rsidRDefault="00876B16" w:rsidP="00876B16">
            <w:pPr>
              <w:jc w:val="center"/>
              <w:rPr>
                <w:rFonts w:ascii="Times New Roman" w:hAnsi="Times New Roman" w:cs="Times New Roman"/>
                <w:sz w:val="24"/>
                <w:szCs w:val="24"/>
              </w:rPr>
            </w:pPr>
          </w:p>
        </w:tc>
        <w:tc>
          <w:tcPr>
            <w:tcW w:w="1559"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«удовлетворительно»</w:t>
            </w:r>
          </w:p>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286"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«хорошо» (%)</w:t>
            </w:r>
          </w:p>
        </w:tc>
        <w:tc>
          <w:tcPr>
            <w:tcW w:w="991"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«отлично» (%)</w:t>
            </w:r>
          </w:p>
        </w:tc>
        <w:tc>
          <w:tcPr>
            <w:tcW w:w="980" w:type="dxa"/>
            <w:vMerge/>
          </w:tcPr>
          <w:p w:rsidR="00876B16" w:rsidRPr="007F4895" w:rsidRDefault="00876B16" w:rsidP="00876B16">
            <w:pPr>
              <w:jc w:val="center"/>
              <w:rPr>
                <w:rFonts w:ascii="Times New Roman" w:hAnsi="Times New Roman" w:cs="Times New Roman"/>
                <w:sz w:val="24"/>
                <w:szCs w:val="24"/>
              </w:rPr>
            </w:pPr>
          </w:p>
        </w:tc>
        <w:tc>
          <w:tcPr>
            <w:tcW w:w="1288"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«удовлетворительно»</w:t>
            </w:r>
          </w:p>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«хорошо» (%)</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«отлично» (%)</w:t>
            </w:r>
          </w:p>
        </w:tc>
      </w:tr>
      <w:tr w:rsidR="00876B16" w:rsidRPr="007F4895" w:rsidTr="00CB047A">
        <w:tc>
          <w:tcPr>
            <w:tcW w:w="486"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1</w:t>
            </w:r>
          </w:p>
        </w:tc>
        <w:tc>
          <w:tcPr>
            <w:tcW w:w="1323"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2017/2018</w:t>
            </w:r>
          </w:p>
        </w:tc>
        <w:tc>
          <w:tcPr>
            <w:tcW w:w="960"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72" w:type="dxa"/>
          </w:tcPr>
          <w:p w:rsidR="00876B16" w:rsidRPr="007F4895" w:rsidRDefault="00876B16" w:rsidP="00876B16">
            <w:pPr>
              <w:jc w:val="center"/>
              <w:rPr>
                <w:rFonts w:ascii="Times New Roman" w:hAnsi="Times New Roman" w:cs="Times New Roman"/>
                <w:sz w:val="24"/>
                <w:szCs w:val="24"/>
              </w:rPr>
            </w:pPr>
          </w:p>
        </w:tc>
        <w:tc>
          <w:tcPr>
            <w:tcW w:w="1559"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91" w:type="dxa"/>
          </w:tcPr>
          <w:p w:rsidR="00876B16" w:rsidRPr="007F4895" w:rsidRDefault="00876B16" w:rsidP="00876B16">
            <w:pPr>
              <w:jc w:val="center"/>
              <w:rPr>
                <w:rFonts w:ascii="Times New Roman" w:hAnsi="Times New Roman" w:cs="Times New Roman"/>
                <w:sz w:val="24"/>
                <w:szCs w:val="24"/>
              </w:rPr>
            </w:pPr>
          </w:p>
        </w:tc>
        <w:tc>
          <w:tcPr>
            <w:tcW w:w="980"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38</w:t>
            </w:r>
          </w:p>
        </w:tc>
        <w:tc>
          <w:tcPr>
            <w:tcW w:w="1288"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16 (42,1%)</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17 (44,7%)</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5 (13,2%)</w:t>
            </w:r>
          </w:p>
        </w:tc>
      </w:tr>
      <w:tr w:rsidR="00876B16" w:rsidRPr="007F4895" w:rsidTr="00CB047A">
        <w:tc>
          <w:tcPr>
            <w:tcW w:w="486"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w:t>
            </w:r>
          </w:p>
        </w:tc>
        <w:tc>
          <w:tcPr>
            <w:tcW w:w="1323"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2018/2019</w:t>
            </w:r>
          </w:p>
        </w:tc>
        <w:tc>
          <w:tcPr>
            <w:tcW w:w="960"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72" w:type="dxa"/>
          </w:tcPr>
          <w:p w:rsidR="00876B16" w:rsidRPr="007F4895" w:rsidRDefault="00876B16" w:rsidP="00876B16">
            <w:pPr>
              <w:jc w:val="center"/>
              <w:rPr>
                <w:rFonts w:ascii="Times New Roman" w:hAnsi="Times New Roman" w:cs="Times New Roman"/>
                <w:sz w:val="24"/>
                <w:szCs w:val="24"/>
              </w:rPr>
            </w:pPr>
          </w:p>
        </w:tc>
        <w:tc>
          <w:tcPr>
            <w:tcW w:w="1559"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91" w:type="dxa"/>
          </w:tcPr>
          <w:p w:rsidR="00876B16" w:rsidRPr="007F4895" w:rsidRDefault="00876B16" w:rsidP="00876B16">
            <w:pPr>
              <w:jc w:val="center"/>
              <w:rPr>
                <w:rFonts w:ascii="Times New Roman" w:hAnsi="Times New Roman" w:cs="Times New Roman"/>
                <w:sz w:val="24"/>
                <w:szCs w:val="24"/>
              </w:rPr>
            </w:pPr>
          </w:p>
        </w:tc>
        <w:tc>
          <w:tcPr>
            <w:tcW w:w="980"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18</w:t>
            </w:r>
          </w:p>
        </w:tc>
        <w:tc>
          <w:tcPr>
            <w:tcW w:w="1288"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10 (55,5%)</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7 (39%)</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1(5,5%)</w:t>
            </w:r>
          </w:p>
        </w:tc>
      </w:tr>
      <w:tr w:rsidR="00876B16" w:rsidRPr="007F4895" w:rsidTr="00CB047A">
        <w:tc>
          <w:tcPr>
            <w:tcW w:w="486"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3</w:t>
            </w:r>
          </w:p>
        </w:tc>
        <w:tc>
          <w:tcPr>
            <w:tcW w:w="1323"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2019/2020</w:t>
            </w:r>
          </w:p>
        </w:tc>
        <w:tc>
          <w:tcPr>
            <w:tcW w:w="960"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72" w:type="dxa"/>
          </w:tcPr>
          <w:p w:rsidR="00876B16" w:rsidRPr="007F4895" w:rsidRDefault="00876B16" w:rsidP="00876B16">
            <w:pPr>
              <w:jc w:val="center"/>
              <w:rPr>
                <w:rFonts w:ascii="Times New Roman" w:hAnsi="Times New Roman" w:cs="Times New Roman"/>
                <w:sz w:val="24"/>
                <w:szCs w:val="24"/>
              </w:rPr>
            </w:pPr>
          </w:p>
        </w:tc>
        <w:tc>
          <w:tcPr>
            <w:tcW w:w="1559"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91" w:type="dxa"/>
          </w:tcPr>
          <w:p w:rsidR="00876B16" w:rsidRPr="007F4895" w:rsidRDefault="00876B16" w:rsidP="00876B16">
            <w:pPr>
              <w:jc w:val="center"/>
              <w:rPr>
                <w:rFonts w:ascii="Times New Roman" w:hAnsi="Times New Roman" w:cs="Times New Roman"/>
                <w:sz w:val="24"/>
                <w:szCs w:val="24"/>
              </w:rPr>
            </w:pPr>
          </w:p>
        </w:tc>
        <w:tc>
          <w:tcPr>
            <w:tcW w:w="980"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20</w:t>
            </w:r>
          </w:p>
        </w:tc>
        <w:tc>
          <w:tcPr>
            <w:tcW w:w="1288"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10 (50%)</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9 (45%)</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1 (5%)</w:t>
            </w:r>
          </w:p>
        </w:tc>
      </w:tr>
      <w:tr w:rsidR="00876B16" w:rsidRPr="007F4895" w:rsidTr="00CB047A">
        <w:tc>
          <w:tcPr>
            <w:tcW w:w="486"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4</w:t>
            </w:r>
          </w:p>
        </w:tc>
        <w:tc>
          <w:tcPr>
            <w:tcW w:w="1323"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2020/2021</w:t>
            </w:r>
          </w:p>
        </w:tc>
        <w:tc>
          <w:tcPr>
            <w:tcW w:w="960"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72" w:type="dxa"/>
          </w:tcPr>
          <w:p w:rsidR="00876B16" w:rsidRPr="007F4895" w:rsidRDefault="00876B16" w:rsidP="00876B16">
            <w:pPr>
              <w:jc w:val="center"/>
              <w:rPr>
                <w:rFonts w:ascii="Times New Roman" w:hAnsi="Times New Roman" w:cs="Times New Roman"/>
                <w:sz w:val="24"/>
                <w:szCs w:val="24"/>
              </w:rPr>
            </w:pPr>
          </w:p>
        </w:tc>
        <w:tc>
          <w:tcPr>
            <w:tcW w:w="1559"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91" w:type="dxa"/>
          </w:tcPr>
          <w:p w:rsidR="00876B16" w:rsidRPr="007F4895" w:rsidRDefault="00876B16" w:rsidP="00876B16">
            <w:pPr>
              <w:jc w:val="center"/>
              <w:rPr>
                <w:rFonts w:ascii="Times New Roman" w:hAnsi="Times New Roman" w:cs="Times New Roman"/>
                <w:sz w:val="24"/>
                <w:szCs w:val="24"/>
              </w:rPr>
            </w:pPr>
          </w:p>
        </w:tc>
        <w:tc>
          <w:tcPr>
            <w:tcW w:w="980"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15</w:t>
            </w:r>
          </w:p>
        </w:tc>
        <w:tc>
          <w:tcPr>
            <w:tcW w:w="1288"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11 (73,3%)</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3 (20%)</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1 (6,7%)</w:t>
            </w:r>
          </w:p>
        </w:tc>
      </w:tr>
    </w:tbl>
    <w:p w:rsidR="00876B16" w:rsidRDefault="00876B16" w:rsidP="00876B16">
      <w:pPr>
        <w:jc w:val="center"/>
        <w:rPr>
          <w:sz w:val="26"/>
          <w:szCs w:val="26"/>
        </w:rPr>
      </w:pPr>
    </w:p>
    <w:p w:rsidR="002D2F4C" w:rsidRDefault="002D2F4C" w:rsidP="00876B16">
      <w:pPr>
        <w:jc w:val="center"/>
        <w:rPr>
          <w:sz w:val="26"/>
          <w:szCs w:val="26"/>
        </w:rPr>
      </w:pPr>
    </w:p>
    <w:p w:rsidR="002D2F4C" w:rsidRDefault="002D2F4C" w:rsidP="00876B16">
      <w:pPr>
        <w:jc w:val="center"/>
        <w:rPr>
          <w:sz w:val="26"/>
          <w:szCs w:val="26"/>
        </w:rPr>
      </w:pPr>
    </w:p>
    <w:p w:rsidR="007F4895" w:rsidRPr="00876B16" w:rsidRDefault="007F4895" w:rsidP="00876B16">
      <w:pPr>
        <w:jc w:val="center"/>
        <w:rPr>
          <w:sz w:val="26"/>
          <w:szCs w:val="26"/>
        </w:rPr>
      </w:pPr>
    </w:p>
    <w:p w:rsidR="00FC14FB" w:rsidRDefault="00FC14FB" w:rsidP="002D2F4C">
      <w:pPr>
        <w:spacing w:before="100" w:beforeAutospacing="1" w:after="100" w:afterAutospacing="1" w:line="240" w:lineRule="auto"/>
        <w:outlineLvl w:val="0"/>
        <w:rPr>
          <w:rFonts w:eastAsia="Times New Roman"/>
          <w:b/>
          <w:bCs/>
          <w:color w:val="2C2D2E"/>
          <w:kern w:val="36"/>
          <w:sz w:val="26"/>
          <w:szCs w:val="26"/>
          <w:shd w:val="clear" w:color="auto" w:fill="FFFFFF"/>
          <w:lang w:eastAsia="ru-RU"/>
        </w:rPr>
      </w:pPr>
    </w:p>
    <w:p w:rsidR="00876B16" w:rsidRPr="002D2F4C" w:rsidRDefault="00876B16" w:rsidP="002D2F4C">
      <w:pPr>
        <w:spacing w:before="100" w:beforeAutospacing="1" w:after="100" w:afterAutospacing="1" w:line="240" w:lineRule="auto"/>
        <w:outlineLvl w:val="0"/>
        <w:rPr>
          <w:rFonts w:eastAsia="Times New Roman"/>
          <w:b/>
          <w:bCs/>
          <w:kern w:val="36"/>
          <w:sz w:val="26"/>
          <w:szCs w:val="26"/>
          <w:lang w:eastAsia="ru-RU"/>
        </w:rPr>
      </w:pPr>
      <w:r w:rsidRPr="00876B16">
        <w:rPr>
          <w:rFonts w:eastAsia="Times New Roman"/>
          <w:b/>
          <w:bCs/>
          <w:color w:val="2C2D2E"/>
          <w:kern w:val="36"/>
          <w:sz w:val="26"/>
          <w:szCs w:val="26"/>
          <w:shd w:val="clear" w:color="auto" w:fill="FFFFFF"/>
          <w:lang w:eastAsia="ru-RU"/>
        </w:rPr>
        <w:t xml:space="preserve">Сведения о результатах государственной итоговой аттестации по основной профессиональной образовательной программе по специальности  </w:t>
      </w:r>
      <w:r w:rsidRPr="00876B16">
        <w:rPr>
          <w:rFonts w:eastAsia="Times New Roman"/>
          <w:b/>
          <w:bCs/>
          <w:kern w:val="36"/>
          <w:sz w:val="26"/>
          <w:szCs w:val="26"/>
          <w:lang w:eastAsia="ru-RU"/>
        </w:rPr>
        <w:t>38.02.03 Операци</w:t>
      </w:r>
      <w:r w:rsidR="002D2F4C">
        <w:rPr>
          <w:rFonts w:eastAsia="Times New Roman"/>
          <w:b/>
          <w:bCs/>
          <w:kern w:val="36"/>
          <w:sz w:val="26"/>
          <w:szCs w:val="26"/>
          <w:lang w:eastAsia="ru-RU"/>
        </w:rPr>
        <w:t xml:space="preserve">онная деятельность в логистике </w:t>
      </w:r>
    </w:p>
    <w:tbl>
      <w:tblPr>
        <w:tblStyle w:val="71"/>
        <w:tblW w:w="15285" w:type="dxa"/>
        <w:tblLayout w:type="fixed"/>
        <w:tblLook w:val="04A0" w:firstRow="1" w:lastRow="0" w:firstColumn="1" w:lastColumn="0" w:noHBand="0" w:noVBand="1"/>
      </w:tblPr>
      <w:tblGrid>
        <w:gridCol w:w="486"/>
        <w:gridCol w:w="1465"/>
        <w:gridCol w:w="960"/>
        <w:gridCol w:w="1134"/>
        <w:gridCol w:w="1134"/>
        <w:gridCol w:w="1286"/>
        <w:gridCol w:w="972"/>
        <w:gridCol w:w="1035"/>
        <w:gridCol w:w="1286"/>
        <w:gridCol w:w="991"/>
        <w:gridCol w:w="980"/>
        <w:gridCol w:w="1288"/>
        <w:gridCol w:w="1134"/>
        <w:gridCol w:w="1134"/>
      </w:tblGrid>
      <w:tr w:rsidR="00876B16" w:rsidRPr="007F4895" w:rsidTr="002D2F4C">
        <w:tc>
          <w:tcPr>
            <w:tcW w:w="486" w:type="dxa"/>
            <w:vMerge w:val="restart"/>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 п/п</w:t>
            </w:r>
          </w:p>
        </w:tc>
        <w:tc>
          <w:tcPr>
            <w:tcW w:w="1465" w:type="dxa"/>
            <w:vMerge w:val="restart"/>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Учебный год</w:t>
            </w:r>
          </w:p>
        </w:tc>
        <w:tc>
          <w:tcPr>
            <w:tcW w:w="13334" w:type="dxa"/>
            <w:gridSpan w:val="12"/>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Вид государственных аттестационных испытаний</w:t>
            </w:r>
          </w:p>
        </w:tc>
      </w:tr>
      <w:tr w:rsidR="00876B16" w:rsidRPr="007F4895" w:rsidTr="002D2F4C">
        <w:tc>
          <w:tcPr>
            <w:tcW w:w="486" w:type="dxa"/>
            <w:vMerge/>
          </w:tcPr>
          <w:p w:rsidR="00876B16" w:rsidRPr="007F4895" w:rsidRDefault="00876B16" w:rsidP="00876B16">
            <w:pPr>
              <w:jc w:val="center"/>
              <w:rPr>
                <w:rFonts w:ascii="Times New Roman" w:hAnsi="Times New Roman" w:cs="Times New Roman"/>
                <w:sz w:val="24"/>
                <w:szCs w:val="24"/>
              </w:rPr>
            </w:pPr>
          </w:p>
        </w:tc>
        <w:tc>
          <w:tcPr>
            <w:tcW w:w="1465" w:type="dxa"/>
            <w:vMerge/>
          </w:tcPr>
          <w:p w:rsidR="00876B16" w:rsidRPr="007F4895" w:rsidRDefault="00876B16" w:rsidP="00876B16">
            <w:pPr>
              <w:jc w:val="center"/>
              <w:rPr>
                <w:rFonts w:ascii="Times New Roman" w:hAnsi="Times New Roman" w:cs="Times New Roman"/>
                <w:sz w:val="24"/>
                <w:szCs w:val="24"/>
              </w:rPr>
            </w:pPr>
          </w:p>
        </w:tc>
        <w:tc>
          <w:tcPr>
            <w:tcW w:w="4514" w:type="dxa"/>
            <w:gridSpan w:val="4"/>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Государственный экзамен</w:t>
            </w:r>
          </w:p>
        </w:tc>
        <w:tc>
          <w:tcPr>
            <w:tcW w:w="4284" w:type="dxa"/>
            <w:gridSpan w:val="4"/>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Демонстрационный экзамен</w:t>
            </w:r>
          </w:p>
        </w:tc>
        <w:tc>
          <w:tcPr>
            <w:tcW w:w="4536" w:type="dxa"/>
            <w:gridSpan w:val="4"/>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Защита выпускной квалификационной работы</w:t>
            </w:r>
          </w:p>
        </w:tc>
      </w:tr>
      <w:tr w:rsidR="00876B16" w:rsidRPr="007F4895" w:rsidTr="002D2F4C">
        <w:tc>
          <w:tcPr>
            <w:tcW w:w="486" w:type="dxa"/>
            <w:vMerge/>
          </w:tcPr>
          <w:p w:rsidR="00876B16" w:rsidRPr="007F4895" w:rsidRDefault="00876B16" w:rsidP="00876B16">
            <w:pPr>
              <w:jc w:val="center"/>
              <w:rPr>
                <w:rFonts w:ascii="Times New Roman" w:hAnsi="Times New Roman" w:cs="Times New Roman"/>
                <w:sz w:val="24"/>
                <w:szCs w:val="24"/>
              </w:rPr>
            </w:pPr>
          </w:p>
        </w:tc>
        <w:tc>
          <w:tcPr>
            <w:tcW w:w="1465" w:type="dxa"/>
            <w:vMerge/>
          </w:tcPr>
          <w:p w:rsidR="00876B16" w:rsidRPr="007F4895" w:rsidRDefault="00876B16" w:rsidP="00876B16">
            <w:pPr>
              <w:jc w:val="center"/>
              <w:rPr>
                <w:rFonts w:ascii="Times New Roman" w:hAnsi="Times New Roman" w:cs="Times New Roman"/>
                <w:sz w:val="24"/>
                <w:szCs w:val="24"/>
              </w:rPr>
            </w:pPr>
          </w:p>
        </w:tc>
        <w:tc>
          <w:tcPr>
            <w:tcW w:w="960" w:type="dxa"/>
            <w:vMerge w:val="restart"/>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Количество выпускников, всего</w:t>
            </w:r>
          </w:p>
        </w:tc>
        <w:tc>
          <w:tcPr>
            <w:tcW w:w="3554" w:type="dxa"/>
            <w:gridSpan w:val="3"/>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из них:</w:t>
            </w:r>
          </w:p>
        </w:tc>
        <w:tc>
          <w:tcPr>
            <w:tcW w:w="972" w:type="dxa"/>
            <w:vMerge w:val="restart"/>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Количество выпускников,  всего</w:t>
            </w:r>
          </w:p>
        </w:tc>
        <w:tc>
          <w:tcPr>
            <w:tcW w:w="3312" w:type="dxa"/>
            <w:gridSpan w:val="3"/>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из них:</w:t>
            </w:r>
          </w:p>
        </w:tc>
        <w:tc>
          <w:tcPr>
            <w:tcW w:w="980" w:type="dxa"/>
            <w:vMerge w:val="restart"/>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Количество выпускников,  всего</w:t>
            </w:r>
          </w:p>
        </w:tc>
        <w:tc>
          <w:tcPr>
            <w:tcW w:w="3556" w:type="dxa"/>
            <w:gridSpan w:val="3"/>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из них:</w:t>
            </w:r>
          </w:p>
        </w:tc>
      </w:tr>
      <w:tr w:rsidR="00876B16" w:rsidRPr="007F4895" w:rsidTr="002D2F4C">
        <w:tc>
          <w:tcPr>
            <w:tcW w:w="486" w:type="dxa"/>
            <w:vMerge/>
          </w:tcPr>
          <w:p w:rsidR="00876B16" w:rsidRPr="007F4895" w:rsidRDefault="00876B16" w:rsidP="00876B16">
            <w:pPr>
              <w:jc w:val="center"/>
              <w:rPr>
                <w:rFonts w:ascii="Times New Roman" w:hAnsi="Times New Roman" w:cs="Times New Roman"/>
                <w:sz w:val="24"/>
                <w:szCs w:val="24"/>
              </w:rPr>
            </w:pPr>
          </w:p>
        </w:tc>
        <w:tc>
          <w:tcPr>
            <w:tcW w:w="1465" w:type="dxa"/>
            <w:vMerge/>
          </w:tcPr>
          <w:p w:rsidR="00876B16" w:rsidRPr="007F4895" w:rsidRDefault="00876B16" w:rsidP="00876B16">
            <w:pPr>
              <w:jc w:val="center"/>
              <w:rPr>
                <w:rFonts w:ascii="Times New Roman" w:hAnsi="Times New Roman" w:cs="Times New Roman"/>
                <w:sz w:val="24"/>
                <w:szCs w:val="24"/>
              </w:rPr>
            </w:pPr>
          </w:p>
        </w:tc>
        <w:tc>
          <w:tcPr>
            <w:tcW w:w="960" w:type="dxa"/>
            <w:vMerge/>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«удовлетворительно»</w:t>
            </w:r>
          </w:p>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«хорошо» (%)</w:t>
            </w:r>
          </w:p>
        </w:tc>
        <w:tc>
          <w:tcPr>
            <w:tcW w:w="1286"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«отлично» (%)</w:t>
            </w:r>
          </w:p>
        </w:tc>
        <w:tc>
          <w:tcPr>
            <w:tcW w:w="972" w:type="dxa"/>
            <w:vMerge/>
          </w:tcPr>
          <w:p w:rsidR="00876B16" w:rsidRPr="007F4895" w:rsidRDefault="00876B16" w:rsidP="00876B16">
            <w:pPr>
              <w:jc w:val="center"/>
              <w:rPr>
                <w:rFonts w:ascii="Times New Roman" w:hAnsi="Times New Roman" w:cs="Times New Roman"/>
                <w:sz w:val="24"/>
                <w:szCs w:val="24"/>
              </w:rPr>
            </w:pPr>
          </w:p>
        </w:tc>
        <w:tc>
          <w:tcPr>
            <w:tcW w:w="1035"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«удовлетворительно»</w:t>
            </w:r>
          </w:p>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286"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«хорошо» (%)</w:t>
            </w:r>
          </w:p>
        </w:tc>
        <w:tc>
          <w:tcPr>
            <w:tcW w:w="991"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«отлично» (%)</w:t>
            </w:r>
          </w:p>
        </w:tc>
        <w:tc>
          <w:tcPr>
            <w:tcW w:w="980" w:type="dxa"/>
            <w:vMerge/>
          </w:tcPr>
          <w:p w:rsidR="00876B16" w:rsidRPr="007F4895" w:rsidRDefault="00876B16" w:rsidP="00876B16">
            <w:pPr>
              <w:jc w:val="center"/>
              <w:rPr>
                <w:rFonts w:ascii="Times New Roman" w:hAnsi="Times New Roman" w:cs="Times New Roman"/>
                <w:sz w:val="24"/>
                <w:szCs w:val="24"/>
              </w:rPr>
            </w:pPr>
          </w:p>
        </w:tc>
        <w:tc>
          <w:tcPr>
            <w:tcW w:w="1288"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«удовлетворительно»</w:t>
            </w:r>
          </w:p>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«хорошо» (%)</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получивших оценку «отлично» (%)</w:t>
            </w:r>
          </w:p>
        </w:tc>
      </w:tr>
      <w:tr w:rsidR="00876B16" w:rsidRPr="007F4895" w:rsidTr="002D2F4C">
        <w:tc>
          <w:tcPr>
            <w:tcW w:w="486"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1</w:t>
            </w:r>
          </w:p>
        </w:tc>
        <w:tc>
          <w:tcPr>
            <w:tcW w:w="1465"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2017/2018</w:t>
            </w:r>
          </w:p>
        </w:tc>
        <w:tc>
          <w:tcPr>
            <w:tcW w:w="960"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72" w:type="dxa"/>
          </w:tcPr>
          <w:p w:rsidR="00876B16" w:rsidRPr="007F4895" w:rsidRDefault="00876B16" w:rsidP="00876B16">
            <w:pPr>
              <w:jc w:val="center"/>
              <w:rPr>
                <w:rFonts w:ascii="Times New Roman" w:hAnsi="Times New Roman" w:cs="Times New Roman"/>
                <w:sz w:val="24"/>
                <w:szCs w:val="24"/>
              </w:rPr>
            </w:pPr>
          </w:p>
        </w:tc>
        <w:tc>
          <w:tcPr>
            <w:tcW w:w="1035"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91" w:type="dxa"/>
          </w:tcPr>
          <w:p w:rsidR="00876B16" w:rsidRPr="007F4895" w:rsidRDefault="00876B16" w:rsidP="00876B16">
            <w:pPr>
              <w:jc w:val="center"/>
              <w:rPr>
                <w:rFonts w:ascii="Times New Roman" w:hAnsi="Times New Roman" w:cs="Times New Roman"/>
                <w:sz w:val="24"/>
                <w:szCs w:val="24"/>
              </w:rPr>
            </w:pPr>
          </w:p>
        </w:tc>
        <w:tc>
          <w:tcPr>
            <w:tcW w:w="980"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288"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r>
      <w:tr w:rsidR="00876B16" w:rsidRPr="007F4895" w:rsidTr="002D2F4C">
        <w:tc>
          <w:tcPr>
            <w:tcW w:w="486"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w:t>
            </w:r>
          </w:p>
        </w:tc>
        <w:tc>
          <w:tcPr>
            <w:tcW w:w="1465"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2018/2019</w:t>
            </w:r>
          </w:p>
        </w:tc>
        <w:tc>
          <w:tcPr>
            <w:tcW w:w="960"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72" w:type="dxa"/>
          </w:tcPr>
          <w:p w:rsidR="00876B16" w:rsidRPr="007F4895" w:rsidRDefault="00876B16" w:rsidP="00876B16">
            <w:pPr>
              <w:jc w:val="center"/>
              <w:rPr>
                <w:rFonts w:ascii="Times New Roman" w:hAnsi="Times New Roman" w:cs="Times New Roman"/>
                <w:sz w:val="24"/>
                <w:szCs w:val="24"/>
              </w:rPr>
            </w:pPr>
          </w:p>
        </w:tc>
        <w:tc>
          <w:tcPr>
            <w:tcW w:w="1035"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91" w:type="dxa"/>
          </w:tcPr>
          <w:p w:rsidR="00876B16" w:rsidRPr="007F4895" w:rsidRDefault="00876B16" w:rsidP="00876B16">
            <w:pPr>
              <w:jc w:val="center"/>
              <w:rPr>
                <w:rFonts w:ascii="Times New Roman" w:hAnsi="Times New Roman" w:cs="Times New Roman"/>
                <w:sz w:val="24"/>
                <w:szCs w:val="24"/>
              </w:rPr>
            </w:pPr>
          </w:p>
        </w:tc>
        <w:tc>
          <w:tcPr>
            <w:tcW w:w="980"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23</w:t>
            </w:r>
          </w:p>
        </w:tc>
        <w:tc>
          <w:tcPr>
            <w:tcW w:w="1288"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7 (30,4%)</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10 (43,5%)</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6 (26,1%)</w:t>
            </w:r>
          </w:p>
        </w:tc>
      </w:tr>
      <w:tr w:rsidR="00876B16" w:rsidRPr="007F4895" w:rsidTr="002D2F4C">
        <w:tc>
          <w:tcPr>
            <w:tcW w:w="486"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3</w:t>
            </w:r>
          </w:p>
        </w:tc>
        <w:tc>
          <w:tcPr>
            <w:tcW w:w="1465"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2019/2020</w:t>
            </w:r>
          </w:p>
        </w:tc>
        <w:tc>
          <w:tcPr>
            <w:tcW w:w="960"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72" w:type="dxa"/>
          </w:tcPr>
          <w:p w:rsidR="00876B16" w:rsidRPr="007F4895" w:rsidRDefault="00876B16" w:rsidP="00876B16">
            <w:pPr>
              <w:jc w:val="center"/>
              <w:rPr>
                <w:rFonts w:ascii="Times New Roman" w:hAnsi="Times New Roman" w:cs="Times New Roman"/>
                <w:sz w:val="24"/>
                <w:szCs w:val="24"/>
              </w:rPr>
            </w:pPr>
          </w:p>
        </w:tc>
        <w:tc>
          <w:tcPr>
            <w:tcW w:w="1035"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91" w:type="dxa"/>
          </w:tcPr>
          <w:p w:rsidR="00876B16" w:rsidRPr="007F4895" w:rsidRDefault="00876B16" w:rsidP="00876B16">
            <w:pPr>
              <w:jc w:val="center"/>
              <w:rPr>
                <w:rFonts w:ascii="Times New Roman" w:hAnsi="Times New Roman" w:cs="Times New Roman"/>
                <w:sz w:val="24"/>
                <w:szCs w:val="24"/>
              </w:rPr>
            </w:pPr>
          </w:p>
        </w:tc>
        <w:tc>
          <w:tcPr>
            <w:tcW w:w="980"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288"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w:t>
            </w:r>
          </w:p>
        </w:tc>
      </w:tr>
      <w:tr w:rsidR="00876B16" w:rsidRPr="007F4895" w:rsidTr="002D2F4C">
        <w:tc>
          <w:tcPr>
            <w:tcW w:w="486"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4</w:t>
            </w:r>
          </w:p>
        </w:tc>
        <w:tc>
          <w:tcPr>
            <w:tcW w:w="1465"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2020/2021</w:t>
            </w:r>
          </w:p>
        </w:tc>
        <w:tc>
          <w:tcPr>
            <w:tcW w:w="960"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134"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72" w:type="dxa"/>
          </w:tcPr>
          <w:p w:rsidR="00876B16" w:rsidRPr="007F4895" w:rsidRDefault="00876B16" w:rsidP="00876B16">
            <w:pPr>
              <w:jc w:val="center"/>
              <w:rPr>
                <w:rFonts w:ascii="Times New Roman" w:hAnsi="Times New Roman" w:cs="Times New Roman"/>
                <w:sz w:val="24"/>
                <w:szCs w:val="24"/>
              </w:rPr>
            </w:pPr>
          </w:p>
        </w:tc>
        <w:tc>
          <w:tcPr>
            <w:tcW w:w="1035" w:type="dxa"/>
          </w:tcPr>
          <w:p w:rsidR="00876B16" w:rsidRPr="007F4895" w:rsidRDefault="00876B16" w:rsidP="00876B16">
            <w:pPr>
              <w:jc w:val="center"/>
              <w:rPr>
                <w:rFonts w:ascii="Times New Roman" w:hAnsi="Times New Roman" w:cs="Times New Roman"/>
                <w:sz w:val="24"/>
                <w:szCs w:val="24"/>
              </w:rPr>
            </w:pPr>
          </w:p>
        </w:tc>
        <w:tc>
          <w:tcPr>
            <w:tcW w:w="1286" w:type="dxa"/>
          </w:tcPr>
          <w:p w:rsidR="00876B16" w:rsidRPr="007F4895" w:rsidRDefault="00876B16" w:rsidP="00876B16">
            <w:pPr>
              <w:jc w:val="center"/>
              <w:rPr>
                <w:rFonts w:ascii="Times New Roman" w:hAnsi="Times New Roman" w:cs="Times New Roman"/>
                <w:sz w:val="24"/>
                <w:szCs w:val="24"/>
              </w:rPr>
            </w:pPr>
          </w:p>
        </w:tc>
        <w:tc>
          <w:tcPr>
            <w:tcW w:w="991" w:type="dxa"/>
          </w:tcPr>
          <w:p w:rsidR="00876B16" w:rsidRPr="007F4895" w:rsidRDefault="00876B16" w:rsidP="00876B16">
            <w:pPr>
              <w:jc w:val="center"/>
              <w:rPr>
                <w:rFonts w:ascii="Times New Roman" w:hAnsi="Times New Roman" w:cs="Times New Roman"/>
                <w:sz w:val="24"/>
                <w:szCs w:val="24"/>
              </w:rPr>
            </w:pPr>
          </w:p>
        </w:tc>
        <w:tc>
          <w:tcPr>
            <w:tcW w:w="980"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27</w:t>
            </w:r>
          </w:p>
        </w:tc>
        <w:tc>
          <w:tcPr>
            <w:tcW w:w="1288"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3 (11,1%)</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16 (59,3%)</w:t>
            </w:r>
          </w:p>
        </w:tc>
        <w:tc>
          <w:tcPr>
            <w:tcW w:w="1134" w:type="dxa"/>
          </w:tcPr>
          <w:p w:rsidR="00876B16" w:rsidRPr="007F4895" w:rsidRDefault="00876B16" w:rsidP="00876B16">
            <w:pPr>
              <w:jc w:val="center"/>
              <w:rPr>
                <w:rFonts w:ascii="Times New Roman" w:hAnsi="Times New Roman" w:cs="Times New Roman"/>
                <w:sz w:val="24"/>
                <w:szCs w:val="24"/>
              </w:rPr>
            </w:pPr>
            <w:r w:rsidRPr="007F4895">
              <w:rPr>
                <w:rFonts w:ascii="Times New Roman" w:hAnsi="Times New Roman" w:cs="Times New Roman"/>
                <w:sz w:val="24"/>
                <w:szCs w:val="24"/>
              </w:rPr>
              <w:t>8 (29,6%)</w:t>
            </w:r>
          </w:p>
        </w:tc>
      </w:tr>
    </w:tbl>
    <w:p w:rsidR="00876B16" w:rsidRPr="00876B16" w:rsidRDefault="00876B16" w:rsidP="00876B16">
      <w:pPr>
        <w:jc w:val="center"/>
        <w:rPr>
          <w:sz w:val="26"/>
          <w:szCs w:val="26"/>
        </w:rPr>
      </w:pPr>
    </w:p>
    <w:p w:rsidR="00876B16" w:rsidRDefault="00876B16" w:rsidP="00876B16">
      <w:pPr>
        <w:jc w:val="center"/>
        <w:rPr>
          <w:sz w:val="26"/>
          <w:szCs w:val="26"/>
        </w:rPr>
      </w:pPr>
    </w:p>
    <w:p w:rsidR="007F4895" w:rsidRDefault="007F4895" w:rsidP="00876B16">
      <w:pPr>
        <w:jc w:val="center"/>
        <w:rPr>
          <w:sz w:val="26"/>
          <w:szCs w:val="26"/>
        </w:rPr>
      </w:pPr>
    </w:p>
    <w:p w:rsidR="007F4895" w:rsidRDefault="007F4895" w:rsidP="00876B16">
      <w:pPr>
        <w:jc w:val="center"/>
        <w:rPr>
          <w:sz w:val="26"/>
          <w:szCs w:val="26"/>
        </w:rPr>
      </w:pPr>
    </w:p>
    <w:p w:rsidR="002D2F4C" w:rsidRPr="00876B16" w:rsidRDefault="002D2F4C" w:rsidP="00876B16">
      <w:pPr>
        <w:jc w:val="center"/>
        <w:rPr>
          <w:sz w:val="26"/>
          <w:szCs w:val="26"/>
        </w:rPr>
      </w:pPr>
    </w:p>
    <w:p w:rsidR="00876B16" w:rsidRPr="00876B16" w:rsidRDefault="00876B16" w:rsidP="002D2F4C">
      <w:pPr>
        <w:keepNext/>
        <w:keepLines/>
        <w:spacing w:after="0"/>
        <w:outlineLvl w:val="1"/>
        <w:rPr>
          <w:rFonts w:eastAsiaTheme="majorEastAsia"/>
          <w:b/>
          <w:bCs/>
          <w:color w:val="444444"/>
          <w:sz w:val="26"/>
          <w:szCs w:val="26"/>
        </w:rPr>
      </w:pPr>
      <w:r w:rsidRPr="00876B16">
        <w:rPr>
          <w:rFonts w:eastAsiaTheme="majorEastAsia"/>
          <w:b/>
          <w:bCs/>
          <w:color w:val="2C2D2E"/>
          <w:sz w:val="26"/>
          <w:szCs w:val="26"/>
          <w:shd w:val="clear" w:color="auto" w:fill="FFFFFF"/>
        </w:rPr>
        <w:t xml:space="preserve">Сведения о результатах государственной итоговой аттестации по основной профессиональной образовательной программе по </w:t>
      </w:r>
      <w:r w:rsidRPr="00876B16">
        <w:rPr>
          <w:rFonts w:eastAsiaTheme="majorEastAsia"/>
          <w:b/>
          <w:bCs/>
          <w:sz w:val="26"/>
          <w:szCs w:val="26"/>
          <w:shd w:val="clear" w:color="auto" w:fill="FFFFFF"/>
        </w:rPr>
        <w:t xml:space="preserve">профессии   </w:t>
      </w:r>
      <w:r w:rsidRPr="00876B16">
        <w:rPr>
          <w:rFonts w:eastAsiaTheme="majorEastAsia"/>
          <w:b/>
          <w:bCs/>
          <w:sz w:val="26"/>
          <w:szCs w:val="26"/>
        </w:rPr>
        <w:t>15.01.05</w:t>
      </w:r>
      <w:r w:rsidRPr="00876B16">
        <w:rPr>
          <w:rFonts w:eastAsiaTheme="majorEastAsia"/>
          <w:b/>
          <w:bCs/>
          <w:color w:val="4F81BD" w:themeColor="accent1"/>
          <w:sz w:val="26"/>
          <w:szCs w:val="26"/>
        </w:rPr>
        <w:t xml:space="preserve"> </w:t>
      </w:r>
      <w:r w:rsidRPr="00876B16">
        <w:rPr>
          <w:rFonts w:eastAsiaTheme="majorEastAsia"/>
          <w:b/>
          <w:bCs/>
          <w:color w:val="444444"/>
          <w:sz w:val="26"/>
          <w:szCs w:val="26"/>
        </w:rPr>
        <w:t>Сварщик (ручной и частично механизированной сварки (наплавки))</w:t>
      </w:r>
    </w:p>
    <w:tbl>
      <w:tblPr>
        <w:tblStyle w:val="71"/>
        <w:tblW w:w="15568" w:type="dxa"/>
        <w:tblLayout w:type="fixed"/>
        <w:tblLook w:val="04A0" w:firstRow="1" w:lastRow="0" w:firstColumn="1" w:lastColumn="0" w:noHBand="0" w:noVBand="1"/>
      </w:tblPr>
      <w:tblGrid>
        <w:gridCol w:w="486"/>
        <w:gridCol w:w="1465"/>
        <w:gridCol w:w="960"/>
        <w:gridCol w:w="1134"/>
        <w:gridCol w:w="1134"/>
        <w:gridCol w:w="1286"/>
        <w:gridCol w:w="972"/>
        <w:gridCol w:w="1318"/>
        <w:gridCol w:w="1286"/>
        <w:gridCol w:w="991"/>
        <w:gridCol w:w="980"/>
        <w:gridCol w:w="1288"/>
        <w:gridCol w:w="1134"/>
        <w:gridCol w:w="1134"/>
      </w:tblGrid>
      <w:tr w:rsidR="00876B16" w:rsidRPr="00CB047A" w:rsidTr="002D2F4C">
        <w:tc>
          <w:tcPr>
            <w:tcW w:w="486" w:type="dxa"/>
            <w:vMerge w:val="restart"/>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 п/п</w:t>
            </w:r>
          </w:p>
        </w:tc>
        <w:tc>
          <w:tcPr>
            <w:tcW w:w="1465" w:type="dxa"/>
            <w:vMerge w:val="restart"/>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Учебный год</w:t>
            </w:r>
          </w:p>
        </w:tc>
        <w:tc>
          <w:tcPr>
            <w:tcW w:w="13617" w:type="dxa"/>
            <w:gridSpan w:val="12"/>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Вид государственных аттестационных испытаний</w:t>
            </w:r>
          </w:p>
        </w:tc>
      </w:tr>
      <w:tr w:rsidR="00876B16" w:rsidRPr="00CB047A" w:rsidTr="002D2F4C">
        <w:tc>
          <w:tcPr>
            <w:tcW w:w="486" w:type="dxa"/>
            <w:vMerge/>
          </w:tcPr>
          <w:p w:rsidR="00876B16" w:rsidRPr="00CB047A" w:rsidRDefault="00876B16" w:rsidP="00876B16">
            <w:pPr>
              <w:jc w:val="center"/>
              <w:rPr>
                <w:rFonts w:ascii="Times New Roman" w:hAnsi="Times New Roman" w:cs="Times New Roman"/>
                <w:sz w:val="24"/>
                <w:szCs w:val="24"/>
              </w:rPr>
            </w:pPr>
          </w:p>
        </w:tc>
        <w:tc>
          <w:tcPr>
            <w:tcW w:w="1465" w:type="dxa"/>
            <w:vMerge/>
          </w:tcPr>
          <w:p w:rsidR="00876B16" w:rsidRPr="00CB047A" w:rsidRDefault="00876B16" w:rsidP="00876B16">
            <w:pPr>
              <w:jc w:val="center"/>
              <w:rPr>
                <w:rFonts w:ascii="Times New Roman" w:hAnsi="Times New Roman" w:cs="Times New Roman"/>
                <w:sz w:val="24"/>
                <w:szCs w:val="24"/>
              </w:rPr>
            </w:pPr>
          </w:p>
        </w:tc>
        <w:tc>
          <w:tcPr>
            <w:tcW w:w="4514" w:type="dxa"/>
            <w:gridSpan w:val="4"/>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Государственный экзамен</w:t>
            </w:r>
          </w:p>
        </w:tc>
        <w:tc>
          <w:tcPr>
            <w:tcW w:w="4567" w:type="dxa"/>
            <w:gridSpan w:val="4"/>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Демонстрационный экзамен</w:t>
            </w:r>
          </w:p>
        </w:tc>
        <w:tc>
          <w:tcPr>
            <w:tcW w:w="4536" w:type="dxa"/>
            <w:gridSpan w:val="4"/>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Защита выпускной квалификационной работы</w:t>
            </w:r>
          </w:p>
        </w:tc>
      </w:tr>
      <w:tr w:rsidR="00876B16" w:rsidRPr="00CB047A" w:rsidTr="002D2F4C">
        <w:tc>
          <w:tcPr>
            <w:tcW w:w="486" w:type="dxa"/>
            <w:vMerge/>
          </w:tcPr>
          <w:p w:rsidR="00876B16" w:rsidRPr="00CB047A" w:rsidRDefault="00876B16" w:rsidP="00876B16">
            <w:pPr>
              <w:jc w:val="center"/>
              <w:rPr>
                <w:rFonts w:ascii="Times New Roman" w:hAnsi="Times New Roman" w:cs="Times New Roman"/>
                <w:sz w:val="24"/>
                <w:szCs w:val="24"/>
              </w:rPr>
            </w:pPr>
          </w:p>
        </w:tc>
        <w:tc>
          <w:tcPr>
            <w:tcW w:w="1465" w:type="dxa"/>
            <w:vMerge/>
          </w:tcPr>
          <w:p w:rsidR="00876B16" w:rsidRPr="00CB047A" w:rsidRDefault="00876B16" w:rsidP="00876B16">
            <w:pPr>
              <w:jc w:val="center"/>
              <w:rPr>
                <w:rFonts w:ascii="Times New Roman" w:hAnsi="Times New Roman" w:cs="Times New Roman"/>
                <w:sz w:val="24"/>
                <w:szCs w:val="24"/>
              </w:rPr>
            </w:pPr>
          </w:p>
        </w:tc>
        <w:tc>
          <w:tcPr>
            <w:tcW w:w="960" w:type="dxa"/>
            <w:vMerge w:val="restart"/>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Количество выпускников, всего</w:t>
            </w:r>
          </w:p>
        </w:tc>
        <w:tc>
          <w:tcPr>
            <w:tcW w:w="3554" w:type="dxa"/>
            <w:gridSpan w:val="3"/>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из них:</w:t>
            </w:r>
          </w:p>
        </w:tc>
        <w:tc>
          <w:tcPr>
            <w:tcW w:w="972" w:type="dxa"/>
            <w:vMerge w:val="restart"/>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Количество выпускников,  всего</w:t>
            </w:r>
          </w:p>
        </w:tc>
        <w:tc>
          <w:tcPr>
            <w:tcW w:w="3595" w:type="dxa"/>
            <w:gridSpan w:val="3"/>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из них:</w:t>
            </w:r>
          </w:p>
        </w:tc>
        <w:tc>
          <w:tcPr>
            <w:tcW w:w="980" w:type="dxa"/>
            <w:vMerge w:val="restart"/>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Количество выпускников,  всего</w:t>
            </w:r>
          </w:p>
        </w:tc>
        <w:tc>
          <w:tcPr>
            <w:tcW w:w="3556" w:type="dxa"/>
            <w:gridSpan w:val="3"/>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из них:</w:t>
            </w:r>
          </w:p>
        </w:tc>
      </w:tr>
      <w:tr w:rsidR="00876B16" w:rsidRPr="00CB047A" w:rsidTr="002D2F4C">
        <w:tc>
          <w:tcPr>
            <w:tcW w:w="486" w:type="dxa"/>
            <w:vMerge/>
          </w:tcPr>
          <w:p w:rsidR="00876B16" w:rsidRPr="00CB047A" w:rsidRDefault="00876B16" w:rsidP="00876B16">
            <w:pPr>
              <w:jc w:val="center"/>
              <w:rPr>
                <w:rFonts w:ascii="Times New Roman" w:hAnsi="Times New Roman" w:cs="Times New Roman"/>
                <w:sz w:val="24"/>
                <w:szCs w:val="24"/>
              </w:rPr>
            </w:pPr>
          </w:p>
        </w:tc>
        <w:tc>
          <w:tcPr>
            <w:tcW w:w="1465" w:type="dxa"/>
            <w:vMerge/>
          </w:tcPr>
          <w:p w:rsidR="00876B16" w:rsidRPr="00CB047A" w:rsidRDefault="00876B16" w:rsidP="00876B16">
            <w:pPr>
              <w:jc w:val="center"/>
              <w:rPr>
                <w:rFonts w:ascii="Times New Roman" w:hAnsi="Times New Roman" w:cs="Times New Roman"/>
                <w:sz w:val="24"/>
                <w:szCs w:val="24"/>
              </w:rPr>
            </w:pPr>
          </w:p>
        </w:tc>
        <w:tc>
          <w:tcPr>
            <w:tcW w:w="960" w:type="dxa"/>
            <w:vMerge/>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получивших оценку «удовлетворительно»</w:t>
            </w:r>
          </w:p>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w:t>
            </w:r>
          </w:p>
        </w:tc>
        <w:tc>
          <w:tcPr>
            <w:tcW w:w="1134"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получивших оценку «хорошо» (%)</w:t>
            </w:r>
          </w:p>
        </w:tc>
        <w:tc>
          <w:tcPr>
            <w:tcW w:w="1286"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получивших оценку «отлично» (%)</w:t>
            </w:r>
          </w:p>
        </w:tc>
        <w:tc>
          <w:tcPr>
            <w:tcW w:w="972" w:type="dxa"/>
            <w:vMerge/>
          </w:tcPr>
          <w:p w:rsidR="00876B16" w:rsidRPr="00CB047A" w:rsidRDefault="00876B16" w:rsidP="00876B16">
            <w:pPr>
              <w:jc w:val="center"/>
              <w:rPr>
                <w:rFonts w:ascii="Times New Roman" w:hAnsi="Times New Roman" w:cs="Times New Roman"/>
                <w:sz w:val="24"/>
                <w:szCs w:val="24"/>
              </w:rPr>
            </w:pPr>
          </w:p>
        </w:tc>
        <w:tc>
          <w:tcPr>
            <w:tcW w:w="1318"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получивших оценку «удовлетворительно»</w:t>
            </w:r>
          </w:p>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w:t>
            </w:r>
          </w:p>
        </w:tc>
        <w:tc>
          <w:tcPr>
            <w:tcW w:w="1286"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получивших оценку «хорошо» (%)</w:t>
            </w:r>
          </w:p>
        </w:tc>
        <w:tc>
          <w:tcPr>
            <w:tcW w:w="991"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получивших оценку «отлично» (%)</w:t>
            </w:r>
          </w:p>
        </w:tc>
        <w:tc>
          <w:tcPr>
            <w:tcW w:w="980" w:type="dxa"/>
            <w:vMerge/>
          </w:tcPr>
          <w:p w:rsidR="00876B16" w:rsidRPr="00CB047A" w:rsidRDefault="00876B16" w:rsidP="00876B16">
            <w:pPr>
              <w:jc w:val="center"/>
              <w:rPr>
                <w:rFonts w:ascii="Times New Roman" w:hAnsi="Times New Roman" w:cs="Times New Roman"/>
                <w:sz w:val="24"/>
                <w:szCs w:val="24"/>
              </w:rPr>
            </w:pPr>
          </w:p>
        </w:tc>
        <w:tc>
          <w:tcPr>
            <w:tcW w:w="1288"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получивших оценку «удовлетворительно»</w:t>
            </w:r>
          </w:p>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w:t>
            </w:r>
          </w:p>
        </w:tc>
        <w:tc>
          <w:tcPr>
            <w:tcW w:w="1134"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получивших оценку «хорошо» (%)</w:t>
            </w:r>
          </w:p>
        </w:tc>
        <w:tc>
          <w:tcPr>
            <w:tcW w:w="1134"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получивших оценку «отлично» (%)</w:t>
            </w:r>
          </w:p>
        </w:tc>
      </w:tr>
      <w:tr w:rsidR="00876B16" w:rsidRPr="00CB047A" w:rsidTr="002D2F4C">
        <w:tc>
          <w:tcPr>
            <w:tcW w:w="486"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1</w:t>
            </w:r>
          </w:p>
        </w:tc>
        <w:tc>
          <w:tcPr>
            <w:tcW w:w="1465"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2017/2018</w:t>
            </w:r>
          </w:p>
        </w:tc>
        <w:tc>
          <w:tcPr>
            <w:tcW w:w="960"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12</w:t>
            </w:r>
          </w:p>
        </w:tc>
        <w:tc>
          <w:tcPr>
            <w:tcW w:w="1134"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5 (41,7%)</w:t>
            </w:r>
          </w:p>
        </w:tc>
        <w:tc>
          <w:tcPr>
            <w:tcW w:w="1134"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7 (58,3%)</w:t>
            </w:r>
          </w:p>
        </w:tc>
        <w:tc>
          <w:tcPr>
            <w:tcW w:w="1286"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0</w:t>
            </w:r>
          </w:p>
        </w:tc>
        <w:tc>
          <w:tcPr>
            <w:tcW w:w="972" w:type="dxa"/>
          </w:tcPr>
          <w:p w:rsidR="00876B16" w:rsidRPr="00CB047A" w:rsidRDefault="00876B16" w:rsidP="00876B16">
            <w:pPr>
              <w:jc w:val="center"/>
              <w:rPr>
                <w:rFonts w:ascii="Times New Roman" w:hAnsi="Times New Roman" w:cs="Times New Roman"/>
                <w:sz w:val="24"/>
                <w:szCs w:val="24"/>
              </w:rPr>
            </w:pPr>
          </w:p>
        </w:tc>
        <w:tc>
          <w:tcPr>
            <w:tcW w:w="1318" w:type="dxa"/>
          </w:tcPr>
          <w:p w:rsidR="00876B16" w:rsidRPr="00CB047A" w:rsidRDefault="00876B16" w:rsidP="00876B16">
            <w:pPr>
              <w:jc w:val="center"/>
              <w:rPr>
                <w:rFonts w:ascii="Times New Roman" w:hAnsi="Times New Roman" w:cs="Times New Roman"/>
                <w:sz w:val="24"/>
                <w:szCs w:val="24"/>
              </w:rPr>
            </w:pPr>
          </w:p>
        </w:tc>
        <w:tc>
          <w:tcPr>
            <w:tcW w:w="1286" w:type="dxa"/>
          </w:tcPr>
          <w:p w:rsidR="00876B16" w:rsidRPr="00CB047A" w:rsidRDefault="00876B16" w:rsidP="00876B16">
            <w:pPr>
              <w:jc w:val="center"/>
              <w:rPr>
                <w:rFonts w:ascii="Times New Roman" w:hAnsi="Times New Roman" w:cs="Times New Roman"/>
                <w:sz w:val="24"/>
                <w:szCs w:val="24"/>
              </w:rPr>
            </w:pPr>
          </w:p>
        </w:tc>
        <w:tc>
          <w:tcPr>
            <w:tcW w:w="991" w:type="dxa"/>
          </w:tcPr>
          <w:p w:rsidR="00876B16" w:rsidRPr="00CB047A" w:rsidRDefault="00876B16" w:rsidP="00876B16">
            <w:pPr>
              <w:jc w:val="center"/>
              <w:rPr>
                <w:rFonts w:ascii="Times New Roman" w:hAnsi="Times New Roman" w:cs="Times New Roman"/>
                <w:sz w:val="24"/>
                <w:szCs w:val="24"/>
              </w:rPr>
            </w:pPr>
          </w:p>
        </w:tc>
        <w:tc>
          <w:tcPr>
            <w:tcW w:w="980" w:type="dxa"/>
          </w:tcPr>
          <w:p w:rsidR="00876B16" w:rsidRPr="00CB047A" w:rsidRDefault="00876B16" w:rsidP="00876B16">
            <w:pPr>
              <w:jc w:val="center"/>
              <w:rPr>
                <w:rFonts w:ascii="Times New Roman" w:hAnsi="Times New Roman" w:cs="Times New Roman"/>
                <w:sz w:val="24"/>
                <w:szCs w:val="24"/>
              </w:rPr>
            </w:pPr>
          </w:p>
        </w:tc>
        <w:tc>
          <w:tcPr>
            <w:tcW w:w="1288" w:type="dxa"/>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p>
        </w:tc>
      </w:tr>
      <w:tr w:rsidR="00876B16" w:rsidRPr="00CB047A" w:rsidTr="002D2F4C">
        <w:tc>
          <w:tcPr>
            <w:tcW w:w="486"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2</w:t>
            </w:r>
          </w:p>
        </w:tc>
        <w:tc>
          <w:tcPr>
            <w:tcW w:w="1465"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2018/2019</w:t>
            </w:r>
          </w:p>
        </w:tc>
        <w:tc>
          <w:tcPr>
            <w:tcW w:w="960" w:type="dxa"/>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p>
        </w:tc>
        <w:tc>
          <w:tcPr>
            <w:tcW w:w="1286" w:type="dxa"/>
          </w:tcPr>
          <w:p w:rsidR="00876B16" w:rsidRPr="00CB047A" w:rsidRDefault="00876B16" w:rsidP="00876B16">
            <w:pPr>
              <w:jc w:val="center"/>
              <w:rPr>
                <w:rFonts w:ascii="Times New Roman" w:hAnsi="Times New Roman" w:cs="Times New Roman"/>
                <w:sz w:val="24"/>
                <w:szCs w:val="24"/>
              </w:rPr>
            </w:pPr>
          </w:p>
        </w:tc>
        <w:tc>
          <w:tcPr>
            <w:tcW w:w="972" w:type="dxa"/>
          </w:tcPr>
          <w:p w:rsidR="00876B16" w:rsidRPr="00CB047A" w:rsidRDefault="00876B16" w:rsidP="00876B16">
            <w:pPr>
              <w:jc w:val="center"/>
              <w:rPr>
                <w:rFonts w:ascii="Times New Roman" w:hAnsi="Times New Roman" w:cs="Times New Roman"/>
                <w:sz w:val="24"/>
                <w:szCs w:val="24"/>
              </w:rPr>
            </w:pPr>
          </w:p>
        </w:tc>
        <w:tc>
          <w:tcPr>
            <w:tcW w:w="1318" w:type="dxa"/>
          </w:tcPr>
          <w:p w:rsidR="00876B16" w:rsidRPr="00CB047A" w:rsidRDefault="00876B16" w:rsidP="00876B16">
            <w:pPr>
              <w:jc w:val="center"/>
              <w:rPr>
                <w:rFonts w:ascii="Times New Roman" w:hAnsi="Times New Roman" w:cs="Times New Roman"/>
                <w:sz w:val="24"/>
                <w:szCs w:val="24"/>
              </w:rPr>
            </w:pPr>
          </w:p>
        </w:tc>
        <w:tc>
          <w:tcPr>
            <w:tcW w:w="1286" w:type="dxa"/>
          </w:tcPr>
          <w:p w:rsidR="00876B16" w:rsidRPr="00CB047A" w:rsidRDefault="00876B16" w:rsidP="00876B16">
            <w:pPr>
              <w:jc w:val="center"/>
              <w:rPr>
                <w:rFonts w:ascii="Times New Roman" w:hAnsi="Times New Roman" w:cs="Times New Roman"/>
                <w:sz w:val="24"/>
                <w:szCs w:val="24"/>
              </w:rPr>
            </w:pPr>
          </w:p>
        </w:tc>
        <w:tc>
          <w:tcPr>
            <w:tcW w:w="991" w:type="dxa"/>
          </w:tcPr>
          <w:p w:rsidR="00876B16" w:rsidRPr="00CB047A" w:rsidRDefault="00876B16" w:rsidP="00876B16">
            <w:pPr>
              <w:jc w:val="center"/>
              <w:rPr>
                <w:rFonts w:ascii="Times New Roman" w:hAnsi="Times New Roman" w:cs="Times New Roman"/>
                <w:sz w:val="24"/>
                <w:szCs w:val="24"/>
              </w:rPr>
            </w:pPr>
          </w:p>
        </w:tc>
        <w:tc>
          <w:tcPr>
            <w:tcW w:w="980" w:type="dxa"/>
          </w:tcPr>
          <w:p w:rsidR="00876B16" w:rsidRPr="00CB047A" w:rsidRDefault="00876B16" w:rsidP="00876B16">
            <w:pPr>
              <w:jc w:val="center"/>
              <w:rPr>
                <w:rFonts w:ascii="Times New Roman" w:hAnsi="Times New Roman" w:cs="Times New Roman"/>
                <w:sz w:val="24"/>
                <w:szCs w:val="24"/>
              </w:rPr>
            </w:pPr>
          </w:p>
        </w:tc>
        <w:tc>
          <w:tcPr>
            <w:tcW w:w="1288" w:type="dxa"/>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p>
        </w:tc>
      </w:tr>
      <w:tr w:rsidR="00876B16" w:rsidRPr="00CB047A" w:rsidTr="002D2F4C">
        <w:tc>
          <w:tcPr>
            <w:tcW w:w="486"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3</w:t>
            </w:r>
          </w:p>
        </w:tc>
        <w:tc>
          <w:tcPr>
            <w:tcW w:w="1465"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2019/2020</w:t>
            </w:r>
          </w:p>
        </w:tc>
        <w:tc>
          <w:tcPr>
            <w:tcW w:w="960" w:type="dxa"/>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p>
        </w:tc>
        <w:tc>
          <w:tcPr>
            <w:tcW w:w="1286" w:type="dxa"/>
          </w:tcPr>
          <w:p w:rsidR="00876B16" w:rsidRPr="00CB047A" w:rsidRDefault="00876B16" w:rsidP="00876B16">
            <w:pPr>
              <w:jc w:val="center"/>
              <w:rPr>
                <w:rFonts w:ascii="Times New Roman" w:hAnsi="Times New Roman" w:cs="Times New Roman"/>
                <w:sz w:val="24"/>
                <w:szCs w:val="24"/>
              </w:rPr>
            </w:pPr>
          </w:p>
        </w:tc>
        <w:tc>
          <w:tcPr>
            <w:tcW w:w="972" w:type="dxa"/>
          </w:tcPr>
          <w:p w:rsidR="00876B16" w:rsidRPr="00CB047A" w:rsidRDefault="00876B16" w:rsidP="00876B16">
            <w:pPr>
              <w:jc w:val="center"/>
              <w:rPr>
                <w:rFonts w:ascii="Times New Roman" w:hAnsi="Times New Roman" w:cs="Times New Roman"/>
                <w:sz w:val="24"/>
                <w:szCs w:val="24"/>
              </w:rPr>
            </w:pPr>
          </w:p>
        </w:tc>
        <w:tc>
          <w:tcPr>
            <w:tcW w:w="1318" w:type="dxa"/>
          </w:tcPr>
          <w:p w:rsidR="00876B16" w:rsidRPr="00CB047A" w:rsidRDefault="00876B16" w:rsidP="00876B16">
            <w:pPr>
              <w:jc w:val="center"/>
              <w:rPr>
                <w:rFonts w:ascii="Times New Roman" w:hAnsi="Times New Roman" w:cs="Times New Roman"/>
                <w:sz w:val="24"/>
                <w:szCs w:val="24"/>
              </w:rPr>
            </w:pPr>
          </w:p>
        </w:tc>
        <w:tc>
          <w:tcPr>
            <w:tcW w:w="1286" w:type="dxa"/>
          </w:tcPr>
          <w:p w:rsidR="00876B16" w:rsidRPr="00CB047A" w:rsidRDefault="00876B16" w:rsidP="00876B16">
            <w:pPr>
              <w:jc w:val="center"/>
              <w:rPr>
                <w:rFonts w:ascii="Times New Roman" w:hAnsi="Times New Roman" w:cs="Times New Roman"/>
                <w:sz w:val="24"/>
                <w:szCs w:val="24"/>
              </w:rPr>
            </w:pPr>
          </w:p>
        </w:tc>
        <w:tc>
          <w:tcPr>
            <w:tcW w:w="991" w:type="dxa"/>
          </w:tcPr>
          <w:p w:rsidR="00876B16" w:rsidRPr="00CB047A" w:rsidRDefault="00876B16" w:rsidP="00876B16">
            <w:pPr>
              <w:jc w:val="center"/>
              <w:rPr>
                <w:rFonts w:ascii="Times New Roman" w:hAnsi="Times New Roman" w:cs="Times New Roman"/>
                <w:sz w:val="24"/>
                <w:szCs w:val="24"/>
              </w:rPr>
            </w:pPr>
          </w:p>
        </w:tc>
        <w:tc>
          <w:tcPr>
            <w:tcW w:w="980" w:type="dxa"/>
          </w:tcPr>
          <w:p w:rsidR="00876B16" w:rsidRPr="00CB047A" w:rsidRDefault="00876B16" w:rsidP="00876B16">
            <w:pPr>
              <w:jc w:val="center"/>
              <w:rPr>
                <w:rFonts w:ascii="Times New Roman" w:hAnsi="Times New Roman" w:cs="Times New Roman"/>
                <w:sz w:val="24"/>
                <w:szCs w:val="24"/>
              </w:rPr>
            </w:pPr>
          </w:p>
        </w:tc>
        <w:tc>
          <w:tcPr>
            <w:tcW w:w="1288" w:type="dxa"/>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p>
        </w:tc>
      </w:tr>
      <w:tr w:rsidR="00876B16" w:rsidRPr="00CB047A" w:rsidTr="002D2F4C">
        <w:tc>
          <w:tcPr>
            <w:tcW w:w="486"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4</w:t>
            </w:r>
          </w:p>
        </w:tc>
        <w:tc>
          <w:tcPr>
            <w:tcW w:w="1465"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2020/2021</w:t>
            </w:r>
          </w:p>
        </w:tc>
        <w:tc>
          <w:tcPr>
            <w:tcW w:w="960" w:type="dxa"/>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p>
        </w:tc>
        <w:tc>
          <w:tcPr>
            <w:tcW w:w="1286" w:type="dxa"/>
          </w:tcPr>
          <w:p w:rsidR="00876B16" w:rsidRPr="00CB047A" w:rsidRDefault="00876B16" w:rsidP="00876B16">
            <w:pPr>
              <w:jc w:val="center"/>
              <w:rPr>
                <w:rFonts w:ascii="Times New Roman" w:hAnsi="Times New Roman" w:cs="Times New Roman"/>
                <w:sz w:val="24"/>
                <w:szCs w:val="24"/>
              </w:rPr>
            </w:pPr>
          </w:p>
        </w:tc>
        <w:tc>
          <w:tcPr>
            <w:tcW w:w="972"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 xml:space="preserve">19 </w:t>
            </w:r>
          </w:p>
        </w:tc>
        <w:tc>
          <w:tcPr>
            <w:tcW w:w="1318"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2 (10,5%)</w:t>
            </w:r>
          </w:p>
        </w:tc>
        <w:tc>
          <w:tcPr>
            <w:tcW w:w="1286"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17 (89,5%)</w:t>
            </w:r>
          </w:p>
        </w:tc>
        <w:tc>
          <w:tcPr>
            <w:tcW w:w="991"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0</w:t>
            </w:r>
          </w:p>
        </w:tc>
        <w:tc>
          <w:tcPr>
            <w:tcW w:w="980" w:type="dxa"/>
          </w:tcPr>
          <w:p w:rsidR="00876B16" w:rsidRPr="00CB047A" w:rsidRDefault="00876B16" w:rsidP="00876B16">
            <w:pPr>
              <w:jc w:val="center"/>
              <w:rPr>
                <w:rFonts w:ascii="Times New Roman" w:hAnsi="Times New Roman" w:cs="Times New Roman"/>
                <w:sz w:val="24"/>
                <w:szCs w:val="24"/>
              </w:rPr>
            </w:pPr>
          </w:p>
        </w:tc>
        <w:tc>
          <w:tcPr>
            <w:tcW w:w="1288" w:type="dxa"/>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p>
        </w:tc>
      </w:tr>
    </w:tbl>
    <w:p w:rsidR="00876B16" w:rsidRDefault="00876B16" w:rsidP="00876B16">
      <w:pPr>
        <w:jc w:val="center"/>
        <w:rPr>
          <w:sz w:val="26"/>
          <w:szCs w:val="26"/>
        </w:rPr>
      </w:pPr>
    </w:p>
    <w:p w:rsidR="002D2F4C" w:rsidRDefault="002D2F4C" w:rsidP="00876B16">
      <w:pPr>
        <w:jc w:val="center"/>
        <w:rPr>
          <w:sz w:val="26"/>
          <w:szCs w:val="26"/>
        </w:rPr>
      </w:pPr>
    </w:p>
    <w:p w:rsidR="002D2F4C" w:rsidRDefault="002D2F4C" w:rsidP="00876B16">
      <w:pPr>
        <w:jc w:val="center"/>
        <w:rPr>
          <w:sz w:val="26"/>
          <w:szCs w:val="26"/>
        </w:rPr>
      </w:pPr>
    </w:p>
    <w:p w:rsidR="00CB047A" w:rsidRDefault="00CB047A" w:rsidP="00876B16">
      <w:pPr>
        <w:jc w:val="center"/>
        <w:rPr>
          <w:sz w:val="26"/>
          <w:szCs w:val="26"/>
        </w:rPr>
      </w:pPr>
    </w:p>
    <w:p w:rsidR="002D2F4C" w:rsidRPr="00876B16" w:rsidRDefault="002D2F4C" w:rsidP="00876B16">
      <w:pPr>
        <w:jc w:val="center"/>
        <w:rPr>
          <w:sz w:val="26"/>
          <w:szCs w:val="26"/>
        </w:rPr>
      </w:pPr>
    </w:p>
    <w:p w:rsidR="00FC14FB" w:rsidRDefault="00FC14FB" w:rsidP="002D2F4C">
      <w:pPr>
        <w:keepNext/>
        <w:keepLines/>
        <w:spacing w:after="0"/>
        <w:outlineLvl w:val="1"/>
        <w:rPr>
          <w:rFonts w:eastAsiaTheme="majorEastAsia"/>
          <w:b/>
          <w:bCs/>
          <w:color w:val="2C2D2E"/>
          <w:sz w:val="26"/>
          <w:szCs w:val="26"/>
          <w:shd w:val="clear" w:color="auto" w:fill="FFFFFF"/>
        </w:rPr>
      </w:pPr>
    </w:p>
    <w:p w:rsidR="00876B16" w:rsidRPr="00876B16" w:rsidRDefault="00876B16" w:rsidP="002D2F4C">
      <w:pPr>
        <w:keepNext/>
        <w:keepLines/>
        <w:spacing w:after="0"/>
        <w:outlineLvl w:val="1"/>
        <w:rPr>
          <w:rFonts w:eastAsiaTheme="majorEastAsia"/>
          <w:b/>
          <w:bCs/>
          <w:color w:val="444444"/>
          <w:sz w:val="26"/>
          <w:szCs w:val="26"/>
        </w:rPr>
      </w:pPr>
      <w:r w:rsidRPr="00876B16">
        <w:rPr>
          <w:rFonts w:eastAsiaTheme="majorEastAsia"/>
          <w:b/>
          <w:bCs/>
          <w:color w:val="2C2D2E"/>
          <w:sz w:val="26"/>
          <w:szCs w:val="26"/>
          <w:shd w:val="clear" w:color="auto" w:fill="FFFFFF"/>
        </w:rPr>
        <w:t xml:space="preserve">Сведения о результатах государственной итоговой аттестации по основной профессиональной образовательной программе по </w:t>
      </w:r>
      <w:r w:rsidRPr="00876B16">
        <w:rPr>
          <w:rFonts w:eastAsiaTheme="majorEastAsia"/>
          <w:b/>
          <w:bCs/>
          <w:sz w:val="26"/>
          <w:szCs w:val="26"/>
          <w:shd w:val="clear" w:color="auto" w:fill="FFFFFF"/>
        </w:rPr>
        <w:t xml:space="preserve">профессии  </w:t>
      </w:r>
      <w:r w:rsidRPr="00876B16">
        <w:rPr>
          <w:rFonts w:eastAsiaTheme="majorEastAsia"/>
          <w:b/>
          <w:bCs/>
          <w:sz w:val="26"/>
          <w:szCs w:val="26"/>
        </w:rPr>
        <w:t xml:space="preserve">23.01.17 </w:t>
      </w:r>
      <w:r w:rsidRPr="00876B16">
        <w:rPr>
          <w:rFonts w:eastAsiaTheme="majorEastAsia"/>
          <w:b/>
          <w:bCs/>
          <w:color w:val="4F81BD" w:themeColor="accent1"/>
          <w:sz w:val="26"/>
          <w:szCs w:val="26"/>
        </w:rPr>
        <w:t xml:space="preserve"> </w:t>
      </w:r>
      <w:r w:rsidRPr="00876B16">
        <w:rPr>
          <w:rFonts w:eastAsiaTheme="majorEastAsia"/>
          <w:b/>
          <w:bCs/>
          <w:color w:val="444444"/>
          <w:sz w:val="26"/>
          <w:szCs w:val="26"/>
        </w:rPr>
        <w:t>Мастер по ремонту и обслуживанию автомобилей</w:t>
      </w:r>
    </w:p>
    <w:tbl>
      <w:tblPr>
        <w:tblStyle w:val="71"/>
        <w:tblW w:w="15426" w:type="dxa"/>
        <w:tblLayout w:type="fixed"/>
        <w:tblLook w:val="04A0" w:firstRow="1" w:lastRow="0" w:firstColumn="1" w:lastColumn="0" w:noHBand="0" w:noVBand="1"/>
      </w:tblPr>
      <w:tblGrid>
        <w:gridCol w:w="486"/>
        <w:gridCol w:w="1465"/>
        <w:gridCol w:w="960"/>
        <w:gridCol w:w="1134"/>
        <w:gridCol w:w="1134"/>
        <w:gridCol w:w="1286"/>
        <w:gridCol w:w="972"/>
        <w:gridCol w:w="1176"/>
        <w:gridCol w:w="1286"/>
        <w:gridCol w:w="991"/>
        <w:gridCol w:w="980"/>
        <w:gridCol w:w="1288"/>
        <w:gridCol w:w="1134"/>
        <w:gridCol w:w="1134"/>
      </w:tblGrid>
      <w:tr w:rsidR="00876B16" w:rsidRPr="00CB047A" w:rsidTr="002D2F4C">
        <w:tc>
          <w:tcPr>
            <w:tcW w:w="486" w:type="dxa"/>
            <w:vMerge w:val="restart"/>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 п/п</w:t>
            </w:r>
          </w:p>
        </w:tc>
        <w:tc>
          <w:tcPr>
            <w:tcW w:w="1465" w:type="dxa"/>
            <w:vMerge w:val="restart"/>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Учебный год</w:t>
            </w:r>
          </w:p>
        </w:tc>
        <w:tc>
          <w:tcPr>
            <w:tcW w:w="13475" w:type="dxa"/>
            <w:gridSpan w:val="12"/>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Вид государственных аттестационных испытаний</w:t>
            </w:r>
          </w:p>
        </w:tc>
      </w:tr>
      <w:tr w:rsidR="00876B16" w:rsidRPr="00CB047A" w:rsidTr="002D2F4C">
        <w:tc>
          <w:tcPr>
            <w:tcW w:w="486" w:type="dxa"/>
            <w:vMerge/>
          </w:tcPr>
          <w:p w:rsidR="00876B16" w:rsidRPr="00CB047A" w:rsidRDefault="00876B16" w:rsidP="00876B16">
            <w:pPr>
              <w:jc w:val="center"/>
              <w:rPr>
                <w:rFonts w:ascii="Times New Roman" w:hAnsi="Times New Roman" w:cs="Times New Roman"/>
                <w:sz w:val="24"/>
                <w:szCs w:val="24"/>
              </w:rPr>
            </w:pPr>
          </w:p>
        </w:tc>
        <w:tc>
          <w:tcPr>
            <w:tcW w:w="1465" w:type="dxa"/>
            <w:vMerge/>
          </w:tcPr>
          <w:p w:rsidR="00876B16" w:rsidRPr="00CB047A" w:rsidRDefault="00876B16" w:rsidP="00876B16">
            <w:pPr>
              <w:jc w:val="center"/>
              <w:rPr>
                <w:rFonts w:ascii="Times New Roman" w:hAnsi="Times New Roman" w:cs="Times New Roman"/>
                <w:sz w:val="24"/>
                <w:szCs w:val="24"/>
              </w:rPr>
            </w:pPr>
          </w:p>
        </w:tc>
        <w:tc>
          <w:tcPr>
            <w:tcW w:w="4514" w:type="dxa"/>
            <w:gridSpan w:val="4"/>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Государственный экзамен</w:t>
            </w:r>
          </w:p>
        </w:tc>
        <w:tc>
          <w:tcPr>
            <w:tcW w:w="4425" w:type="dxa"/>
            <w:gridSpan w:val="4"/>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Демонстрационный экзамен</w:t>
            </w:r>
          </w:p>
        </w:tc>
        <w:tc>
          <w:tcPr>
            <w:tcW w:w="4536" w:type="dxa"/>
            <w:gridSpan w:val="4"/>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Защита выпускной квалификационной работы</w:t>
            </w:r>
          </w:p>
        </w:tc>
      </w:tr>
      <w:tr w:rsidR="00876B16" w:rsidRPr="00CB047A" w:rsidTr="002D2F4C">
        <w:tc>
          <w:tcPr>
            <w:tcW w:w="486" w:type="dxa"/>
            <w:vMerge/>
          </w:tcPr>
          <w:p w:rsidR="00876B16" w:rsidRPr="00CB047A" w:rsidRDefault="00876B16" w:rsidP="00876B16">
            <w:pPr>
              <w:jc w:val="center"/>
              <w:rPr>
                <w:rFonts w:ascii="Times New Roman" w:hAnsi="Times New Roman" w:cs="Times New Roman"/>
                <w:sz w:val="24"/>
                <w:szCs w:val="24"/>
              </w:rPr>
            </w:pPr>
          </w:p>
        </w:tc>
        <w:tc>
          <w:tcPr>
            <w:tcW w:w="1465" w:type="dxa"/>
            <w:vMerge/>
          </w:tcPr>
          <w:p w:rsidR="00876B16" w:rsidRPr="00CB047A" w:rsidRDefault="00876B16" w:rsidP="00876B16">
            <w:pPr>
              <w:jc w:val="center"/>
              <w:rPr>
                <w:rFonts w:ascii="Times New Roman" w:hAnsi="Times New Roman" w:cs="Times New Roman"/>
                <w:sz w:val="24"/>
                <w:szCs w:val="24"/>
              </w:rPr>
            </w:pPr>
          </w:p>
        </w:tc>
        <w:tc>
          <w:tcPr>
            <w:tcW w:w="960" w:type="dxa"/>
            <w:vMerge w:val="restart"/>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Количество выпускников, всего</w:t>
            </w:r>
          </w:p>
        </w:tc>
        <w:tc>
          <w:tcPr>
            <w:tcW w:w="3554" w:type="dxa"/>
            <w:gridSpan w:val="3"/>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из них:</w:t>
            </w:r>
          </w:p>
        </w:tc>
        <w:tc>
          <w:tcPr>
            <w:tcW w:w="972" w:type="dxa"/>
            <w:vMerge w:val="restart"/>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Количество выпускников,  всего</w:t>
            </w:r>
          </w:p>
        </w:tc>
        <w:tc>
          <w:tcPr>
            <w:tcW w:w="3453" w:type="dxa"/>
            <w:gridSpan w:val="3"/>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из них:</w:t>
            </w:r>
          </w:p>
        </w:tc>
        <w:tc>
          <w:tcPr>
            <w:tcW w:w="980" w:type="dxa"/>
            <w:vMerge w:val="restart"/>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Количество выпускников,  всего</w:t>
            </w:r>
          </w:p>
        </w:tc>
        <w:tc>
          <w:tcPr>
            <w:tcW w:w="3556" w:type="dxa"/>
            <w:gridSpan w:val="3"/>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из них:</w:t>
            </w:r>
          </w:p>
        </w:tc>
      </w:tr>
      <w:tr w:rsidR="00876B16" w:rsidRPr="00CB047A" w:rsidTr="002D2F4C">
        <w:tc>
          <w:tcPr>
            <w:tcW w:w="486" w:type="dxa"/>
            <w:vMerge/>
          </w:tcPr>
          <w:p w:rsidR="00876B16" w:rsidRPr="00CB047A" w:rsidRDefault="00876B16" w:rsidP="00876B16">
            <w:pPr>
              <w:jc w:val="center"/>
              <w:rPr>
                <w:rFonts w:ascii="Times New Roman" w:hAnsi="Times New Roman" w:cs="Times New Roman"/>
                <w:sz w:val="24"/>
                <w:szCs w:val="24"/>
              </w:rPr>
            </w:pPr>
          </w:p>
        </w:tc>
        <w:tc>
          <w:tcPr>
            <w:tcW w:w="1465" w:type="dxa"/>
            <w:vMerge/>
          </w:tcPr>
          <w:p w:rsidR="00876B16" w:rsidRPr="00CB047A" w:rsidRDefault="00876B16" w:rsidP="00876B16">
            <w:pPr>
              <w:jc w:val="center"/>
              <w:rPr>
                <w:rFonts w:ascii="Times New Roman" w:hAnsi="Times New Roman" w:cs="Times New Roman"/>
                <w:sz w:val="24"/>
                <w:szCs w:val="24"/>
              </w:rPr>
            </w:pPr>
          </w:p>
        </w:tc>
        <w:tc>
          <w:tcPr>
            <w:tcW w:w="960" w:type="dxa"/>
            <w:vMerge/>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получивших оценку «удовлетворительно»</w:t>
            </w:r>
          </w:p>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w:t>
            </w:r>
          </w:p>
        </w:tc>
        <w:tc>
          <w:tcPr>
            <w:tcW w:w="1134"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получивших оценку «хорошо» (%)</w:t>
            </w:r>
          </w:p>
        </w:tc>
        <w:tc>
          <w:tcPr>
            <w:tcW w:w="1286"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получивших оценку «отлично» (%)</w:t>
            </w:r>
          </w:p>
        </w:tc>
        <w:tc>
          <w:tcPr>
            <w:tcW w:w="972" w:type="dxa"/>
            <w:vMerge/>
          </w:tcPr>
          <w:p w:rsidR="00876B16" w:rsidRPr="00CB047A" w:rsidRDefault="00876B16" w:rsidP="00876B16">
            <w:pPr>
              <w:jc w:val="center"/>
              <w:rPr>
                <w:rFonts w:ascii="Times New Roman" w:hAnsi="Times New Roman" w:cs="Times New Roman"/>
                <w:sz w:val="24"/>
                <w:szCs w:val="24"/>
              </w:rPr>
            </w:pPr>
          </w:p>
        </w:tc>
        <w:tc>
          <w:tcPr>
            <w:tcW w:w="1176"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получивших оценку «удовлетворительно»</w:t>
            </w:r>
          </w:p>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w:t>
            </w:r>
          </w:p>
        </w:tc>
        <w:tc>
          <w:tcPr>
            <w:tcW w:w="1286"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получивших оценку «хорошо» (%)</w:t>
            </w:r>
          </w:p>
        </w:tc>
        <w:tc>
          <w:tcPr>
            <w:tcW w:w="991"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получивших оценку «отлично» (%)</w:t>
            </w:r>
          </w:p>
        </w:tc>
        <w:tc>
          <w:tcPr>
            <w:tcW w:w="980" w:type="dxa"/>
            <w:vMerge/>
          </w:tcPr>
          <w:p w:rsidR="00876B16" w:rsidRPr="00CB047A" w:rsidRDefault="00876B16" w:rsidP="00876B16">
            <w:pPr>
              <w:jc w:val="center"/>
              <w:rPr>
                <w:rFonts w:ascii="Times New Roman" w:hAnsi="Times New Roman" w:cs="Times New Roman"/>
                <w:sz w:val="24"/>
                <w:szCs w:val="24"/>
              </w:rPr>
            </w:pPr>
          </w:p>
        </w:tc>
        <w:tc>
          <w:tcPr>
            <w:tcW w:w="1288"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получивших оценку «удовлетворительно»</w:t>
            </w:r>
          </w:p>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w:t>
            </w:r>
          </w:p>
        </w:tc>
        <w:tc>
          <w:tcPr>
            <w:tcW w:w="1134"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получивших оценку «хорошо» (%)</w:t>
            </w:r>
          </w:p>
        </w:tc>
        <w:tc>
          <w:tcPr>
            <w:tcW w:w="1134"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получивших оценку «отлично» (%)</w:t>
            </w:r>
          </w:p>
        </w:tc>
      </w:tr>
      <w:tr w:rsidR="00876B16" w:rsidRPr="00CB047A" w:rsidTr="002D2F4C">
        <w:tc>
          <w:tcPr>
            <w:tcW w:w="486"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1</w:t>
            </w:r>
          </w:p>
        </w:tc>
        <w:tc>
          <w:tcPr>
            <w:tcW w:w="1465"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2017/2018</w:t>
            </w:r>
          </w:p>
        </w:tc>
        <w:tc>
          <w:tcPr>
            <w:tcW w:w="960" w:type="dxa"/>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p>
        </w:tc>
        <w:tc>
          <w:tcPr>
            <w:tcW w:w="1286" w:type="dxa"/>
          </w:tcPr>
          <w:p w:rsidR="00876B16" w:rsidRPr="00CB047A" w:rsidRDefault="00876B16" w:rsidP="00876B16">
            <w:pPr>
              <w:jc w:val="center"/>
              <w:rPr>
                <w:rFonts w:ascii="Times New Roman" w:hAnsi="Times New Roman" w:cs="Times New Roman"/>
                <w:sz w:val="24"/>
                <w:szCs w:val="24"/>
              </w:rPr>
            </w:pPr>
          </w:p>
        </w:tc>
        <w:tc>
          <w:tcPr>
            <w:tcW w:w="972" w:type="dxa"/>
          </w:tcPr>
          <w:p w:rsidR="00876B16" w:rsidRPr="00CB047A" w:rsidRDefault="00876B16" w:rsidP="00876B16">
            <w:pPr>
              <w:jc w:val="center"/>
              <w:rPr>
                <w:rFonts w:ascii="Times New Roman" w:hAnsi="Times New Roman" w:cs="Times New Roman"/>
                <w:sz w:val="24"/>
                <w:szCs w:val="24"/>
              </w:rPr>
            </w:pPr>
          </w:p>
        </w:tc>
        <w:tc>
          <w:tcPr>
            <w:tcW w:w="1176" w:type="dxa"/>
          </w:tcPr>
          <w:p w:rsidR="00876B16" w:rsidRPr="00CB047A" w:rsidRDefault="00876B16" w:rsidP="00876B16">
            <w:pPr>
              <w:jc w:val="center"/>
              <w:rPr>
                <w:rFonts w:ascii="Times New Roman" w:hAnsi="Times New Roman" w:cs="Times New Roman"/>
                <w:sz w:val="24"/>
                <w:szCs w:val="24"/>
              </w:rPr>
            </w:pPr>
          </w:p>
        </w:tc>
        <w:tc>
          <w:tcPr>
            <w:tcW w:w="1286" w:type="dxa"/>
          </w:tcPr>
          <w:p w:rsidR="00876B16" w:rsidRPr="00CB047A" w:rsidRDefault="00876B16" w:rsidP="00876B16">
            <w:pPr>
              <w:jc w:val="center"/>
              <w:rPr>
                <w:rFonts w:ascii="Times New Roman" w:hAnsi="Times New Roman" w:cs="Times New Roman"/>
                <w:sz w:val="24"/>
                <w:szCs w:val="24"/>
              </w:rPr>
            </w:pPr>
          </w:p>
        </w:tc>
        <w:tc>
          <w:tcPr>
            <w:tcW w:w="991" w:type="dxa"/>
          </w:tcPr>
          <w:p w:rsidR="00876B16" w:rsidRPr="00CB047A" w:rsidRDefault="00876B16" w:rsidP="00876B16">
            <w:pPr>
              <w:jc w:val="center"/>
              <w:rPr>
                <w:rFonts w:ascii="Times New Roman" w:hAnsi="Times New Roman" w:cs="Times New Roman"/>
                <w:sz w:val="24"/>
                <w:szCs w:val="24"/>
              </w:rPr>
            </w:pPr>
          </w:p>
        </w:tc>
        <w:tc>
          <w:tcPr>
            <w:tcW w:w="980" w:type="dxa"/>
          </w:tcPr>
          <w:p w:rsidR="00876B16" w:rsidRPr="00CB047A" w:rsidRDefault="00876B16" w:rsidP="00876B16">
            <w:pPr>
              <w:jc w:val="center"/>
              <w:rPr>
                <w:rFonts w:ascii="Times New Roman" w:hAnsi="Times New Roman" w:cs="Times New Roman"/>
                <w:sz w:val="24"/>
                <w:szCs w:val="24"/>
              </w:rPr>
            </w:pPr>
          </w:p>
        </w:tc>
        <w:tc>
          <w:tcPr>
            <w:tcW w:w="1288" w:type="dxa"/>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p>
        </w:tc>
      </w:tr>
      <w:tr w:rsidR="00876B16" w:rsidRPr="00CB047A" w:rsidTr="002D2F4C">
        <w:tc>
          <w:tcPr>
            <w:tcW w:w="486"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2</w:t>
            </w:r>
          </w:p>
        </w:tc>
        <w:tc>
          <w:tcPr>
            <w:tcW w:w="1465"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2018/2019</w:t>
            </w:r>
          </w:p>
        </w:tc>
        <w:tc>
          <w:tcPr>
            <w:tcW w:w="960" w:type="dxa"/>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p>
        </w:tc>
        <w:tc>
          <w:tcPr>
            <w:tcW w:w="1286" w:type="dxa"/>
          </w:tcPr>
          <w:p w:rsidR="00876B16" w:rsidRPr="00CB047A" w:rsidRDefault="00876B16" w:rsidP="00876B16">
            <w:pPr>
              <w:jc w:val="center"/>
              <w:rPr>
                <w:rFonts w:ascii="Times New Roman" w:hAnsi="Times New Roman" w:cs="Times New Roman"/>
                <w:sz w:val="24"/>
                <w:szCs w:val="24"/>
              </w:rPr>
            </w:pPr>
          </w:p>
        </w:tc>
        <w:tc>
          <w:tcPr>
            <w:tcW w:w="972" w:type="dxa"/>
          </w:tcPr>
          <w:p w:rsidR="00876B16" w:rsidRPr="00CB047A" w:rsidRDefault="00876B16" w:rsidP="00876B16">
            <w:pPr>
              <w:jc w:val="center"/>
              <w:rPr>
                <w:rFonts w:ascii="Times New Roman" w:hAnsi="Times New Roman" w:cs="Times New Roman"/>
                <w:sz w:val="24"/>
                <w:szCs w:val="24"/>
              </w:rPr>
            </w:pPr>
          </w:p>
        </w:tc>
        <w:tc>
          <w:tcPr>
            <w:tcW w:w="1176" w:type="dxa"/>
          </w:tcPr>
          <w:p w:rsidR="00876B16" w:rsidRPr="00CB047A" w:rsidRDefault="00876B16" w:rsidP="00876B16">
            <w:pPr>
              <w:jc w:val="center"/>
              <w:rPr>
                <w:rFonts w:ascii="Times New Roman" w:hAnsi="Times New Roman" w:cs="Times New Roman"/>
                <w:sz w:val="24"/>
                <w:szCs w:val="24"/>
              </w:rPr>
            </w:pPr>
          </w:p>
        </w:tc>
        <w:tc>
          <w:tcPr>
            <w:tcW w:w="1286" w:type="dxa"/>
          </w:tcPr>
          <w:p w:rsidR="00876B16" w:rsidRPr="00CB047A" w:rsidRDefault="00876B16" w:rsidP="00876B16">
            <w:pPr>
              <w:jc w:val="center"/>
              <w:rPr>
                <w:rFonts w:ascii="Times New Roman" w:hAnsi="Times New Roman" w:cs="Times New Roman"/>
                <w:sz w:val="24"/>
                <w:szCs w:val="24"/>
              </w:rPr>
            </w:pPr>
          </w:p>
        </w:tc>
        <w:tc>
          <w:tcPr>
            <w:tcW w:w="991" w:type="dxa"/>
          </w:tcPr>
          <w:p w:rsidR="00876B16" w:rsidRPr="00CB047A" w:rsidRDefault="00876B16" w:rsidP="00876B16">
            <w:pPr>
              <w:jc w:val="center"/>
              <w:rPr>
                <w:rFonts w:ascii="Times New Roman" w:hAnsi="Times New Roman" w:cs="Times New Roman"/>
                <w:sz w:val="24"/>
                <w:szCs w:val="24"/>
              </w:rPr>
            </w:pPr>
          </w:p>
        </w:tc>
        <w:tc>
          <w:tcPr>
            <w:tcW w:w="980" w:type="dxa"/>
          </w:tcPr>
          <w:p w:rsidR="00876B16" w:rsidRPr="00CB047A" w:rsidRDefault="00876B16" w:rsidP="00876B16">
            <w:pPr>
              <w:jc w:val="center"/>
              <w:rPr>
                <w:rFonts w:ascii="Times New Roman" w:hAnsi="Times New Roman" w:cs="Times New Roman"/>
                <w:sz w:val="24"/>
                <w:szCs w:val="24"/>
              </w:rPr>
            </w:pPr>
          </w:p>
        </w:tc>
        <w:tc>
          <w:tcPr>
            <w:tcW w:w="1288" w:type="dxa"/>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p>
        </w:tc>
      </w:tr>
      <w:tr w:rsidR="00876B16" w:rsidRPr="00CB047A" w:rsidTr="002D2F4C">
        <w:tc>
          <w:tcPr>
            <w:tcW w:w="486"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3</w:t>
            </w:r>
          </w:p>
        </w:tc>
        <w:tc>
          <w:tcPr>
            <w:tcW w:w="1465"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2019/2020</w:t>
            </w:r>
          </w:p>
        </w:tc>
        <w:tc>
          <w:tcPr>
            <w:tcW w:w="960" w:type="dxa"/>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p>
        </w:tc>
        <w:tc>
          <w:tcPr>
            <w:tcW w:w="1286" w:type="dxa"/>
          </w:tcPr>
          <w:p w:rsidR="00876B16" w:rsidRPr="00CB047A" w:rsidRDefault="00876B16" w:rsidP="00876B16">
            <w:pPr>
              <w:jc w:val="center"/>
              <w:rPr>
                <w:rFonts w:ascii="Times New Roman" w:hAnsi="Times New Roman" w:cs="Times New Roman"/>
                <w:sz w:val="24"/>
                <w:szCs w:val="24"/>
              </w:rPr>
            </w:pPr>
          </w:p>
        </w:tc>
        <w:tc>
          <w:tcPr>
            <w:tcW w:w="972"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20</w:t>
            </w:r>
          </w:p>
        </w:tc>
        <w:tc>
          <w:tcPr>
            <w:tcW w:w="1176"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9 (45%)</w:t>
            </w:r>
          </w:p>
        </w:tc>
        <w:tc>
          <w:tcPr>
            <w:tcW w:w="1286"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10(50%)</w:t>
            </w:r>
          </w:p>
        </w:tc>
        <w:tc>
          <w:tcPr>
            <w:tcW w:w="991"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1 (5%)</w:t>
            </w:r>
          </w:p>
        </w:tc>
        <w:tc>
          <w:tcPr>
            <w:tcW w:w="980" w:type="dxa"/>
          </w:tcPr>
          <w:p w:rsidR="00876B16" w:rsidRPr="00CB047A" w:rsidRDefault="00876B16" w:rsidP="00876B16">
            <w:pPr>
              <w:jc w:val="center"/>
              <w:rPr>
                <w:rFonts w:ascii="Times New Roman" w:hAnsi="Times New Roman" w:cs="Times New Roman"/>
                <w:sz w:val="24"/>
                <w:szCs w:val="24"/>
              </w:rPr>
            </w:pPr>
          </w:p>
        </w:tc>
        <w:tc>
          <w:tcPr>
            <w:tcW w:w="1288" w:type="dxa"/>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p>
        </w:tc>
      </w:tr>
      <w:tr w:rsidR="00876B16" w:rsidRPr="00CB047A" w:rsidTr="002D2F4C">
        <w:tc>
          <w:tcPr>
            <w:tcW w:w="486"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4</w:t>
            </w:r>
          </w:p>
        </w:tc>
        <w:tc>
          <w:tcPr>
            <w:tcW w:w="1465"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2020/2021</w:t>
            </w:r>
          </w:p>
        </w:tc>
        <w:tc>
          <w:tcPr>
            <w:tcW w:w="960" w:type="dxa"/>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p>
        </w:tc>
        <w:tc>
          <w:tcPr>
            <w:tcW w:w="1286" w:type="dxa"/>
          </w:tcPr>
          <w:p w:rsidR="00876B16" w:rsidRPr="00CB047A" w:rsidRDefault="00876B16" w:rsidP="00876B16">
            <w:pPr>
              <w:jc w:val="center"/>
              <w:rPr>
                <w:rFonts w:ascii="Times New Roman" w:hAnsi="Times New Roman" w:cs="Times New Roman"/>
                <w:sz w:val="24"/>
                <w:szCs w:val="24"/>
              </w:rPr>
            </w:pPr>
          </w:p>
        </w:tc>
        <w:tc>
          <w:tcPr>
            <w:tcW w:w="972" w:type="dxa"/>
          </w:tcPr>
          <w:p w:rsidR="00876B16" w:rsidRPr="00CB047A" w:rsidRDefault="00876B16" w:rsidP="00876B16">
            <w:pPr>
              <w:jc w:val="center"/>
              <w:rPr>
                <w:rFonts w:ascii="Times New Roman" w:hAnsi="Times New Roman" w:cs="Times New Roman"/>
                <w:sz w:val="24"/>
                <w:szCs w:val="24"/>
              </w:rPr>
            </w:pPr>
          </w:p>
        </w:tc>
        <w:tc>
          <w:tcPr>
            <w:tcW w:w="1176" w:type="dxa"/>
          </w:tcPr>
          <w:p w:rsidR="00876B16" w:rsidRPr="00CB047A" w:rsidRDefault="00876B16" w:rsidP="00876B16">
            <w:pPr>
              <w:jc w:val="center"/>
              <w:rPr>
                <w:rFonts w:ascii="Times New Roman" w:hAnsi="Times New Roman" w:cs="Times New Roman"/>
                <w:sz w:val="24"/>
                <w:szCs w:val="24"/>
              </w:rPr>
            </w:pPr>
          </w:p>
        </w:tc>
        <w:tc>
          <w:tcPr>
            <w:tcW w:w="1286" w:type="dxa"/>
          </w:tcPr>
          <w:p w:rsidR="00876B16" w:rsidRPr="00CB047A" w:rsidRDefault="00876B16" w:rsidP="00876B16">
            <w:pPr>
              <w:jc w:val="center"/>
              <w:rPr>
                <w:rFonts w:ascii="Times New Roman" w:hAnsi="Times New Roman" w:cs="Times New Roman"/>
                <w:sz w:val="24"/>
                <w:szCs w:val="24"/>
              </w:rPr>
            </w:pPr>
          </w:p>
        </w:tc>
        <w:tc>
          <w:tcPr>
            <w:tcW w:w="991" w:type="dxa"/>
          </w:tcPr>
          <w:p w:rsidR="00876B16" w:rsidRPr="00CB047A" w:rsidRDefault="00876B16" w:rsidP="00876B16">
            <w:pPr>
              <w:jc w:val="center"/>
              <w:rPr>
                <w:rFonts w:ascii="Times New Roman" w:hAnsi="Times New Roman" w:cs="Times New Roman"/>
                <w:sz w:val="24"/>
                <w:szCs w:val="24"/>
              </w:rPr>
            </w:pPr>
          </w:p>
        </w:tc>
        <w:tc>
          <w:tcPr>
            <w:tcW w:w="980" w:type="dxa"/>
          </w:tcPr>
          <w:p w:rsidR="00876B16" w:rsidRPr="00CB047A" w:rsidRDefault="00876B16" w:rsidP="00876B16">
            <w:pPr>
              <w:jc w:val="center"/>
              <w:rPr>
                <w:rFonts w:ascii="Times New Roman" w:hAnsi="Times New Roman" w:cs="Times New Roman"/>
                <w:sz w:val="24"/>
                <w:szCs w:val="24"/>
              </w:rPr>
            </w:pPr>
          </w:p>
        </w:tc>
        <w:tc>
          <w:tcPr>
            <w:tcW w:w="1288" w:type="dxa"/>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p>
        </w:tc>
      </w:tr>
    </w:tbl>
    <w:p w:rsidR="00876B16" w:rsidRPr="00876B16" w:rsidRDefault="00876B16" w:rsidP="00876B16">
      <w:pPr>
        <w:jc w:val="center"/>
        <w:rPr>
          <w:sz w:val="26"/>
          <w:szCs w:val="26"/>
        </w:rPr>
      </w:pPr>
    </w:p>
    <w:p w:rsidR="00876B16" w:rsidRDefault="00876B16" w:rsidP="00876B16">
      <w:pPr>
        <w:jc w:val="center"/>
        <w:rPr>
          <w:sz w:val="26"/>
          <w:szCs w:val="26"/>
        </w:rPr>
      </w:pPr>
    </w:p>
    <w:p w:rsidR="002D2F4C" w:rsidRDefault="002D2F4C" w:rsidP="00876B16">
      <w:pPr>
        <w:jc w:val="center"/>
        <w:rPr>
          <w:sz w:val="26"/>
          <w:szCs w:val="26"/>
        </w:rPr>
      </w:pPr>
    </w:p>
    <w:p w:rsidR="002D2F4C" w:rsidRDefault="002D2F4C" w:rsidP="00876B16">
      <w:pPr>
        <w:jc w:val="center"/>
        <w:rPr>
          <w:sz w:val="26"/>
          <w:szCs w:val="26"/>
        </w:rPr>
      </w:pPr>
    </w:p>
    <w:p w:rsidR="002D2F4C" w:rsidRDefault="002D2F4C" w:rsidP="00876B16">
      <w:pPr>
        <w:jc w:val="center"/>
        <w:rPr>
          <w:sz w:val="26"/>
          <w:szCs w:val="26"/>
        </w:rPr>
      </w:pPr>
    </w:p>
    <w:p w:rsidR="00CB047A" w:rsidRDefault="00CB047A" w:rsidP="00876B16">
      <w:pPr>
        <w:jc w:val="center"/>
        <w:rPr>
          <w:sz w:val="26"/>
          <w:szCs w:val="26"/>
        </w:rPr>
      </w:pPr>
    </w:p>
    <w:p w:rsidR="002D2F4C" w:rsidRPr="00876B16" w:rsidRDefault="002D2F4C" w:rsidP="00876B16">
      <w:pPr>
        <w:jc w:val="center"/>
        <w:rPr>
          <w:sz w:val="26"/>
          <w:szCs w:val="26"/>
        </w:rPr>
      </w:pPr>
    </w:p>
    <w:p w:rsidR="00876B16" w:rsidRPr="00876B16" w:rsidRDefault="00876B16" w:rsidP="002D2F4C">
      <w:pPr>
        <w:spacing w:after="0" w:line="240" w:lineRule="auto"/>
        <w:outlineLvl w:val="0"/>
        <w:rPr>
          <w:rFonts w:eastAsia="Times New Roman"/>
          <w:b/>
          <w:bCs/>
          <w:color w:val="444444"/>
          <w:kern w:val="36"/>
          <w:sz w:val="26"/>
          <w:szCs w:val="26"/>
          <w:lang w:eastAsia="ru-RU"/>
        </w:rPr>
      </w:pPr>
      <w:r w:rsidRPr="00876B16">
        <w:rPr>
          <w:rFonts w:eastAsia="Times New Roman"/>
          <w:b/>
          <w:bCs/>
          <w:color w:val="2C2D2E"/>
          <w:kern w:val="36"/>
          <w:sz w:val="26"/>
          <w:szCs w:val="26"/>
          <w:shd w:val="clear" w:color="auto" w:fill="FFFFFF"/>
          <w:lang w:eastAsia="ru-RU"/>
        </w:rPr>
        <w:t xml:space="preserve">Сведения о результатах государственной итоговой аттестации по основной профессиональной образовательной программе по </w:t>
      </w:r>
      <w:r w:rsidRPr="00876B16">
        <w:rPr>
          <w:rFonts w:eastAsia="Times New Roman"/>
          <w:b/>
          <w:bCs/>
          <w:kern w:val="36"/>
          <w:sz w:val="26"/>
          <w:szCs w:val="26"/>
          <w:shd w:val="clear" w:color="auto" w:fill="FFFFFF"/>
          <w:lang w:eastAsia="ru-RU"/>
        </w:rPr>
        <w:t xml:space="preserve">профессии  </w:t>
      </w:r>
      <w:r w:rsidRPr="00876B16">
        <w:rPr>
          <w:rFonts w:eastAsia="Times New Roman"/>
          <w:b/>
          <w:bCs/>
          <w:color w:val="333333"/>
          <w:kern w:val="36"/>
          <w:sz w:val="26"/>
          <w:szCs w:val="26"/>
          <w:lang w:eastAsia="ru-RU"/>
        </w:rPr>
        <w:t xml:space="preserve">190629.01 </w:t>
      </w:r>
      <w:r w:rsidRPr="00876B16">
        <w:rPr>
          <w:rFonts w:eastAsia="Times New Roman"/>
          <w:b/>
          <w:bCs/>
          <w:color w:val="444444"/>
          <w:kern w:val="36"/>
          <w:sz w:val="26"/>
          <w:szCs w:val="26"/>
          <w:lang w:eastAsia="ru-RU"/>
        </w:rPr>
        <w:t>Машинист дорожных и строительных машин</w:t>
      </w:r>
    </w:p>
    <w:p w:rsidR="00876B16" w:rsidRPr="00876B16" w:rsidRDefault="00876B16" w:rsidP="00876B16">
      <w:pPr>
        <w:keepNext/>
        <w:keepLines/>
        <w:spacing w:after="0"/>
        <w:jc w:val="center"/>
        <w:outlineLvl w:val="1"/>
        <w:rPr>
          <w:rFonts w:eastAsiaTheme="majorEastAsia"/>
          <w:b/>
          <w:bCs/>
          <w:color w:val="4F81BD" w:themeColor="accent1"/>
          <w:sz w:val="26"/>
          <w:szCs w:val="26"/>
        </w:rPr>
      </w:pPr>
    </w:p>
    <w:tbl>
      <w:tblPr>
        <w:tblStyle w:val="71"/>
        <w:tblW w:w="15426" w:type="dxa"/>
        <w:tblLayout w:type="fixed"/>
        <w:tblLook w:val="04A0" w:firstRow="1" w:lastRow="0" w:firstColumn="1" w:lastColumn="0" w:noHBand="0" w:noVBand="1"/>
      </w:tblPr>
      <w:tblGrid>
        <w:gridCol w:w="486"/>
        <w:gridCol w:w="1465"/>
        <w:gridCol w:w="960"/>
        <w:gridCol w:w="1134"/>
        <w:gridCol w:w="1134"/>
        <w:gridCol w:w="1286"/>
        <w:gridCol w:w="972"/>
        <w:gridCol w:w="1176"/>
        <w:gridCol w:w="1286"/>
        <w:gridCol w:w="991"/>
        <w:gridCol w:w="980"/>
        <w:gridCol w:w="1288"/>
        <w:gridCol w:w="1134"/>
        <w:gridCol w:w="1134"/>
      </w:tblGrid>
      <w:tr w:rsidR="00876B16" w:rsidRPr="00CB047A" w:rsidTr="002D2F4C">
        <w:tc>
          <w:tcPr>
            <w:tcW w:w="486" w:type="dxa"/>
            <w:vMerge w:val="restart"/>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 п/п</w:t>
            </w:r>
          </w:p>
        </w:tc>
        <w:tc>
          <w:tcPr>
            <w:tcW w:w="1465" w:type="dxa"/>
            <w:vMerge w:val="restart"/>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Учебный год</w:t>
            </w:r>
          </w:p>
        </w:tc>
        <w:tc>
          <w:tcPr>
            <w:tcW w:w="13475" w:type="dxa"/>
            <w:gridSpan w:val="12"/>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Вид государственных аттестационных испытаний</w:t>
            </w:r>
          </w:p>
        </w:tc>
      </w:tr>
      <w:tr w:rsidR="00876B16" w:rsidRPr="00CB047A" w:rsidTr="002D2F4C">
        <w:tc>
          <w:tcPr>
            <w:tcW w:w="486" w:type="dxa"/>
            <w:vMerge/>
          </w:tcPr>
          <w:p w:rsidR="00876B16" w:rsidRPr="00CB047A" w:rsidRDefault="00876B16" w:rsidP="00876B16">
            <w:pPr>
              <w:jc w:val="center"/>
              <w:rPr>
                <w:rFonts w:ascii="Times New Roman" w:hAnsi="Times New Roman" w:cs="Times New Roman"/>
                <w:sz w:val="24"/>
                <w:szCs w:val="24"/>
              </w:rPr>
            </w:pPr>
          </w:p>
        </w:tc>
        <w:tc>
          <w:tcPr>
            <w:tcW w:w="1465" w:type="dxa"/>
            <w:vMerge/>
          </w:tcPr>
          <w:p w:rsidR="00876B16" w:rsidRPr="00CB047A" w:rsidRDefault="00876B16" w:rsidP="00876B16">
            <w:pPr>
              <w:jc w:val="center"/>
              <w:rPr>
                <w:rFonts w:ascii="Times New Roman" w:hAnsi="Times New Roman" w:cs="Times New Roman"/>
                <w:sz w:val="24"/>
                <w:szCs w:val="24"/>
              </w:rPr>
            </w:pPr>
          </w:p>
        </w:tc>
        <w:tc>
          <w:tcPr>
            <w:tcW w:w="4514" w:type="dxa"/>
            <w:gridSpan w:val="4"/>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Государственный экзамен</w:t>
            </w:r>
          </w:p>
        </w:tc>
        <w:tc>
          <w:tcPr>
            <w:tcW w:w="4425" w:type="dxa"/>
            <w:gridSpan w:val="4"/>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Демонстрационный экзамен</w:t>
            </w:r>
          </w:p>
        </w:tc>
        <w:tc>
          <w:tcPr>
            <w:tcW w:w="4536" w:type="dxa"/>
            <w:gridSpan w:val="4"/>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Защита выпускной квалификационной работы</w:t>
            </w:r>
          </w:p>
        </w:tc>
      </w:tr>
      <w:tr w:rsidR="00876B16" w:rsidRPr="00CB047A" w:rsidTr="002D2F4C">
        <w:tc>
          <w:tcPr>
            <w:tcW w:w="486" w:type="dxa"/>
            <w:vMerge/>
          </w:tcPr>
          <w:p w:rsidR="00876B16" w:rsidRPr="00CB047A" w:rsidRDefault="00876B16" w:rsidP="00876B16">
            <w:pPr>
              <w:jc w:val="center"/>
              <w:rPr>
                <w:rFonts w:ascii="Times New Roman" w:hAnsi="Times New Roman" w:cs="Times New Roman"/>
                <w:sz w:val="24"/>
                <w:szCs w:val="24"/>
              </w:rPr>
            </w:pPr>
          </w:p>
        </w:tc>
        <w:tc>
          <w:tcPr>
            <w:tcW w:w="1465" w:type="dxa"/>
            <w:vMerge/>
          </w:tcPr>
          <w:p w:rsidR="00876B16" w:rsidRPr="00CB047A" w:rsidRDefault="00876B16" w:rsidP="00876B16">
            <w:pPr>
              <w:jc w:val="center"/>
              <w:rPr>
                <w:rFonts w:ascii="Times New Roman" w:hAnsi="Times New Roman" w:cs="Times New Roman"/>
                <w:sz w:val="24"/>
                <w:szCs w:val="24"/>
              </w:rPr>
            </w:pPr>
          </w:p>
        </w:tc>
        <w:tc>
          <w:tcPr>
            <w:tcW w:w="960" w:type="dxa"/>
            <w:vMerge w:val="restart"/>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Количество выпускников, всего</w:t>
            </w:r>
          </w:p>
        </w:tc>
        <w:tc>
          <w:tcPr>
            <w:tcW w:w="3554" w:type="dxa"/>
            <w:gridSpan w:val="3"/>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из них:</w:t>
            </w:r>
          </w:p>
        </w:tc>
        <w:tc>
          <w:tcPr>
            <w:tcW w:w="972" w:type="dxa"/>
            <w:vMerge w:val="restart"/>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Количество выпускников,  всего</w:t>
            </w:r>
          </w:p>
        </w:tc>
        <w:tc>
          <w:tcPr>
            <w:tcW w:w="3453" w:type="dxa"/>
            <w:gridSpan w:val="3"/>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из них:</w:t>
            </w:r>
          </w:p>
        </w:tc>
        <w:tc>
          <w:tcPr>
            <w:tcW w:w="980" w:type="dxa"/>
            <w:vMerge w:val="restart"/>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Количество выпускников,  всего</w:t>
            </w:r>
          </w:p>
        </w:tc>
        <w:tc>
          <w:tcPr>
            <w:tcW w:w="3556" w:type="dxa"/>
            <w:gridSpan w:val="3"/>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из них:</w:t>
            </w:r>
          </w:p>
        </w:tc>
      </w:tr>
      <w:tr w:rsidR="00876B16" w:rsidRPr="00CB047A" w:rsidTr="002D2F4C">
        <w:tc>
          <w:tcPr>
            <w:tcW w:w="486" w:type="dxa"/>
            <w:vMerge/>
          </w:tcPr>
          <w:p w:rsidR="00876B16" w:rsidRPr="00CB047A" w:rsidRDefault="00876B16" w:rsidP="00876B16">
            <w:pPr>
              <w:jc w:val="center"/>
              <w:rPr>
                <w:rFonts w:ascii="Times New Roman" w:hAnsi="Times New Roman" w:cs="Times New Roman"/>
                <w:sz w:val="24"/>
                <w:szCs w:val="24"/>
              </w:rPr>
            </w:pPr>
          </w:p>
        </w:tc>
        <w:tc>
          <w:tcPr>
            <w:tcW w:w="1465" w:type="dxa"/>
            <w:vMerge/>
          </w:tcPr>
          <w:p w:rsidR="00876B16" w:rsidRPr="00CB047A" w:rsidRDefault="00876B16" w:rsidP="00876B16">
            <w:pPr>
              <w:jc w:val="center"/>
              <w:rPr>
                <w:rFonts w:ascii="Times New Roman" w:hAnsi="Times New Roman" w:cs="Times New Roman"/>
                <w:sz w:val="24"/>
                <w:szCs w:val="24"/>
              </w:rPr>
            </w:pPr>
          </w:p>
        </w:tc>
        <w:tc>
          <w:tcPr>
            <w:tcW w:w="960" w:type="dxa"/>
            <w:vMerge/>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получивших оценку «удовлетворительно»</w:t>
            </w:r>
          </w:p>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w:t>
            </w:r>
          </w:p>
        </w:tc>
        <w:tc>
          <w:tcPr>
            <w:tcW w:w="1134"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получивших оценку «хорошо» (%)</w:t>
            </w:r>
          </w:p>
        </w:tc>
        <w:tc>
          <w:tcPr>
            <w:tcW w:w="1286"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получивших оценку «отлично» (%)</w:t>
            </w:r>
          </w:p>
        </w:tc>
        <w:tc>
          <w:tcPr>
            <w:tcW w:w="972" w:type="dxa"/>
            <w:vMerge/>
          </w:tcPr>
          <w:p w:rsidR="00876B16" w:rsidRPr="00CB047A" w:rsidRDefault="00876B16" w:rsidP="00876B16">
            <w:pPr>
              <w:jc w:val="center"/>
              <w:rPr>
                <w:rFonts w:ascii="Times New Roman" w:hAnsi="Times New Roman" w:cs="Times New Roman"/>
                <w:sz w:val="24"/>
                <w:szCs w:val="24"/>
              </w:rPr>
            </w:pPr>
          </w:p>
        </w:tc>
        <w:tc>
          <w:tcPr>
            <w:tcW w:w="1176"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получивших оценку «удовлетворительно»</w:t>
            </w:r>
          </w:p>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w:t>
            </w:r>
          </w:p>
        </w:tc>
        <w:tc>
          <w:tcPr>
            <w:tcW w:w="1286"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получивших оценку «хорошо» (%)</w:t>
            </w:r>
          </w:p>
        </w:tc>
        <w:tc>
          <w:tcPr>
            <w:tcW w:w="991"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получивших оценку «отлично» (%)</w:t>
            </w:r>
          </w:p>
        </w:tc>
        <w:tc>
          <w:tcPr>
            <w:tcW w:w="980" w:type="dxa"/>
            <w:vMerge/>
          </w:tcPr>
          <w:p w:rsidR="00876B16" w:rsidRPr="00CB047A" w:rsidRDefault="00876B16" w:rsidP="00876B16">
            <w:pPr>
              <w:jc w:val="center"/>
              <w:rPr>
                <w:rFonts w:ascii="Times New Roman" w:hAnsi="Times New Roman" w:cs="Times New Roman"/>
                <w:sz w:val="24"/>
                <w:szCs w:val="24"/>
              </w:rPr>
            </w:pPr>
          </w:p>
        </w:tc>
        <w:tc>
          <w:tcPr>
            <w:tcW w:w="1288"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получивших оценку «удовлетворительно»</w:t>
            </w:r>
          </w:p>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w:t>
            </w:r>
          </w:p>
        </w:tc>
        <w:tc>
          <w:tcPr>
            <w:tcW w:w="1134"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получивших оценку «хорошо» (%)</w:t>
            </w:r>
          </w:p>
        </w:tc>
        <w:tc>
          <w:tcPr>
            <w:tcW w:w="1134"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получивших оценку «отлично» (%)</w:t>
            </w:r>
          </w:p>
        </w:tc>
      </w:tr>
      <w:tr w:rsidR="00876B16" w:rsidRPr="00CB047A" w:rsidTr="002D2F4C">
        <w:tc>
          <w:tcPr>
            <w:tcW w:w="486"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1</w:t>
            </w:r>
          </w:p>
        </w:tc>
        <w:tc>
          <w:tcPr>
            <w:tcW w:w="1465"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2017/2018</w:t>
            </w:r>
          </w:p>
        </w:tc>
        <w:tc>
          <w:tcPr>
            <w:tcW w:w="960" w:type="dxa"/>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p>
        </w:tc>
        <w:tc>
          <w:tcPr>
            <w:tcW w:w="1286" w:type="dxa"/>
          </w:tcPr>
          <w:p w:rsidR="00876B16" w:rsidRPr="00CB047A" w:rsidRDefault="00876B16" w:rsidP="00876B16">
            <w:pPr>
              <w:jc w:val="center"/>
              <w:rPr>
                <w:rFonts w:ascii="Times New Roman" w:hAnsi="Times New Roman" w:cs="Times New Roman"/>
                <w:sz w:val="24"/>
                <w:szCs w:val="24"/>
              </w:rPr>
            </w:pPr>
          </w:p>
        </w:tc>
        <w:tc>
          <w:tcPr>
            <w:tcW w:w="972" w:type="dxa"/>
          </w:tcPr>
          <w:p w:rsidR="00876B16" w:rsidRPr="00CB047A" w:rsidRDefault="00876B16" w:rsidP="00876B16">
            <w:pPr>
              <w:jc w:val="center"/>
              <w:rPr>
                <w:rFonts w:ascii="Times New Roman" w:hAnsi="Times New Roman" w:cs="Times New Roman"/>
                <w:sz w:val="24"/>
                <w:szCs w:val="24"/>
              </w:rPr>
            </w:pPr>
          </w:p>
        </w:tc>
        <w:tc>
          <w:tcPr>
            <w:tcW w:w="1176" w:type="dxa"/>
          </w:tcPr>
          <w:p w:rsidR="00876B16" w:rsidRPr="00CB047A" w:rsidRDefault="00876B16" w:rsidP="00876B16">
            <w:pPr>
              <w:jc w:val="center"/>
              <w:rPr>
                <w:rFonts w:ascii="Times New Roman" w:hAnsi="Times New Roman" w:cs="Times New Roman"/>
                <w:sz w:val="24"/>
                <w:szCs w:val="24"/>
              </w:rPr>
            </w:pPr>
          </w:p>
        </w:tc>
        <w:tc>
          <w:tcPr>
            <w:tcW w:w="1286" w:type="dxa"/>
          </w:tcPr>
          <w:p w:rsidR="00876B16" w:rsidRPr="00CB047A" w:rsidRDefault="00876B16" w:rsidP="00876B16">
            <w:pPr>
              <w:jc w:val="center"/>
              <w:rPr>
                <w:rFonts w:ascii="Times New Roman" w:hAnsi="Times New Roman" w:cs="Times New Roman"/>
                <w:sz w:val="24"/>
                <w:szCs w:val="24"/>
              </w:rPr>
            </w:pPr>
          </w:p>
        </w:tc>
        <w:tc>
          <w:tcPr>
            <w:tcW w:w="991" w:type="dxa"/>
          </w:tcPr>
          <w:p w:rsidR="00876B16" w:rsidRPr="00CB047A" w:rsidRDefault="00876B16" w:rsidP="00876B16">
            <w:pPr>
              <w:jc w:val="center"/>
              <w:rPr>
                <w:rFonts w:ascii="Times New Roman" w:hAnsi="Times New Roman" w:cs="Times New Roman"/>
                <w:sz w:val="24"/>
                <w:szCs w:val="24"/>
              </w:rPr>
            </w:pPr>
          </w:p>
        </w:tc>
        <w:tc>
          <w:tcPr>
            <w:tcW w:w="980" w:type="dxa"/>
          </w:tcPr>
          <w:p w:rsidR="00876B16" w:rsidRPr="00CB047A" w:rsidRDefault="00876B16" w:rsidP="00876B16">
            <w:pPr>
              <w:jc w:val="center"/>
              <w:rPr>
                <w:rFonts w:ascii="Times New Roman" w:hAnsi="Times New Roman" w:cs="Times New Roman"/>
                <w:sz w:val="24"/>
                <w:szCs w:val="24"/>
              </w:rPr>
            </w:pPr>
          </w:p>
        </w:tc>
        <w:tc>
          <w:tcPr>
            <w:tcW w:w="1288" w:type="dxa"/>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p>
        </w:tc>
      </w:tr>
      <w:tr w:rsidR="00876B16" w:rsidRPr="00CB047A" w:rsidTr="002D2F4C">
        <w:tc>
          <w:tcPr>
            <w:tcW w:w="486"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2</w:t>
            </w:r>
          </w:p>
        </w:tc>
        <w:tc>
          <w:tcPr>
            <w:tcW w:w="1465"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2018/2019</w:t>
            </w:r>
          </w:p>
        </w:tc>
        <w:tc>
          <w:tcPr>
            <w:tcW w:w="960"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12</w:t>
            </w:r>
          </w:p>
        </w:tc>
        <w:tc>
          <w:tcPr>
            <w:tcW w:w="1134"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2 (16,7%)</w:t>
            </w:r>
          </w:p>
        </w:tc>
        <w:tc>
          <w:tcPr>
            <w:tcW w:w="1134"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6(50%)</w:t>
            </w:r>
          </w:p>
        </w:tc>
        <w:tc>
          <w:tcPr>
            <w:tcW w:w="1286"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4 (33,3%)</w:t>
            </w:r>
          </w:p>
        </w:tc>
        <w:tc>
          <w:tcPr>
            <w:tcW w:w="972" w:type="dxa"/>
          </w:tcPr>
          <w:p w:rsidR="00876B16" w:rsidRPr="00CB047A" w:rsidRDefault="00876B16" w:rsidP="00876B16">
            <w:pPr>
              <w:jc w:val="center"/>
              <w:rPr>
                <w:rFonts w:ascii="Times New Roman" w:hAnsi="Times New Roman" w:cs="Times New Roman"/>
                <w:sz w:val="24"/>
                <w:szCs w:val="24"/>
              </w:rPr>
            </w:pPr>
          </w:p>
        </w:tc>
        <w:tc>
          <w:tcPr>
            <w:tcW w:w="1176" w:type="dxa"/>
          </w:tcPr>
          <w:p w:rsidR="00876B16" w:rsidRPr="00CB047A" w:rsidRDefault="00876B16" w:rsidP="00876B16">
            <w:pPr>
              <w:jc w:val="center"/>
              <w:rPr>
                <w:rFonts w:ascii="Times New Roman" w:hAnsi="Times New Roman" w:cs="Times New Roman"/>
                <w:sz w:val="24"/>
                <w:szCs w:val="24"/>
              </w:rPr>
            </w:pPr>
          </w:p>
        </w:tc>
        <w:tc>
          <w:tcPr>
            <w:tcW w:w="1286" w:type="dxa"/>
          </w:tcPr>
          <w:p w:rsidR="00876B16" w:rsidRPr="00CB047A" w:rsidRDefault="00876B16" w:rsidP="00876B16">
            <w:pPr>
              <w:jc w:val="center"/>
              <w:rPr>
                <w:rFonts w:ascii="Times New Roman" w:hAnsi="Times New Roman" w:cs="Times New Roman"/>
                <w:sz w:val="24"/>
                <w:szCs w:val="24"/>
              </w:rPr>
            </w:pPr>
          </w:p>
        </w:tc>
        <w:tc>
          <w:tcPr>
            <w:tcW w:w="991" w:type="dxa"/>
          </w:tcPr>
          <w:p w:rsidR="00876B16" w:rsidRPr="00CB047A" w:rsidRDefault="00876B16" w:rsidP="00876B16">
            <w:pPr>
              <w:jc w:val="center"/>
              <w:rPr>
                <w:rFonts w:ascii="Times New Roman" w:hAnsi="Times New Roman" w:cs="Times New Roman"/>
                <w:sz w:val="24"/>
                <w:szCs w:val="24"/>
              </w:rPr>
            </w:pPr>
          </w:p>
        </w:tc>
        <w:tc>
          <w:tcPr>
            <w:tcW w:w="980" w:type="dxa"/>
          </w:tcPr>
          <w:p w:rsidR="00876B16" w:rsidRPr="00CB047A" w:rsidRDefault="00876B16" w:rsidP="00876B16">
            <w:pPr>
              <w:jc w:val="center"/>
              <w:rPr>
                <w:rFonts w:ascii="Times New Roman" w:hAnsi="Times New Roman" w:cs="Times New Roman"/>
                <w:sz w:val="24"/>
                <w:szCs w:val="24"/>
              </w:rPr>
            </w:pPr>
          </w:p>
        </w:tc>
        <w:tc>
          <w:tcPr>
            <w:tcW w:w="1288" w:type="dxa"/>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p>
        </w:tc>
      </w:tr>
      <w:tr w:rsidR="00876B16" w:rsidRPr="00CB047A" w:rsidTr="002D2F4C">
        <w:tc>
          <w:tcPr>
            <w:tcW w:w="486"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3</w:t>
            </w:r>
          </w:p>
        </w:tc>
        <w:tc>
          <w:tcPr>
            <w:tcW w:w="1465"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2019/2020</w:t>
            </w:r>
          </w:p>
        </w:tc>
        <w:tc>
          <w:tcPr>
            <w:tcW w:w="960" w:type="dxa"/>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p>
        </w:tc>
        <w:tc>
          <w:tcPr>
            <w:tcW w:w="1286" w:type="dxa"/>
          </w:tcPr>
          <w:p w:rsidR="00876B16" w:rsidRPr="00CB047A" w:rsidRDefault="00876B16" w:rsidP="00876B16">
            <w:pPr>
              <w:jc w:val="center"/>
              <w:rPr>
                <w:rFonts w:ascii="Times New Roman" w:hAnsi="Times New Roman" w:cs="Times New Roman"/>
                <w:sz w:val="24"/>
                <w:szCs w:val="24"/>
              </w:rPr>
            </w:pPr>
          </w:p>
        </w:tc>
        <w:tc>
          <w:tcPr>
            <w:tcW w:w="972" w:type="dxa"/>
          </w:tcPr>
          <w:p w:rsidR="00876B16" w:rsidRPr="00CB047A" w:rsidRDefault="00876B16" w:rsidP="00876B16">
            <w:pPr>
              <w:jc w:val="center"/>
              <w:rPr>
                <w:rFonts w:ascii="Times New Roman" w:hAnsi="Times New Roman" w:cs="Times New Roman"/>
                <w:sz w:val="24"/>
                <w:szCs w:val="24"/>
              </w:rPr>
            </w:pPr>
          </w:p>
        </w:tc>
        <w:tc>
          <w:tcPr>
            <w:tcW w:w="1176" w:type="dxa"/>
          </w:tcPr>
          <w:p w:rsidR="00876B16" w:rsidRPr="00CB047A" w:rsidRDefault="00876B16" w:rsidP="00876B16">
            <w:pPr>
              <w:jc w:val="center"/>
              <w:rPr>
                <w:rFonts w:ascii="Times New Roman" w:hAnsi="Times New Roman" w:cs="Times New Roman"/>
                <w:sz w:val="24"/>
                <w:szCs w:val="24"/>
              </w:rPr>
            </w:pPr>
          </w:p>
        </w:tc>
        <w:tc>
          <w:tcPr>
            <w:tcW w:w="1286" w:type="dxa"/>
          </w:tcPr>
          <w:p w:rsidR="00876B16" w:rsidRPr="00CB047A" w:rsidRDefault="00876B16" w:rsidP="00876B16">
            <w:pPr>
              <w:jc w:val="center"/>
              <w:rPr>
                <w:rFonts w:ascii="Times New Roman" w:hAnsi="Times New Roman" w:cs="Times New Roman"/>
                <w:sz w:val="24"/>
                <w:szCs w:val="24"/>
              </w:rPr>
            </w:pPr>
          </w:p>
        </w:tc>
        <w:tc>
          <w:tcPr>
            <w:tcW w:w="991" w:type="dxa"/>
          </w:tcPr>
          <w:p w:rsidR="00876B16" w:rsidRPr="00CB047A" w:rsidRDefault="00876B16" w:rsidP="00876B16">
            <w:pPr>
              <w:jc w:val="center"/>
              <w:rPr>
                <w:rFonts w:ascii="Times New Roman" w:hAnsi="Times New Roman" w:cs="Times New Roman"/>
                <w:sz w:val="24"/>
                <w:szCs w:val="24"/>
              </w:rPr>
            </w:pPr>
          </w:p>
        </w:tc>
        <w:tc>
          <w:tcPr>
            <w:tcW w:w="980" w:type="dxa"/>
          </w:tcPr>
          <w:p w:rsidR="00876B16" w:rsidRPr="00CB047A" w:rsidRDefault="00876B16" w:rsidP="00876B16">
            <w:pPr>
              <w:jc w:val="center"/>
              <w:rPr>
                <w:rFonts w:ascii="Times New Roman" w:hAnsi="Times New Roman" w:cs="Times New Roman"/>
                <w:sz w:val="24"/>
                <w:szCs w:val="24"/>
              </w:rPr>
            </w:pPr>
          </w:p>
        </w:tc>
        <w:tc>
          <w:tcPr>
            <w:tcW w:w="1288" w:type="dxa"/>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p>
        </w:tc>
      </w:tr>
      <w:tr w:rsidR="00876B16" w:rsidRPr="00CB047A" w:rsidTr="002D2F4C">
        <w:tc>
          <w:tcPr>
            <w:tcW w:w="486"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4</w:t>
            </w:r>
          </w:p>
        </w:tc>
        <w:tc>
          <w:tcPr>
            <w:tcW w:w="1465" w:type="dxa"/>
          </w:tcPr>
          <w:p w:rsidR="00876B16" w:rsidRPr="00CB047A" w:rsidRDefault="00876B16" w:rsidP="00876B16">
            <w:pPr>
              <w:jc w:val="center"/>
              <w:rPr>
                <w:rFonts w:ascii="Times New Roman" w:hAnsi="Times New Roman" w:cs="Times New Roman"/>
                <w:sz w:val="24"/>
                <w:szCs w:val="24"/>
              </w:rPr>
            </w:pPr>
            <w:r w:rsidRPr="00CB047A">
              <w:rPr>
                <w:rFonts w:ascii="Times New Roman" w:hAnsi="Times New Roman" w:cs="Times New Roman"/>
                <w:sz w:val="24"/>
                <w:szCs w:val="24"/>
              </w:rPr>
              <w:t>2020/2021</w:t>
            </w:r>
          </w:p>
        </w:tc>
        <w:tc>
          <w:tcPr>
            <w:tcW w:w="960" w:type="dxa"/>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p>
        </w:tc>
        <w:tc>
          <w:tcPr>
            <w:tcW w:w="1286" w:type="dxa"/>
          </w:tcPr>
          <w:p w:rsidR="00876B16" w:rsidRPr="00CB047A" w:rsidRDefault="00876B16" w:rsidP="00876B16">
            <w:pPr>
              <w:jc w:val="center"/>
              <w:rPr>
                <w:rFonts w:ascii="Times New Roman" w:hAnsi="Times New Roman" w:cs="Times New Roman"/>
                <w:sz w:val="24"/>
                <w:szCs w:val="24"/>
              </w:rPr>
            </w:pPr>
          </w:p>
        </w:tc>
        <w:tc>
          <w:tcPr>
            <w:tcW w:w="972" w:type="dxa"/>
          </w:tcPr>
          <w:p w:rsidR="00876B16" w:rsidRPr="00CB047A" w:rsidRDefault="00876B16" w:rsidP="00876B16">
            <w:pPr>
              <w:jc w:val="center"/>
              <w:rPr>
                <w:rFonts w:ascii="Times New Roman" w:hAnsi="Times New Roman" w:cs="Times New Roman"/>
                <w:sz w:val="24"/>
                <w:szCs w:val="24"/>
              </w:rPr>
            </w:pPr>
          </w:p>
        </w:tc>
        <w:tc>
          <w:tcPr>
            <w:tcW w:w="1176" w:type="dxa"/>
          </w:tcPr>
          <w:p w:rsidR="00876B16" w:rsidRPr="00CB047A" w:rsidRDefault="00876B16" w:rsidP="00876B16">
            <w:pPr>
              <w:jc w:val="center"/>
              <w:rPr>
                <w:rFonts w:ascii="Times New Roman" w:hAnsi="Times New Roman" w:cs="Times New Roman"/>
                <w:sz w:val="24"/>
                <w:szCs w:val="24"/>
              </w:rPr>
            </w:pPr>
          </w:p>
        </w:tc>
        <w:tc>
          <w:tcPr>
            <w:tcW w:w="1286" w:type="dxa"/>
          </w:tcPr>
          <w:p w:rsidR="00876B16" w:rsidRPr="00CB047A" w:rsidRDefault="00876B16" w:rsidP="00876B16">
            <w:pPr>
              <w:jc w:val="center"/>
              <w:rPr>
                <w:rFonts w:ascii="Times New Roman" w:hAnsi="Times New Roman" w:cs="Times New Roman"/>
                <w:sz w:val="24"/>
                <w:szCs w:val="24"/>
              </w:rPr>
            </w:pPr>
          </w:p>
        </w:tc>
        <w:tc>
          <w:tcPr>
            <w:tcW w:w="991" w:type="dxa"/>
          </w:tcPr>
          <w:p w:rsidR="00876B16" w:rsidRPr="00CB047A" w:rsidRDefault="00876B16" w:rsidP="00876B16">
            <w:pPr>
              <w:jc w:val="center"/>
              <w:rPr>
                <w:rFonts w:ascii="Times New Roman" w:hAnsi="Times New Roman" w:cs="Times New Roman"/>
                <w:sz w:val="24"/>
                <w:szCs w:val="24"/>
              </w:rPr>
            </w:pPr>
          </w:p>
        </w:tc>
        <w:tc>
          <w:tcPr>
            <w:tcW w:w="980" w:type="dxa"/>
          </w:tcPr>
          <w:p w:rsidR="00876B16" w:rsidRPr="00CB047A" w:rsidRDefault="00876B16" w:rsidP="00876B16">
            <w:pPr>
              <w:jc w:val="center"/>
              <w:rPr>
                <w:rFonts w:ascii="Times New Roman" w:hAnsi="Times New Roman" w:cs="Times New Roman"/>
                <w:sz w:val="24"/>
                <w:szCs w:val="24"/>
              </w:rPr>
            </w:pPr>
          </w:p>
        </w:tc>
        <w:tc>
          <w:tcPr>
            <w:tcW w:w="1288" w:type="dxa"/>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p>
        </w:tc>
        <w:tc>
          <w:tcPr>
            <w:tcW w:w="1134" w:type="dxa"/>
          </w:tcPr>
          <w:p w:rsidR="00876B16" w:rsidRPr="00CB047A" w:rsidRDefault="00876B16" w:rsidP="00876B16">
            <w:pPr>
              <w:jc w:val="center"/>
              <w:rPr>
                <w:rFonts w:ascii="Times New Roman" w:hAnsi="Times New Roman" w:cs="Times New Roman"/>
                <w:sz w:val="24"/>
                <w:szCs w:val="24"/>
              </w:rPr>
            </w:pPr>
          </w:p>
        </w:tc>
      </w:tr>
    </w:tbl>
    <w:p w:rsidR="00876B16" w:rsidRPr="00876B16" w:rsidRDefault="00876B16" w:rsidP="00876B16">
      <w:pPr>
        <w:jc w:val="center"/>
        <w:rPr>
          <w:rFonts w:cstheme="minorBidi"/>
        </w:rPr>
      </w:pPr>
    </w:p>
    <w:p w:rsidR="00876B16" w:rsidRPr="00876B16" w:rsidRDefault="00876B16" w:rsidP="00876B16">
      <w:pPr>
        <w:jc w:val="center"/>
        <w:rPr>
          <w:rFonts w:cstheme="minorBidi"/>
        </w:rPr>
      </w:pPr>
    </w:p>
    <w:p w:rsidR="00FA7FA6" w:rsidRDefault="00FA7FA6" w:rsidP="00FA7FA6">
      <w:pPr>
        <w:autoSpaceDE w:val="0"/>
        <w:autoSpaceDN w:val="0"/>
        <w:adjustRightInd w:val="0"/>
        <w:spacing w:after="0" w:line="240" w:lineRule="auto"/>
        <w:rPr>
          <w:color w:val="FF0000"/>
          <w:sz w:val="26"/>
          <w:szCs w:val="26"/>
        </w:rPr>
      </w:pPr>
    </w:p>
    <w:p w:rsidR="00876B16" w:rsidRDefault="00876B16" w:rsidP="00FA7FA6">
      <w:pPr>
        <w:autoSpaceDE w:val="0"/>
        <w:autoSpaceDN w:val="0"/>
        <w:adjustRightInd w:val="0"/>
        <w:spacing w:after="0" w:line="240" w:lineRule="auto"/>
        <w:rPr>
          <w:color w:val="FF0000"/>
          <w:sz w:val="26"/>
          <w:szCs w:val="26"/>
        </w:rPr>
      </w:pPr>
    </w:p>
    <w:p w:rsidR="00876B16" w:rsidRPr="006969D5" w:rsidRDefault="00876B16" w:rsidP="00FA7FA6">
      <w:pPr>
        <w:autoSpaceDE w:val="0"/>
        <w:autoSpaceDN w:val="0"/>
        <w:adjustRightInd w:val="0"/>
        <w:spacing w:after="0" w:line="240" w:lineRule="auto"/>
        <w:rPr>
          <w:color w:val="FF0000"/>
          <w:sz w:val="26"/>
          <w:szCs w:val="26"/>
        </w:rPr>
        <w:sectPr w:rsidR="00876B16" w:rsidRPr="006969D5" w:rsidSect="00FE1931">
          <w:pgSz w:w="16838" w:h="11906" w:orient="landscape"/>
          <w:pgMar w:top="1701" w:right="1134" w:bottom="851" w:left="1134" w:header="709" w:footer="709" w:gutter="0"/>
          <w:cols w:space="708"/>
          <w:docGrid w:linePitch="360"/>
        </w:sectPr>
      </w:pPr>
    </w:p>
    <w:p w:rsidR="00FA7FA6" w:rsidRPr="006969D5" w:rsidRDefault="00FA7FA6" w:rsidP="00FA7FA6">
      <w:pPr>
        <w:pBdr>
          <w:bottom w:val="single" w:sz="4" w:space="1" w:color="auto"/>
        </w:pBdr>
        <w:autoSpaceDE w:val="0"/>
        <w:autoSpaceDN w:val="0"/>
        <w:adjustRightInd w:val="0"/>
        <w:spacing w:after="0" w:line="240" w:lineRule="auto"/>
        <w:jc w:val="both"/>
        <w:rPr>
          <w:sz w:val="26"/>
          <w:szCs w:val="26"/>
        </w:rPr>
      </w:pPr>
      <w:r w:rsidRPr="006969D5">
        <w:rPr>
          <w:b/>
          <w:bCs/>
          <w:sz w:val="26"/>
          <w:szCs w:val="26"/>
        </w:rPr>
        <w:t>Вывод</w:t>
      </w:r>
      <w:r w:rsidRPr="006969D5">
        <w:rPr>
          <w:sz w:val="26"/>
          <w:szCs w:val="26"/>
        </w:rPr>
        <w:t xml:space="preserve">: структура подготовки специалистов в </w:t>
      </w:r>
      <w:r w:rsidR="00DC0D6F">
        <w:rPr>
          <w:sz w:val="26"/>
          <w:szCs w:val="26"/>
        </w:rPr>
        <w:t>техникум</w:t>
      </w:r>
      <w:r w:rsidRPr="006969D5">
        <w:rPr>
          <w:sz w:val="26"/>
          <w:szCs w:val="26"/>
        </w:rPr>
        <w:t xml:space="preserve">е соответствует профильной направленности учебного заведения, которая обусловлена потребностями Северо-Западного Федерального округа. Анализ результатов приема и трудоустройства показал востребованность специальностей </w:t>
      </w:r>
      <w:r w:rsidR="00DC0D6F">
        <w:rPr>
          <w:sz w:val="26"/>
          <w:szCs w:val="26"/>
        </w:rPr>
        <w:t>техникум</w:t>
      </w:r>
      <w:r w:rsidRPr="006969D5">
        <w:rPr>
          <w:sz w:val="26"/>
          <w:szCs w:val="26"/>
        </w:rPr>
        <w:t xml:space="preserve">а среди населения г. Волхова, Ленинградской области и Северо-Западного Федерального округа.  </w:t>
      </w:r>
    </w:p>
    <w:p w:rsidR="00FA7FA6" w:rsidRPr="006969D5" w:rsidRDefault="00FA7FA6" w:rsidP="000E0944">
      <w:pPr>
        <w:spacing w:after="0" w:line="240" w:lineRule="auto"/>
        <w:ind w:firstLine="567"/>
        <w:rPr>
          <w:b/>
          <w:bCs/>
          <w:color w:val="FF0000"/>
          <w:sz w:val="26"/>
          <w:szCs w:val="26"/>
        </w:rPr>
      </w:pPr>
    </w:p>
    <w:p w:rsidR="00FA7FA6" w:rsidRPr="006969D5" w:rsidRDefault="00FA7FA6" w:rsidP="00FA7FA6">
      <w:pPr>
        <w:autoSpaceDE w:val="0"/>
        <w:autoSpaceDN w:val="0"/>
        <w:adjustRightInd w:val="0"/>
        <w:spacing w:after="0" w:line="240" w:lineRule="auto"/>
        <w:rPr>
          <w:b/>
          <w:bCs/>
          <w:sz w:val="26"/>
          <w:szCs w:val="26"/>
        </w:rPr>
      </w:pPr>
      <w:r w:rsidRPr="006969D5">
        <w:rPr>
          <w:b/>
          <w:bCs/>
          <w:sz w:val="26"/>
          <w:szCs w:val="26"/>
        </w:rPr>
        <w:t>3.6. Трудоустройство выпускников</w:t>
      </w:r>
    </w:p>
    <w:p w:rsidR="00FA7FA6" w:rsidRPr="006969D5" w:rsidRDefault="00DC0D6F" w:rsidP="00FA7FA6">
      <w:pPr>
        <w:autoSpaceDE w:val="0"/>
        <w:autoSpaceDN w:val="0"/>
        <w:adjustRightInd w:val="0"/>
        <w:spacing w:after="0" w:line="240" w:lineRule="auto"/>
        <w:ind w:firstLine="708"/>
        <w:jc w:val="both"/>
        <w:rPr>
          <w:sz w:val="26"/>
          <w:szCs w:val="26"/>
        </w:rPr>
      </w:pPr>
      <w:r>
        <w:rPr>
          <w:sz w:val="26"/>
          <w:szCs w:val="26"/>
        </w:rPr>
        <w:t>Техникум</w:t>
      </w:r>
      <w:r w:rsidR="00544FD2">
        <w:rPr>
          <w:sz w:val="26"/>
          <w:szCs w:val="26"/>
        </w:rPr>
        <w:t>о</w:t>
      </w:r>
      <w:r w:rsidR="00FA7FA6" w:rsidRPr="006969D5">
        <w:rPr>
          <w:sz w:val="26"/>
          <w:szCs w:val="26"/>
        </w:rPr>
        <w:t xml:space="preserve">м  проводится постоянная работа по изучению рынка труда, выявлению востребованности специалистов и рабочих кадров. С потенциальными работодателями заключены договоры о сотрудничестве и трехсторонние соглашения, в рамках которых предусмотрено прохождение различных видов практики и трудоустройство. Рекламаций на качество подготовки квалифицированных рабочих, служащих, специалистов среднего звена со стороны организаций, предприятий и учреждений, в которых трудятся выпускники </w:t>
      </w:r>
      <w:r>
        <w:rPr>
          <w:sz w:val="26"/>
          <w:szCs w:val="26"/>
        </w:rPr>
        <w:t>техникум</w:t>
      </w:r>
      <w:r w:rsidR="00FA7FA6" w:rsidRPr="006969D5">
        <w:rPr>
          <w:sz w:val="26"/>
          <w:szCs w:val="26"/>
        </w:rPr>
        <w:t>а, нет. Не было случаев отрицательных отзывов о качестве подготовки специалистов в средствах массовой информации.</w:t>
      </w:r>
    </w:p>
    <w:p w:rsidR="00FA7FA6" w:rsidRPr="006969D5" w:rsidRDefault="00FA7FA6" w:rsidP="00FA7FA6">
      <w:pPr>
        <w:autoSpaceDE w:val="0"/>
        <w:autoSpaceDN w:val="0"/>
        <w:adjustRightInd w:val="0"/>
        <w:spacing w:after="0" w:line="240" w:lineRule="auto"/>
        <w:ind w:firstLine="708"/>
        <w:jc w:val="both"/>
        <w:rPr>
          <w:sz w:val="26"/>
          <w:szCs w:val="26"/>
        </w:rPr>
      </w:pPr>
      <w:r w:rsidRPr="006969D5">
        <w:rPr>
          <w:sz w:val="26"/>
          <w:szCs w:val="26"/>
        </w:rPr>
        <w:t>С целью содействия трудоустройству выпускников в учебных группах проводятся классные часы, круглые столы с приглашением представителей образовательных учреждений, промышленных предприятий и организаций. Выпускникам разъясняются их права и обязанности при трудоустройстве, предлагаются варианты мест по трудоустройству. Обучающиеся принимают участие в традиционных ярмарках вакансий.</w:t>
      </w:r>
    </w:p>
    <w:p w:rsidR="00FA7FA6" w:rsidRPr="006969D5" w:rsidRDefault="00FA7FA6" w:rsidP="00FA7FA6">
      <w:pPr>
        <w:autoSpaceDE w:val="0"/>
        <w:autoSpaceDN w:val="0"/>
        <w:adjustRightInd w:val="0"/>
        <w:spacing w:after="0" w:line="240" w:lineRule="auto"/>
        <w:jc w:val="both"/>
        <w:rPr>
          <w:sz w:val="26"/>
          <w:szCs w:val="26"/>
        </w:rPr>
      </w:pPr>
      <w:r w:rsidRPr="006969D5">
        <w:rPr>
          <w:sz w:val="26"/>
          <w:szCs w:val="26"/>
        </w:rPr>
        <w:t xml:space="preserve">В </w:t>
      </w:r>
      <w:r w:rsidR="00DC0D6F">
        <w:rPr>
          <w:sz w:val="26"/>
          <w:szCs w:val="26"/>
        </w:rPr>
        <w:t>техникум</w:t>
      </w:r>
      <w:r w:rsidRPr="006969D5">
        <w:rPr>
          <w:sz w:val="26"/>
          <w:szCs w:val="26"/>
        </w:rPr>
        <w:t>е работает служба содействия трудоустройству выпускников (ССТВ). Основными целями деятельности ССТВ является оказание содействия временной занятости обучающихся и трудоустройству выпускников, дальнейшее развитие социального партнерства с предприятиями по повышению качества подготовки специалистов СПО. Служба имеет базу данных выпускников и информацию о вакансиях на различных предприятиях г. Волхов и Ленинградской области.</w:t>
      </w:r>
    </w:p>
    <w:p w:rsidR="00FA7FA6" w:rsidRPr="006969D5" w:rsidRDefault="00FA7FA6" w:rsidP="00FA7FA6">
      <w:pPr>
        <w:autoSpaceDE w:val="0"/>
        <w:autoSpaceDN w:val="0"/>
        <w:adjustRightInd w:val="0"/>
        <w:spacing w:after="0" w:line="240" w:lineRule="auto"/>
        <w:jc w:val="both"/>
        <w:rPr>
          <w:sz w:val="26"/>
          <w:szCs w:val="26"/>
        </w:rPr>
      </w:pPr>
      <w:r w:rsidRPr="006969D5">
        <w:rPr>
          <w:sz w:val="26"/>
          <w:szCs w:val="26"/>
        </w:rPr>
        <w:t>ССТВ сотрудничает с отделами кадров предприятий и городским центром занятости населения.  План работы с выпускниками приведён в таблице 9</w:t>
      </w:r>
    </w:p>
    <w:p w:rsidR="00FA7FA6" w:rsidRPr="006969D5" w:rsidRDefault="00FA7FA6" w:rsidP="00FA7FA6">
      <w:pPr>
        <w:autoSpaceDE w:val="0"/>
        <w:autoSpaceDN w:val="0"/>
        <w:adjustRightInd w:val="0"/>
        <w:spacing w:after="0" w:line="240" w:lineRule="auto"/>
        <w:jc w:val="both"/>
        <w:rPr>
          <w:sz w:val="26"/>
          <w:szCs w:val="26"/>
        </w:rPr>
      </w:pPr>
      <w:r w:rsidRPr="006969D5">
        <w:rPr>
          <w:sz w:val="26"/>
          <w:szCs w:val="26"/>
        </w:rPr>
        <w:t>Несмотря на спланированную и систематическую работу службы, следует отметить некоторые трудности: недостаточное количество вакансий для выпускников, а в некоторых случаях – их отсутствие, высокие амбиции некоторых выпускников по уровню заработной платы.</w:t>
      </w:r>
    </w:p>
    <w:p w:rsidR="00FA7FA6" w:rsidRPr="006969D5" w:rsidRDefault="00FA7FA6" w:rsidP="00FA7FA6">
      <w:pPr>
        <w:autoSpaceDE w:val="0"/>
        <w:autoSpaceDN w:val="0"/>
        <w:adjustRightInd w:val="0"/>
        <w:spacing w:after="0" w:line="240" w:lineRule="auto"/>
        <w:rPr>
          <w:sz w:val="26"/>
          <w:szCs w:val="26"/>
        </w:rPr>
      </w:pPr>
      <w:r w:rsidRPr="006969D5">
        <w:rPr>
          <w:sz w:val="26"/>
          <w:szCs w:val="26"/>
        </w:rPr>
        <w:t xml:space="preserve"> Таблица 9</w:t>
      </w: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3054"/>
        <w:gridCol w:w="1295"/>
        <w:gridCol w:w="2410"/>
        <w:gridCol w:w="2377"/>
      </w:tblGrid>
      <w:tr w:rsidR="00FA7FA6" w:rsidRPr="006969D5" w:rsidTr="00FE1931">
        <w:trPr>
          <w:trHeight w:val="283"/>
        </w:trPr>
        <w:tc>
          <w:tcPr>
            <w:tcW w:w="862" w:type="dxa"/>
          </w:tcPr>
          <w:p w:rsidR="00FA7FA6" w:rsidRPr="006969D5" w:rsidRDefault="00FA7FA6" w:rsidP="00FA7FA6">
            <w:pPr>
              <w:spacing w:after="0" w:line="240" w:lineRule="auto"/>
              <w:jc w:val="center"/>
              <w:rPr>
                <w:rFonts w:eastAsia="Times New Roman"/>
                <w:b/>
                <w:sz w:val="26"/>
                <w:szCs w:val="26"/>
                <w:lang w:eastAsia="ru-RU"/>
              </w:rPr>
            </w:pPr>
            <w:r w:rsidRPr="006969D5">
              <w:rPr>
                <w:rFonts w:eastAsia="Times New Roman"/>
                <w:b/>
                <w:sz w:val="26"/>
                <w:szCs w:val="26"/>
                <w:lang w:eastAsia="ru-RU"/>
              </w:rPr>
              <w:t>№</w:t>
            </w:r>
          </w:p>
        </w:tc>
        <w:tc>
          <w:tcPr>
            <w:tcW w:w="3054" w:type="dxa"/>
          </w:tcPr>
          <w:p w:rsidR="00FA7FA6" w:rsidRPr="006969D5" w:rsidRDefault="00FA7FA6" w:rsidP="00FA7FA6">
            <w:pPr>
              <w:spacing w:after="0" w:line="240" w:lineRule="auto"/>
              <w:jc w:val="center"/>
              <w:rPr>
                <w:rFonts w:eastAsia="Times New Roman"/>
                <w:b/>
                <w:sz w:val="26"/>
                <w:szCs w:val="26"/>
                <w:lang w:eastAsia="ru-RU"/>
              </w:rPr>
            </w:pPr>
            <w:r w:rsidRPr="006969D5">
              <w:rPr>
                <w:rFonts w:eastAsia="Times New Roman"/>
                <w:b/>
                <w:sz w:val="26"/>
                <w:szCs w:val="26"/>
                <w:lang w:eastAsia="ru-RU"/>
              </w:rPr>
              <w:t>Мероприятия</w:t>
            </w:r>
          </w:p>
        </w:tc>
        <w:tc>
          <w:tcPr>
            <w:tcW w:w="1295" w:type="dxa"/>
          </w:tcPr>
          <w:p w:rsidR="00FA7FA6" w:rsidRPr="006969D5" w:rsidRDefault="00FA7FA6" w:rsidP="00FA7FA6">
            <w:pPr>
              <w:spacing w:after="0" w:line="240" w:lineRule="auto"/>
              <w:jc w:val="center"/>
              <w:rPr>
                <w:rFonts w:eastAsia="Times New Roman"/>
                <w:b/>
                <w:sz w:val="26"/>
                <w:szCs w:val="26"/>
                <w:lang w:eastAsia="ru-RU"/>
              </w:rPr>
            </w:pPr>
            <w:r w:rsidRPr="006969D5">
              <w:rPr>
                <w:rFonts w:eastAsia="Times New Roman"/>
                <w:b/>
                <w:sz w:val="26"/>
                <w:szCs w:val="26"/>
                <w:lang w:eastAsia="ru-RU"/>
              </w:rPr>
              <w:t>Дата</w:t>
            </w:r>
          </w:p>
        </w:tc>
        <w:tc>
          <w:tcPr>
            <w:tcW w:w="2410" w:type="dxa"/>
          </w:tcPr>
          <w:p w:rsidR="00FA7FA6" w:rsidRPr="006969D5" w:rsidRDefault="00FA7FA6" w:rsidP="00FA7FA6">
            <w:pPr>
              <w:spacing w:after="0" w:line="240" w:lineRule="auto"/>
              <w:jc w:val="center"/>
              <w:rPr>
                <w:rFonts w:eastAsia="Times New Roman"/>
                <w:b/>
                <w:sz w:val="26"/>
                <w:szCs w:val="26"/>
                <w:lang w:eastAsia="ru-RU"/>
              </w:rPr>
            </w:pPr>
            <w:r w:rsidRPr="006969D5">
              <w:rPr>
                <w:rFonts w:eastAsia="Times New Roman"/>
                <w:b/>
                <w:sz w:val="26"/>
                <w:szCs w:val="26"/>
                <w:lang w:eastAsia="ru-RU"/>
              </w:rPr>
              <w:t>Исполнители</w:t>
            </w:r>
          </w:p>
        </w:tc>
        <w:tc>
          <w:tcPr>
            <w:tcW w:w="2377" w:type="dxa"/>
          </w:tcPr>
          <w:p w:rsidR="00FA7FA6" w:rsidRPr="006969D5" w:rsidRDefault="00FA7FA6" w:rsidP="00FA7FA6">
            <w:pPr>
              <w:spacing w:after="0" w:line="240" w:lineRule="auto"/>
              <w:jc w:val="center"/>
              <w:rPr>
                <w:rFonts w:eastAsia="Times New Roman"/>
                <w:b/>
                <w:sz w:val="26"/>
                <w:szCs w:val="26"/>
                <w:lang w:eastAsia="ru-RU"/>
              </w:rPr>
            </w:pPr>
            <w:r w:rsidRPr="006969D5">
              <w:rPr>
                <w:rFonts w:eastAsia="Times New Roman"/>
                <w:b/>
                <w:sz w:val="26"/>
                <w:szCs w:val="26"/>
                <w:lang w:eastAsia="ru-RU"/>
              </w:rPr>
              <w:t>Ответственные</w:t>
            </w:r>
          </w:p>
        </w:tc>
      </w:tr>
      <w:tr w:rsidR="00FA7FA6" w:rsidRPr="006969D5" w:rsidTr="00FE1931">
        <w:trPr>
          <w:trHeight w:val="1080"/>
        </w:trPr>
        <w:tc>
          <w:tcPr>
            <w:tcW w:w="862"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1.</w:t>
            </w:r>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sz w:val="26"/>
                <w:szCs w:val="26"/>
                <w:lang w:eastAsia="ru-RU"/>
              </w:rPr>
            </w:pPr>
          </w:p>
        </w:tc>
        <w:tc>
          <w:tcPr>
            <w:tcW w:w="3054" w:type="dxa"/>
          </w:tcPr>
          <w:p w:rsidR="00FA7FA6" w:rsidRPr="006969D5" w:rsidRDefault="00FA7FA6" w:rsidP="00FA7FA6">
            <w:pPr>
              <w:spacing w:after="0" w:line="240" w:lineRule="auto"/>
              <w:rPr>
                <w:rFonts w:eastAsia="Times New Roman"/>
                <w:b/>
                <w:sz w:val="26"/>
                <w:szCs w:val="26"/>
                <w:lang w:eastAsia="ru-RU"/>
              </w:rPr>
            </w:pPr>
            <w:r w:rsidRPr="006969D5">
              <w:rPr>
                <w:rFonts w:eastAsia="Times New Roman"/>
                <w:sz w:val="26"/>
                <w:szCs w:val="26"/>
                <w:lang w:eastAsia="ru-RU"/>
              </w:rPr>
              <w:t xml:space="preserve">Составление плана работы с выпускниками </w:t>
            </w:r>
            <w:r w:rsidR="00DC0D6F">
              <w:rPr>
                <w:rFonts w:eastAsia="Times New Roman"/>
                <w:sz w:val="26"/>
                <w:szCs w:val="26"/>
                <w:lang w:eastAsia="ru-RU"/>
              </w:rPr>
              <w:t>техникум</w:t>
            </w:r>
            <w:r w:rsidR="00DF2DD7">
              <w:rPr>
                <w:rFonts w:eastAsia="Times New Roman"/>
                <w:sz w:val="26"/>
                <w:szCs w:val="26"/>
                <w:lang w:eastAsia="ru-RU"/>
              </w:rPr>
              <w:t>а 2019-2020</w:t>
            </w:r>
            <w:r w:rsidRPr="006969D5">
              <w:rPr>
                <w:rFonts w:eastAsia="Times New Roman"/>
                <w:sz w:val="26"/>
                <w:szCs w:val="26"/>
                <w:lang w:eastAsia="ru-RU"/>
              </w:rPr>
              <w:t xml:space="preserve"> </w:t>
            </w:r>
            <w:r w:rsidR="00DF2DD7">
              <w:rPr>
                <w:rFonts w:eastAsia="Times New Roman"/>
                <w:sz w:val="26"/>
                <w:szCs w:val="26"/>
                <w:lang w:eastAsia="ru-RU"/>
              </w:rPr>
              <w:t>уч. год и 2020/2021</w:t>
            </w:r>
            <w:r w:rsidRPr="006969D5">
              <w:rPr>
                <w:rFonts w:eastAsia="Times New Roman"/>
                <w:sz w:val="26"/>
                <w:szCs w:val="26"/>
                <w:lang w:eastAsia="ru-RU"/>
              </w:rPr>
              <w:t xml:space="preserve"> уч.год</w:t>
            </w:r>
          </w:p>
        </w:tc>
        <w:tc>
          <w:tcPr>
            <w:tcW w:w="1295" w:type="dxa"/>
          </w:tcPr>
          <w:p w:rsidR="00FA7FA6" w:rsidRPr="006969D5" w:rsidRDefault="00FA7FA6" w:rsidP="00FA7FA6">
            <w:pPr>
              <w:spacing w:after="0" w:line="240" w:lineRule="auto"/>
              <w:jc w:val="center"/>
              <w:rPr>
                <w:rFonts w:eastAsia="Times New Roman"/>
                <w:sz w:val="26"/>
                <w:szCs w:val="26"/>
                <w:lang w:eastAsia="ru-RU"/>
              </w:rPr>
            </w:pPr>
            <w:r w:rsidRPr="006969D5">
              <w:rPr>
                <w:rFonts w:eastAsia="Times New Roman"/>
                <w:sz w:val="26"/>
                <w:szCs w:val="26"/>
                <w:lang w:eastAsia="ru-RU"/>
              </w:rPr>
              <w:t>Сентябрь</w:t>
            </w:r>
          </w:p>
          <w:p w:rsidR="00FA7FA6" w:rsidRPr="006969D5" w:rsidRDefault="00FA7FA6" w:rsidP="00FA7FA6">
            <w:pPr>
              <w:spacing w:after="0" w:line="240" w:lineRule="auto"/>
              <w:jc w:val="center"/>
              <w:rPr>
                <w:rFonts w:eastAsia="Times New Roman"/>
                <w:sz w:val="26"/>
                <w:szCs w:val="26"/>
                <w:lang w:eastAsia="ru-RU"/>
              </w:rPr>
            </w:pPr>
          </w:p>
          <w:p w:rsidR="00FA7FA6" w:rsidRPr="006969D5" w:rsidRDefault="00FA7FA6" w:rsidP="00FA7FA6">
            <w:pPr>
              <w:spacing w:after="0" w:line="240" w:lineRule="auto"/>
              <w:jc w:val="center"/>
              <w:rPr>
                <w:rFonts w:eastAsia="Times New Roman"/>
                <w:sz w:val="26"/>
                <w:szCs w:val="26"/>
                <w:lang w:eastAsia="ru-RU"/>
              </w:rPr>
            </w:pPr>
          </w:p>
          <w:p w:rsidR="00FA7FA6" w:rsidRPr="006969D5" w:rsidRDefault="00FA7FA6" w:rsidP="00FA7FA6">
            <w:pPr>
              <w:spacing w:after="0" w:line="240" w:lineRule="auto"/>
              <w:jc w:val="center"/>
              <w:rPr>
                <w:rFonts w:eastAsia="Times New Roman"/>
                <w:sz w:val="26"/>
                <w:szCs w:val="26"/>
                <w:lang w:eastAsia="ru-RU"/>
              </w:rPr>
            </w:pPr>
          </w:p>
        </w:tc>
        <w:tc>
          <w:tcPr>
            <w:tcW w:w="2410"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Зам. директора по УПР</w:t>
            </w:r>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b/>
                <w:sz w:val="26"/>
                <w:szCs w:val="26"/>
                <w:lang w:eastAsia="ru-RU"/>
              </w:rPr>
            </w:pPr>
          </w:p>
        </w:tc>
        <w:tc>
          <w:tcPr>
            <w:tcW w:w="2377"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Зам. директора по УПР</w:t>
            </w:r>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b/>
                <w:sz w:val="26"/>
                <w:szCs w:val="26"/>
                <w:lang w:eastAsia="ru-RU"/>
              </w:rPr>
            </w:pPr>
          </w:p>
        </w:tc>
      </w:tr>
      <w:tr w:rsidR="00FA7FA6" w:rsidRPr="006969D5" w:rsidTr="00FE1931">
        <w:trPr>
          <w:trHeight w:val="885"/>
        </w:trPr>
        <w:tc>
          <w:tcPr>
            <w:tcW w:w="862"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2.</w:t>
            </w:r>
          </w:p>
          <w:p w:rsidR="00FA7FA6" w:rsidRPr="006969D5" w:rsidRDefault="00FA7FA6" w:rsidP="00FA7FA6">
            <w:pPr>
              <w:spacing w:after="0" w:line="240" w:lineRule="auto"/>
              <w:rPr>
                <w:rFonts w:eastAsia="Times New Roman"/>
                <w:sz w:val="26"/>
                <w:szCs w:val="26"/>
                <w:lang w:eastAsia="ru-RU"/>
              </w:rPr>
            </w:pPr>
          </w:p>
        </w:tc>
        <w:tc>
          <w:tcPr>
            <w:tcW w:w="3054" w:type="dxa"/>
          </w:tcPr>
          <w:p w:rsidR="00FA7FA6" w:rsidRPr="006969D5" w:rsidRDefault="00FA7FA6" w:rsidP="00FA7FA6">
            <w:pPr>
              <w:spacing w:after="0" w:line="240" w:lineRule="auto"/>
              <w:rPr>
                <w:rFonts w:eastAsia="Times New Roman"/>
                <w:b/>
                <w:sz w:val="26"/>
                <w:szCs w:val="26"/>
                <w:lang w:eastAsia="ru-RU"/>
              </w:rPr>
            </w:pPr>
            <w:r w:rsidRPr="006969D5">
              <w:rPr>
                <w:rFonts w:eastAsia="Times New Roman"/>
                <w:sz w:val="26"/>
                <w:szCs w:val="26"/>
                <w:lang w:eastAsia="ru-RU"/>
              </w:rPr>
              <w:t>Взаимодействие с центром занятости населения</w:t>
            </w:r>
          </w:p>
        </w:tc>
        <w:tc>
          <w:tcPr>
            <w:tcW w:w="1295" w:type="dxa"/>
          </w:tcPr>
          <w:p w:rsidR="00FA7FA6" w:rsidRPr="006969D5" w:rsidRDefault="00FA7FA6" w:rsidP="00FA7FA6">
            <w:pPr>
              <w:spacing w:after="0" w:line="240" w:lineRule="auto"/>
              <w:jc w:val="center"/>
              <w:rPr>
                <w:rFonts w:eastAsia="Times New Roman"/>
                <w:sz w:val="26"/>
                <w:szCs w:val="26"/>
                <w:lang w:eastAsia="ru-RU"/>
              </w:rPr>
            </w:pPr>
            <w:r w:rsidRPr="006969D5">
              <w:rPr>
                <w:rFonts w:eastAsia="Times New Roman"/>
                <w:sz w:val="26"/>
                <w:szCs w:val="26"/>
                <w:lang w:eastAsia="ru-RU"/>
              </w:rPr>
              <w:t>В течение года</w:t>
            </w:r>
          </w:p>
        </w:tc>
        <w:tc>
          <w:tcPr>
            <w:tcW w:w="2410"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Зам. директора по УПР</w:t>
            </w:r>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b/>
                <w:sz w:val="26"/>
                <w:szCs w:val="26"/>
                <w:lang w:eastAsia="ru-RU"/>
              </w:rPr>
            </w:pPr>
          </w:p>
        </w:tc>
        <w:tc>
          <w:tcPr>
            <w:tcW w:w="2377"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Зам. директора по УПР</w:t>
            </w:r>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b/>
                <w:sz w:val="26"/>
                <w:szCs w:val="26"/>
                <w:lang w:eastAsia="ru-RU"/>
              </w:rPr>
            </w:pPr>
          </w:p>
        </w:tc>
      </w:tr>
      <w:tr w:rsidR="00FA7FA6" w:rsidRPr="006969D5" w:rsidTr="00FE1931">
        <w:trPr>
          <w:trHeight w:val="870"/>
        </w:trPr>
        <w:tc>
          <w:tcPr>
            <w:tcW w:w="862"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3.</w:t>
            </w:r>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sz w:val="26"/>
                <w:szCs w:val="26"/>
                <w:lang w:eastAsia="ru-RU"/>
              </w:rPr>
            </w:pPr>
          </w:p>
        </w:tc>
        <w:tc>
          <w:tcPr>
            <w:tcW w:w="3054"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Информация о вакансиях, имеющихся в городе Волхов и районе</w:t>
            </w:r>
          </w:p>
        </w:tc>
        <w:tc>
          <w:tcPr>
            <w:tcW w:w="1295" w:type="dxa"/>
          </w:tcPr>
          <w:p w:rsidR="00FA7FA6" w:rsidRPr="006969D5" w:rsidRDefault="00FA7FA6" w:rsidP="00FA7FA6">
            <w:pPr>
              <w:spacing w:after="0" w:line="240" w:lineRule="auto"/>
              <w:jc w:val="center"/>
              <w:rPr>
                <w:rFonts w:eastAsia="Times New Roman"/>
                <w:sz w:val="26"/>
                <w:szCs w:val="26"/>
                <w:lang w:eastAsia="ru-RU"/>
              </w:rPr>
            </w:pPr>
            <w:r w:rsidRPr="006969D5">
              <w:rPr>
                <w:rFonts w:eastAsia="Times New Roman"/>
                <w:sz w:val="26"/>
                <w:szCs w:val="26"/>
                <w:lang w:eastAsia="ru-RU"/>
              </w:rPr>
              <w:t>В течение года</w:t>
            </w:r>
          </w:p>
        </w:tc>
        <w:tc>
          <w:tcPr>
            <w:tcW w:w="2410"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Зам. директора по УПР</w:t>
            </w:r>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b/>
                <w:sz w:val="26"/>
                <w:szCs w:val="26"/>
                <w:lang w:eastAsia="ru-RU"/>
              </w:rPr>
            </w:pPr>
          </w:p>
        </w:tc>
        <w:tc>
          <w:tcPr>
            <w:tcW w:w="2377"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Зам. директора по УПР</w:t>
            </w:r>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b/>
                <w:sz w:val="26"/>
                <w:szCs w:val="26"/>
                <w:lang w:eastAsia="ru-RU"/>
              </w:rPr>
            </w:pPr>
          </w:p>
        </w:tc>
      </w:tr>
      <w:tr w:rsidR="00FA7FA6" w:rsidRPr="006969D5" w:rsidTr="00FE1931">
        <w:trPr>
          <w:trHeight w:val="1125"/>
        </w:trPr>
        <w:tc>
          <w:tcPr>
            <w:tcW w:w="862"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4.</w:t>
            </w:r>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sz w:val="26"/>
                <w:szCs w:val="26"/>
                <w:lang w:eastAsia="ru-RU"/>
              </w:rPr>
            </w:pPr>
          </w:p>
        </w:tc>
        <w:tc>
          <w:tcPr>
            <w:tcW w:w="3054"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 Цикл воспитательских часов "Как найти работу посредством сети интернет":</w:t>
            </w:r>
          </w:p>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Как создать резюме;</w:t>
            </w:r>
          </w:p>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Наделение ресурсами - рекрутинговые агентства занимающие верхние строчки</w:t>
            </w:r>
          </w:p>
        </w:tc>
        <w:tc>
          <w:tcPr>
            <w:tcW w:w="1295" w:type="dxa"/>
          </w:tcPr>
          <w:p w:rsidR="00FA7FA6" w:rsidRPr="006969D5" w:rsidRDefault="00FA7FA6" w:rsidP="00FA7FA6">
            <w:pPr>
              <w:spacing w:after="0" w:line="240" w:lineRule="auto"/>
              <w:jc w:val="center"/>
              <w:rPr>
                <w:rFonts w:eastAsia="Times New Roman"/>
                <w:sz w:val="26"/>
                <w:szCs w:val="26"/>
                <w:lang w:eastAsia="ru-RU"/>
              </w:rPr>
            </w:pPr>
            <w:r w:rsidRPr="006969D5">
              <w:rPr>
                <w:rFonts w:eastAsia="Times New Roman"/>
                <w:sz w:val="26"/>
                <w:szCs w:val="26"/>
                <w:lang w:eastAsia="ru-RU"/>
              </w:rPr>
              <w:t>В течение года</w:t>
            </w:r>
          </w:p>
        </w:tc>
        <w:tc>
          <w:tcPr>
            <w:tcW w:w="2410"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Зам. директора по УПР, Зав. отделениями,               Кл. руководители</w:t>
            </w:r>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b/>
                <w:sz w:val="26"/>
                <w:szCs w:val="26"/>
                <w:lang w:eastAsia="ru-RU"/>
              </w:rPr>
            </w:pPr>
          </w:p>
        </w:tc>
        <w:tc>
          <w:tcPr>
            <w:tcW w:w="2377"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Зам. директора по УПР</w:t>
            </w:r>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b/>
                <w:sz w:val="26"/>
                <w:szCs w:val="26"/>
                <w:lang w:eastAsia="ru-RU"/>
              </w:rPr>
            </w:pPr>
          </w:p>
        </w:tc>
      </w:tr>
      <w:tr w:rsidR="00FA7FA6" w:rsidRPr="006969D5" w:rsidTr="00FE1931">
        <w:trPr>
          <w:trHeight w:val="1560"/>
        </w:trPr>
        <w:tc>
          <w:tcPr>
            <w:tcW w:w="862"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5. </w:t>
            </w:r>
          </w:p>
        </w:tc>
        <w:tc>
          <w:tcPr>
            <w:tcW w:w="3054"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Участие в областных, городских, районных выставках, ярмарках по трудоустройству.</w:t>
            </w:r>
          </w:p>
        </w:tc>
        <w:tc>
          <w:tcPr>
            <w:tcW w:w="1295"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В течение года</w:t>
            </w:r>
          </w:p>
        </w:tc>
        <w:tc>
          <w:tcPr>
            <w:tcW w:w="2410"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Зам. директора по УПР, Зав. отделениями, </w:t>
            </w:r>
            <w:r w:rsidRPr="006969D5">
              <w:rPr>
                <w:rFonts w:eastAsia="Times New Roman"/>
                <w:color w:val="000000"/>
                <w:sz w:val="26"/>
                <w:szCs w:val="26"/>
                <w:shd w:val="clear" w:color="auto" w:fill="FFFFFF"/>
                <w:lang w:eastAsia="ru-RU"/>
              </w:rPr>
              <w:t xml:space="preserve">Зав.доп.профессиональным образованием, </w:t>
            </w:r>
            <w:r w:rsidRPr="006969D5">
              <w:rPr>
                <w:rFonts w:eastAsia="Times New Roman"/>
                <w:sz w:val="26"/>
                <w:szCs w:val="26"/>
                <w:lang w:eastAsia="ru-RU"/>
              </w:rPr>
              <w:t xml:space="preserve">Председатели ЦК,           Кл. руководители. </w:t>
            </w:r>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b/>
                <w:sz w:val="26"/>
                <w:szCs w:val="26"/>
                <w:lang w:eastAsia="ru-RU"/>
              </w:rPr>
            </w:pPr>
          </w:p>
        </w:tc>
        <w:tc>
          <w:tcPr>
            <w:tcW w:w="2377"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Зам. директора по УПР</w:t>
            </w:r>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b/>
                <w:sz w:val="26"/>
                <w:szCs w:val="26"/>
                <w:lang w:eastAsia="ru-RU"/>
              </w:rPr>
            </w:pPr>
          </w:p>
        </w:tc>
      </w:tr>
      <w:tr w:rsidR="00FA7FA6" w:rsidRPr="006969D5" w:rsidTr="00FE1931">
        <w:trPr>
          <w:trHeight w:val="1685"/>
        </w:trPr>
        <w:tc>
          <w:tcPr>
            <w:tcW w:w="862"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6.</w:t>
            </w:r>
          </w:p>
        </w:tc>
        <w:tc>
          <w:tcPr>
            <w:tcW w:w="3054"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Индивидуальная и групповая работа со студентами и выпускниками по вопросам профориентации, трудоустройства. </w:t>
            </w:r>
          </w:p>
        </w:tc>
        <w:tc>
          <w:tcPr>
            <w:tcW w:w="1295" w:type="dxa"/>
          </w:tcPr>
          <w:p w:rsidR="00FA7FA6" w:rsidRPr="006969D5" w:rsidRDefault="00FA7FA6" w:rsidP="00FA7FA6">
            <w:pPr>
              <w:spacing w:after="0" w:line="240" w:lineRule="auto"/>
              <w:jc w:val="center"/>
              <w:rPr>
                <w:rFonts w:eastAsia="Times New Roman"/>
                <w:sz w:val="26"/>
                <w:szCs w:val="26"/>
                <w:lang w:eastAsia="ru-RU"/>
              </w:rPr>
            </w:pPr>
            <w:r w:rsidRPr="006969D5">
              <w:rPr>
                <w:rFonts w:eastAsia="Times New Roman"/>
                <w:sz w:val="26"/>
                <w:szCs w:val="26"/>
                <w:lang w:eastAsia="ru-RU"/>
              </w:rPr>
              <w:t xml:space="preserve">В течение года </w:t>
            </w:r>
          </w:p>
        </w:tc>
        <w:tc>
          <w:tcPr>
            <w:tcW w:w="2410"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Зам. директора по УПР, Зав. отделениями, Председатели ЦК,          Кл. руководители. </w:t>
            </w:r>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b/>
                <w:sz w:val="26"/>
                <w:szCs w:val="26"/>
                <w:lang w:eastAsia="ru-RU"/>
              </w:rPr>
            </w:pPr>
          </w:p>
        </w:tc>
        <w:tc>
          <w:tcPr>
            <w:tcW w:w="2377"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Зам. директора по УПР</w:t>
            </w:r>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b/>
                <w:sz w:val="26"/>
                <w:szCs w:val="26"/>
                <w:lang w:eastAsia="ru-RU"/>
              </w:rPr>
            </w:pPr>
          </w:p>
        </w:tc>
      </w:tr>
      <w:tr w:rsidR="00FA7FA6" w:rsidRPr="006969D5" w:rsidTr="00FE1931">
        <w:trPr>
          <w:trHeight w:val="750"/>
        </w:trPr>
        <w:tc>
          <w:tcPr>
            <w:tcW w:w="862"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7.</w:t>
            </w:r>
          </w:p>
        </w:tc>
        <w:tc>
          <w:tcPr>
            <w:tcW w:w="3054"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Участие в областных конкурсах профессионального мастерства</w:t>
            </w:r>
          </w:p>
        </w:tc>
        <w:tc>
          <w:tcPr>
            <w:tcW w:w="1295" w:type="dxa"/>
          </w:tcPr>
          <w:p w:rsidR="00FA7FA6" w:rsidRPr="006969D5" w:rsidRDefault="00FA7FA6" w:rsidP="00FA7FA6">
            <w:pPr>
              <w:spacing w:after="0" w:line="240" w:lineRule="auto"/>
              <w:jc w:val="center"/>
              <w:rPr>
                <w:rFonts w:eastAsia="Times New Roman"/>
                <w:sz w:val="26"/>
                <w:szCs w:val="26"/>
                <w:lang w:eastAsia="ru-RU"/>
              </w:rPr>
            </w:pPr>
            <w:r w:rsidRPr="006969D5">
              <w:rPr>
                <w:rFonts w:eastAsia="Times New Roman"/>
                <w:sz w:val="26"/>
                <w:szCs w:val="26"/>
                <w:lang w:eastAsia="ru-RU"/>
              </w:rPr>
              <w:t>В течение года</w:t>
            </w:r>
          </w:p>
        </w:tc>
        <w:tc>
          <w:tcPr>
            <w:tcW w:w="2410"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Зам. директора УПР, преподаватели спецдисциплин </w:t>
            </w:r>
          </w:p>
        </w:tc>
        <w:tc>
          <w:tcPr>
            <w:tcW w:w="2377"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Зам. директора по УПР</w:t>
            </w:r>
          </w:p>
          <w:p w:rsidR="00FA7FA6" w:rsidRPr="006969D5" w:rsidRDefault="00FA7FA6" w:rsidP="00FA7FA6">
            <w:pPr>
              <w:spacing w:after="0" w:line="240" w:lineRule="auto"/>
              <w:rPr>
                <w:rFonts w:eastAsia="Times New Roman"/>
                <w:b/>
                <w:sz w:val="26"/>
                <w:szCs w:val="26"/>
                <w:lang w:eastAsia="ru-RU"/>
              </w:rPr>
            </w:pPr>
          </w:p>
        </w:tc>
      </w:tr>
      <w:tr w:rsidR="00FA7FA6" w:rsidRPr="006969D5" w:rsidTr="00FE1931">
        <w:trPr>
          <w:trHeight w:val="885"/>
        </w:trPr>
        <w:tc>
          <w:tcPr>
            <w:tcW w:w="862"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8.</w:t>
            </w:r>
          </w:p>
        </w:tc>
        <w:tc>
          <w:tcPr>
            <w:tcW w:w="3054"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Анкетирование выпускников (предоставление списков выпускников (ФИО, дата рождения, город проживание (адрес), контактный телефон, ср. бал, специальность).</w:t>
            </w:r>
          </w:p>
        </w:tc>
        <w:tc>
          <w:tcPr>
            <w:tcW w:w="1295" w:type="dxa"/>
          </w:tcPr>
          <w:p w:rsidR="00FA7FA6" w:rsidRPr="006969D5" w:rsidRDefault="00DF2DD7" w:rsidP="00FA7FA6">
            <w:pPr>
              <w:spacing w:after="0" w:line="240" w:lineRule="auto"/>
              <w:jc w:val="center"/>
              <w:rPr>
                <w:rFonts w:eastAsia="Times New Roman"/>
                <w:sz w:val="26"/>
                <w:szCs w:val="26"/>
                <w:lang w:eastAsia="ru-RU"/>
              </w:rPr>
            </w:pPr>
            <w:r>
              <w:rPr>
                <w:rFonts w:eastAsia="Times New Roman"/>
                <w:sz w:val="26"/>
                <w:szCs w:val="26"/>
                <w:lang w:eastAsia="ru-RU"/>
              </w:rPr>
              <w:t xml:space="preserve">Перед </w:t>
            </w:r>
            <w:r w:rsidR="00FA7FA6" w:rsidRPr="006969D5">
              <w:rPr>
                <w:rFonts w:eastAsia="Times New Roman"/>
                <w:sz w:val="26"/>
                <w:szCs w:val="26"/>
                <w:lang w:eastAsia="ru-RU"/>
              </w:rPr>
              <w:t>Г</w:t>
            </w:r>
            <w:r>
              <w:rPr>
                <w:rFonts w:eastAsia="Times New Roman"/>
                <w:sz w:val="26"/>
                <w:szCs w:val="26"/>
                <w:lang w:eastAsia="ru-RU"/>
              </w:rPr>
              <w:t>И</w:t>
            </w:r>
            <w:r w:rsidR="00FA7FA6" w:rsidRPr="006969D5">
              <w:rPr>
                <w:rFonts w:eastAsia="Times New Roman"/>
                <w:sz w:val="26"/>
                <w:szCs w:val="26"/>
                <w:lang w:eastAsia="ru-RU"/>
              </w:rPr>
              <w:t xml:space="preserve">А </w:t>
            </w:r>
          </w:p>
        </w:tc>
        <w:tc>
          <w:tcPr>
            <w:tcW w:w="2410"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 Зав. отделениями          </w:t>
            </w:r>
          </w:p>
          <w:p w:rsidR="00FA7FA6" w:rsidRPr="006969D5" w:rsidRDefault="00FA7FA6" w:rsidP="00FA7FA6">
            <w:pPr>
              <w:spacing w:after="0" w:line="240" w:lineRule="auto"/>
              <w:rPr>
                <w:rFonts w:eastAsia="Times New Roman"/>
                <w:sz w:val="26"/>
                <w:szCs w:val="26"/>
                <w:lang w:eastAsia="ru-RU"/>
              </w:rPr>
            </w:pPr>
          </w:p>
        </w:tc>
        <w:tc>
          <w:tcPr>
            <w:tcW w:w="2377"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Зам. директора по УПР</w:t>
            </w:r>
          </w:p>
          <w:p w:rsidR="00FA7FA6" w:rsidRPr="006969D5" w:rsidRDefault="00FA7FA6" w:rsidP="00FA7FA6">
            <w:pPr>
              <w:spacing w:after="0" w:line="240" w:lineRule="auto"/>
              <w:rPr>
                <w:rFonts w:eastAsia="Times New Roman"/>
                <w:b/>
                <w:sz w:val="26"/>
                <w:szCs w:val="26"/>
                <w:lang w:eastAsia="ru-RU"/>
              </w:rPr>
            </w:pPr>
          </w:p>
        </w:tc>
      </w:tr>
      <w:tr w:rsidR="00FA7FA6" w:rsidRPr="006969D5" w:rsidTr="00FE1931">
        <w:trPr>
          <w:trHeight w:val="885"/>
        </w:trPr>
        <w:tc>
          <w:tcPr>
            <w:tcW w:w="862"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9.</w:t>
            </w:r>
          </w:p>
        </w:tc>
        <w:tc>
          <w:tcPr>
            <w:tcW w:w="3054"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Мониторинг профессионального становления студентов по специальностям и профессиям.</w:t>
            </w:r>
          </w:p>
        </w:tc>
        <w:tc>
          <w:tcPr>
            <w:tcW w:w="1295" w:type="dxa"/>
          </w:tcPr>
          <w:p w:rsidR="00FA7FA6" w:rsidRPr="006969D5" w:rsidRDefault="00FA7FA6" w:rsidP="00FA7FA6">
            <w:pPr>
              <w:spacing w:after="0" w:line="240" w:lineRule="auto"/>
              <w:jc w:val="center"/>
              <w:rPr>
                <w:rFonts w:eastAsia="Times New Roman"/>
                <w:sz w:val="26"/>
                <w:szCs w:val="26"/>
                <w:lang w:eastAsia="ru-RU"/>
              </w:rPr>
            </w:pPr>
            <w:r w:rsidRPr="006969D5">
              <w:rPr>
                <w:rFonts w:eastAsia="Times New Roman"/>
                <w:sz w:val="26"/>
                <w:szCs w:val="26"/>
                <w:lang w:eastAsia="ru-RU"/>
              </w:rPr>
              <w:t>В течение года</w:t>
            </w:r>
          </w:p>
        </w:tc>
        <w:tc>
          <w:tcPr>
            <w:tcW w:w="2410"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Зам. директора по УПР,</w:t>
            </w:r>
          </w:p>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Зав. отделениями </w:t>
            </w:r>
          </w:p>
          <w:p w:rsidR="00FA7FA6" w:rsidRPr="006969D5" w:rsidRDefault="00FA7FA6" w:rsidP="00FA7FA6">
            <w:pPr>
              <w:spacing w:after="0" w:line="240" w:lineRule="auto"/>
              <w:rPr>
                <w:rFonts w:eastAsia="Times New Roman"/>
                <w:sz w:val="26"/>
                <w:szCs w:val="26"/>
                <w:lang w:eastAsia="ru-RU"/>
              </w:rPr>
            </w:pPr>
          </w:p>
        </w:tc>
        <w:tc>
          <w:tcPr>
            <w:tcW w:w="2377"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Зам. директора по УПР</w:t>
            </w:r>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b/>
                <w:sz w:val="26"/>
                <w:szCs w:val="26"/>
                <w:lang w:eastAsia="ru-RU"/>
              </w:rPr>
            </w:pPr>
          </w:p>
        </w:tc>
      </w:tr>
      <w:tr w:rsidR="00FA7FA6" w:rsidRPr="006969D5" w:rsidTr="00FE1931">
        <w:trPr>
          <w:trHeight w:val="1065"/>
        </w:trPr>
        <w:tc>
          <w:tcPr>
            <w:tcW w:w="862"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10.</w:t>
            </w:r>
          </w:p>
        </w:tc>
        <w:tc>
          <w:tcPr>
            <w:tcW w:w="3054"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Поздравление студентов учебных групп с соответствующими профессиональными праздниками. </w:t>
            </w:r>
          </w:p>
        </w:tc>
        <w:tc>
          <w:tcPr>
            <w:tcW w:w="1295" w:type="dxa"/>
          </w:tcPr>
          <w:p w:rsidR="00FA7FA6" w:rsidRPr="006969D5" w:rsidRDefault="00FA7FA6" w:rsidP="00FA7FA6">
            <w:pPr>
              <w:spacing w:after="0" w:line="240" w:lineRule="auto"/>
              <w:jc w:val="center"/>
              <w:rPr>
                <w:rFonts w:eastAsia="Times New Roman"/>
                <w:sz w:val="26"/>
                <w:szCs w:val="26"/>
                <w:lang w:eastAsia="ru-RU"/>
              </w:rPr>
            </w:pPr>
            <w:r w:rsidRPr="006969D5">
              <w:rPr>
                <w:rFonts w:eastAsia="Times New Roman"/>
                <w:sz w:val="26"/>
                <w:szCs w:val="26"/>
                <w:lang w:eastAsia="ru-RU"/>
              </w:rPr>
              <w:t>В соответствии с датами</w:t>
            </w:r>
          </w:p>
        </w:tc>
        <w:tc>
          <w:tcPr>
            <w:tcW w:w="2410"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Зам. директора по УПР</w:t>
            </w:r>
          </w:p>
          <w:p w:rsidR="00FA7FA6" w:rsidRPr="006969D5" w:rsidRDefault="00FA7FA6" w:rsidP="00FA7FA6">
            <w:pPr>
              <w:spacing w:after="0" w:line="240" w:lineRule="auto"/>
              <w:rPr>
                <w:rFonts w:eastAsia="Times New Roman"/>
                <w:sz w:val="26"/>
                <w:szCs w:val="26"/>
                <w:lang w:eastAsia="ru-RU"/>
              </w:rPr>
            </w:pPr>
          </w:p>
        </w:tc>
        <w:tc>
          <w:tcPr>
            <w:tcW w:w="2377"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Классные руководители</w:t>
            </w:r>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b/>
                <w:sz w:val="26"/>
                <w:szCs w:val="26"/>
                <w:lang w:eastAsia="ru-RU"/>
              </w:rPr>
            </w:pPr>
          </w:p>
        </w:tc>
      </w:tr>
      <w:tr w:rsidR="00FA7FA6" w:rsidRPr="006969D5" w:rsidTr="00FE1931">
        <w:trPr>
          <w:trHeight w:val="885"/>
        </w:trPr>
        <w:tc>
          <w:tcPr>
            <w:tcW w:w="862"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11.</w:t>
            </w:r>
          </w:p>
        </w:tc>
        <w:tc>
          <w:tcPr>
            <w:tcW w:w="3054"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Взаимодействие с образовательными учреждениями, с местными органами власти, муниципальными органами управления образованием, органами службы занятости населения, студенческими и молодежными организациями, общественными организациями и объединениями, заинтересованными в улучшении положения выпускников на рынке труда.</w:t>
            </w:r>
          </w:p>
        </w:tc>
        <w:tc>
          <w:tcPr>
            <w:tcW w:w="1295" w:type="dxa"/>
          </w:tcPr>
          <w:p w:rsidR="00FA7FA6" w:rsidRPr="006969D5" w:rsidRDefault="00FA7FA6" w:rsidP="00FA7FA6">
            <w:pPr>
              <w:spacing w:after="0" w:line="240" w:lineRule="auto"/>
              <w:jc w:val="center"/>
              <w:rPr>
                <w:rFonts w:eastAsia="Times New Roman"/>
                <w:sz w:val="26"/>
                <w:szCs w:val="26"/>
                <w:lang w:eastAsia="ru-RU"/>
              </w:rPr>
            </w:pPr>
            <w:r w:rsidRPr="006969D5">
              <w:rPr>
                <w:rFonts w:eastAsia="Times New Roman"/>
                <w:sz w:val="26"/>
                <w:szCs w:val="26"/>
                <w:lang w:eastAsia="ru-RU"/>
              </w:rPr>
              <w:t>В течение года</w:t>
            </w:r>
          </w:p>
        </w:tc>
        <w:tc>
          <w:tcPr>
            <w:tcW w:w="2410"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Зам. директора по УПР, Зав. отделениями, Председатели ЦК,            Кл. руководители. </w:t>
            </w:r>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b/>
                <w:sz w:val="26"/>
                <w:szCs w:val="26"/>
                <w:lang w:eastAsia="ru-RU"/>
              </w:rPr>
            </w:pPr>
          </w:p>
        </w:tc>
        <w:tc>
          <w:tcPr>
            <w:tcW w:w="2377"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Зам. директора по УПР</w:t>
            </w:r>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b/>
                <w:sz w:val="26"/>
                <w:szCs w:val="26"/>
                <w:lang w:eastAsia="ru-RU"/>
              </w:rPr>
            </w:pPr>
          </w:p>
        </w:tc>
      </w:tr>
      <w:tr w:rsidR="00FA7FA6" w:rsidRPr="006969D5" w:rsidTr="00FE1931">
        <w:trPr>
          <w:trHeight w:val="885"/>
        </w:trPr>
        <w:tc>
          <w:tcPr>
            <w:tcW w:w="862"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12.</w:t>
            </w:r>
          </w:p>
        </w:tc>
        <w:tc>
          <w:tcPr>
            <w:tcW w:w="3054"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Сотрудничество с работодателями:                                                                                                - Проведение Ярмарок вакансий,                                                                                                 - Дней карьеры,                                                                                                                                           -Презентаций профессий, иных мероприятий.</w:t>
            </w:r>
          </w:p>
        </w:tc>
        <w:tc>
          <w:tcPr>
            <w:tcW w:w="1295" w:type="dxa"/>
          </w:tcPr>
          <w:p w:rsidR="00FA7FA6" w:rsidRPr="006969D5" w:rsidRDefault="00FA7FA6" w:rsidP="00FA7FA6">
            <w:pPr>
              <w:spacing w:after="0" w:line="240" w:lineRule="auto"/>
              <w:jc w:val="center"/>
              <w:rPr>
                <w:rFonts w:eastAsia="Times New Roman"/>
                <w:sz w:val="26"/>
                <w:szCs w:val="26"/>
                <w:lang w:eastAsia="ru-RU"/>
              </w:rPr>
            </w:pPr>
            <w:r w:rsidRPr="006969D5">
              <w:rPr>
                <w:rFonts w:eastAsia="Times New Roman"/>
                <w:sz w:val="26"/>
                <w:szCs w:val="26"/>
                <w:lang w:eastAsia="ru-RU"/>
              </w:rPr>
              <w:t xml:space="preserve">В течение года </w:t>
            </w:r>
          </w:p>
        </w:tc>
        <w:tc>
          <w:tcPr>
            <w:tcW w:w="2410"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Зам. директора по УПР, Зав. отделениями, Председатели ЦК,           Кл. руководители. </w:t>
            </w:r>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b/>
                <w:sz w:val="26"/>
                <w:szCs w:val="26"/>
                <w:lang w:eastAsia="ru-RU"/>
              </w:rPr>
            </w:pPr>
          </w:p>
        </w:tc>
        <w:tc>
          <w:tcPr>
            <w:tcW w:w="2377"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Зам. директора по УПР</w:t>
            </w:r>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b/>
                <w:sz w:val="26"/>
                <w:szCs w:val="26"/>
                <w:lang w:eastAsia="ru-RU"/>
              </w:rPr>
            </w:pPr>
          </w:p>
        </w:tc>
      </w:tr>
      <w:tr w:rsidR="00FA7FA6" w:rsidRPr="006969D5" w:rsidTr="00FE1931">
        <w:trPr>
          <w:trHeight w:val="885"/>
        </w:trPr>
        <w:tc>
          <w:tcPr>
            <w:tcW w:w="862"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13.</w:t>
            </w:r>
          </w:p>
        </w:tc>
        <w:tc>
          <w:tcPr>
            <w:tcW w:w="3054"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Формирование базы выпускников </w:t>
            </w:r>
            <w:r w:rsidR="00DC0D6F">
              <w:rPr>
                <w:rFonts w:eastAsia="Times New Roman"/>
                <w:sz w:val="26"/>
                <w:szCs w:val="26"/>
                <w:lang w:eastAsia="ru-RU"/>
              </w:rPr>
              <w:t>техникум</w:t>
            </w:r>
            <w:r w:rsidRPr="006969D5">
              <w:rPr>
                <w:rFonts w:eastAsia="Times New Roman"/>
                <w:sz w:val="26"/>
                <w:szCs w:val="26"/>
                <w:lang w:eastAsia="ru-RU"/>
              </w:rPr>
              <w:t>а.</w:t>
            </w:r>
          </w:p>
        </w:tc>
        <w:tc>
          <w:tcPr>
            <w:tcW w:w="1295" w:type="dxa"/>
          </w:tcPr>
          <w:p w:rsidR="00FA7FA6" w:rsidRPr="006969D5" w:rsidRDefault="00FA7FA6" w:rsidP="00FA7FA6">
            <w:pPr>
              <w:spacing w:after="0" w:line="240" w:lineRule="auto"/>
              <w:jc w:val="center"/>
              <w:rPr>
                <w:rFonts w:eastAsia="Times New Roman"/>
                <w:sz w:val="26"/>
                <w:szCs w:val="26"/>
                <w:lang w:eastAsia="ru-RU"/>
              </w:rPr>
            </w:pPr>
            <w:r w:rsidRPr="006969D5">
              <w:rPr>
                <w:rFonts w:eastAsia="Times New Roman"/>
                <w:sz w:val="26"/>
                <w:szCs w:val="26"/>
                <w:lang w:eastAsia="ru-RU"/>
              </w:rPr>
              <w:t>В течение года</w:t>
            </w:r>
          </w:p>
        </w:tc>
        <w:tc>
          <w:tcPr>
            <w:tcW w:w="2410"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Зам. директора по УПР </w:t>
            </w:r>
          </w:p>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Зав. отделениями </w:t>
            </w:r>
          </w:p>
          <w:p w:rsidR="00FA7FA6" w:rsidRPr="006969D5" w:rsidRDefault="00FA7FA6" w:rsidP="00FA7FA6">
            <w:pPr>
              <w:spacing w:after="0" w:line="240" w:lineRule="auto"/>
              <w:rPr>
                <w:rFonts w:eastAsia="Times New Roman"/>
                <w:sz w:val="26"/>
                <w:szCs w:val="26"/>
                <w:lang w:eastAsia="ru-RU"/>
              </w:rPr>
            </w:pPr>
          </w:p>
        </w:tc>
        <w:tc>
          <w:tcPr>
            <w:tcW w:w="2377"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Зам. директора по УПР</w:t>
            </w:r>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b/>
                <w:sz w:val="26"/>
                <w:szCs w:val="26"/>
                <w:lang w:eastAsia="ru-RU"/>
              </w:rPr>
            </w:pPr>
          </w:p>
        </w:tc>
      </w:tr>
      <w:tr w:rsidR="00FA7FA6" w:rsidRPr="006969D5" w:rsidTr="00FE1931">
        <w:trPr>
          <w:trHeight w:val="2158"/>
        </w:trPr>
        <w:tc>
          <w:tcPr>
            <w:tcW w:w="862"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14.</w:t>
            </w:r>
          </w:p>
        </w:tc>
        <w:tc>
          <w:tcPr>
            <w:tcW w:w="3054"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Организация и проведение  научно-практической конференции "Моя профессиональная успешность" по выходу с производственной практики, круглый стол с представителями работодателей.</w:t>
            </w:r>
          </w:p>
        </w:tc>
        <w:tc>
          <w:tcPr>
            <w:tcW w:w="1295" w:type="dxa"/>
          </w:tcPr>
          <w:p w:rsidR="00FA7FA6" w:rsidRPr="006969D5" w:rsidRDefault="00FA7FA6" w:rsidP="00FA7FA6">
            <w:pPr>
              <w:spacing w:after="0" w:line="240" w:lineRule="auto"/>
              <w:jc w:val="center"/>
              <w:rPr>
                <w:rFonts w:eastAsia="Times New Roman"/>
                <w:sz w:val="26"/>
                <w:szCs w:val="26"/>
                <w:lang w:eastAsia="ru-RU"/>
              </w:rPr>
            </w:pPr>
            <w:r w:rsidRPr="006969D5">
              <w:rPr>
                <w:rFonts w:eastAsia="Times New Roman"/>
                <w:sz w:val="26"/>
                <w:szCs w:val="26"/>
                <w:lang w:eastAsia="ru-RU"/>
              </w:rPr>
              <w:t xml:space="preserve">Учебный план </w:t>
            </w:r>
            <w:r w:rsidR="00DC0D6F">
              <w:rPr>
                <w:rFonts w:eastAsia="Times New Roman"/>
                <w:sz w:val="26"/>
                <w:szCs w:val="26"/>
                <w:lang w:eastAsia="ru-RU"/>
              </w:rPr>
              <w:t>техникум</w:t>
            </w:r>
            <w:r w:rsidRPr="006969D5">
              <w:rPr>
                <w:rFonts w:eastAsia="Times New Roman"/>
                <w:sz w:val="26"/>
                <w:szCs w:val="26"/>
                <w:lang w:eastAsia="ru-RU"/>
              </w:rPr>
              <w:t>а</w:t>
            </w:r>
          </w:p>
        </w:tc>
        <w:tc>
          <w:tcPr>
            <w:tcW w:w="2410"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Зам. директора по УПР, Зав. отделениями, Председатели ЦК,           Руководители практик. </w:t>
            </w:r>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b/>
                <w:sz w:val="26"/>
                <w:szCs w:val="26"/>
                <w:lang w:eastAsia="ru-RU"/>
              </w:rPr>
            </w:pPr>
          </w:p>
        </w:tc>
        <w:tc>
          <w:tcPr>
            <w:tcW w:w="2377"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Зам. директора по УПР</w:t>
            </w:r>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b/>
                <w:sz w:val="26"/>
                <w:szCs w:val="26"/>
                <w:lang w:eastAsia="ru-RU"/>
              </w:rPr>
            </w:pPr>
          </w:p>
        </w:tc>
      </w:tr>
      <w:tr w:rsidR="00FA7FA6" w:rsidRPr="006969D5" w:rsidTr="00FE1931">
        <w:trPr>
          <w:trHeight w:val="1052"/>
        </w:trPr>
        <w:tc>
          <w:tcPr>
            <w:tcW w:w="862"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15.</w:t>
            </w:r>
          </w:p>
        </w:tc>
        <w:tc>
          <w:tcPr>
            <w:tcW w:w="3054"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Организация встречи выпускников с представителями ВУЗ</w:t>
            </w:r>
          </w:p>
        </w:tc>
        <w:tc>
          <w:tcPr>
            <w:tcW w:w="1295" w:type="dxa"/>
          </w:tcPr>
          <w:p w:rsidR="00FA7FA6" w:rsidRPr="006969D5" w:rsidRDefault="00FA7FA6" w:rsidP="00FA7FA6">
            <w:pPr>
              <w:spacing w:after="0" w:line="240" w:lineRule="auto"/>
              <w:jc w:val="center"/>
              <w:rPr>
                <w:rFonts w:eastAsia="Times New Roman"/>
                <w:sz w:val="26"/>
                <w:szCs w:val="26"/>
                <w:lang w:eastAsia="ru-RU"/>
              </w:rPr>
            </w:pPr>
            <w:r w:rsidRPr="006969D5">
              <w:rPr>
                <w:rFonts w:eastAsia="Times New Roman"/>
                <w:sz w:val="26"/>
                <w:szCs w:val="26"/>
                <w:lang w:eastAsia="ru-RU"/>
              </w:rPr>
              <w:t>В течение года</w:t>
            </w:r>
          </w:p>
        </w:tc>
        <w:tc>
          <w:tcPr>
            <w:tcW w:w="2410"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Зам. директора по УПР</w:t>
            </w:r>
          </w:p>
        </w:tc>
        <w:tc>
          <w:tcPr>
            <w:tcW w:w="2377"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Зам. директора по УПР</w:t>
            </w:r>
          </w:p>
        </w:tc>
      </w:tr>
      <w:tr w:rsidR="00FA7FA6" w:rsidRPr="006969D5" w:rsidTr="00FE1931">
        <w:trPr>
          <w:trHeight w:val="1052"/>
        </w:trPr>
        <w:tc>
          <w:tcPr>
            <w:tcW w:w="862"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16.</w:t>
            </w:r>
          </w:p>
        </w:tc>
        <w:tc>
          <w:tcPr>
            <w:tcW w:w="3054"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Создание «Календарь-событий» (презентации, ярмарки вакансий, практик)</w:t>
            </w:r>
          </w:p>
        </w:tc>
        <w:tc>
          <w:tcPr>
            <w:tcW w:w="1295" w:type="dxa"/>
          </w:tcPr>
          <w:p w:rsidR="00FA7FA6" w:rsidRPr="006969D5" w:rsidRDefault="00FA7FA6" w:rsidP="00FA7FA6">
            <w:pPr>
              <w:spacing w:after="0" w:line="240" w:lineRule="auto"/>
              <w:jc w:val="center"/>
              <w:rPr>
                <w:rFonts w:eastAsia="Times New Roman"/>
                <w:sz w:val="26"/>
                <w:szCs w:val="26"/>
                <w:lang w:eastAsia="ru-RU"/>
              </w:rPr>
            </w:pPr>
            <w:r w:rsidRPr="006969D5">
              <w:rPr>
                <w:rFonts w:eastAsia="Times New Roman"/>
                <w:sz w:val="26"/>
                <w:szCs w:val="26"/>
                <w:lang w:eastAsia="ru-RU"/>
              </w:rPr>
              <w:t>В течение года</w:t>
            </w:r>
          </w:p>
        </w:tc>
        <w:tc>
          <w:tcPr>
            <w:tcW w:w="2410"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Зам. директора по УПР</w:t>
            </w:r>
          </w:p>
        </w:tc>
        <w:tc>
          <w:tcPr>
            <w:tcW w:w="2377"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Зам. директора по УПР</w:t>
            </w:r>
          </w:p>
        </w:tc>
      </w:tr>
    </w:tbl>
    <w:p w:rsidR="00FA7FA6" w:rsidRPr="006969D5" w:rsidRDefault="00FA7FA6" w:rsidP="00FA7FA6">
      <w:pPr>
        <w:autoSpaceDE w:val="0"/>
        <w:autoSpaceDN w:val="0"/>
        <w:adjustRightInd w:val="0"/>
        <w:spacing w:after="0" w:line="240" w:lineRule="auto"/>
        <w:rPr>
          <w:sz w:val="26"/>
          <w:szCs w:val="26"/>
        </w:rPr>
      </w:pPr>
      <w:r w:rsidRPr="006969D5">
        <w:rPr>
          <w:sz w:val="26"/>
          <w:szCs w:val="26"/>
        </w:rPr>
        <w:t xml:space="preserve"> Все запланированные мероприятия выполнены.</w:t>
      </w:r>
    </w:p>
    <w:p w:rsidR="00FA7FA6" w:rsidRPr="006969D5" w:rsidRDefault="00FA7FA6" w:rsidP="00FA7FA6">
      <w:pPr>
        <w:autoSpaceDE w:val="0"/>
        <w:autoSpaceDN w:val="0"/>
        <w:adjustRightInd w:val="0"/>
        <w:spacing w:after="0" w:line="240" w:lineRule="auto"/>
        <w:rPr>
          <w:b/>
          <w:bCs/>
          <w:sz w:val="26"/>
          <w:szCs w:val="26"/>
        </w:rPr>
      </w:pPr>
    </w:p>
    <w:p w:rsidR="00FA7FA6" w:rsidRPr="006969D5" w:rsidRDefault="00FA7FA6" w:rsidP="00FA7FA6">
      <w:pPr>
        <w:pBdr>
          <w:bottom w:val="single" w:sz="4" w:space="1" w:color="auto"/>
        </w:pBdr>
        <w:autoSpaceDE w:val="0"/>
        <w:autoSpaceDN w:val="0"/>
        <w:adjustRightInd w:val="0"/>
        <w:spacing w:after="0" w:line="240" w:lineRule="auto"/>
        <w:rPr>
          <w:sz w:val="26"/>
          <w:szCs w:val="26"/>
        </w:rPr>
      </w:pPr>
      <w:r w:rsidRPr="006969D5">
        <w:rPr>
          <w:b/>
          <w:bCs/>
          <w:sz w:val="26"/>
          <w:szCs w:val="26"/>
        </w:rPr>
        <w:t>Вывод</w:t>
      </w:r>
      <w:r w:rsidRPr="006969D5">
        <w:rPr>
          <w:sz w:val="26"/>
          <w:szCs w:val="26"/>
        </w:rPr>
        <w:t xml:space="preserve">: Выпускники </w:t>
      </w:r>
      <w:r w:rsidR="00DC0D6F">
        <w:rPr>
          <w:sz w:val="26"/>
          <w:szCs w:val="26"/>
        </w:rPr>
        <w:t>техникум</w:t>
      </w:r>
      <w:r w:rsidRPr="006969D5">
        <w:rPr>
          <w:sz w:val="26"/>
          <w:szCs w:val="26"/>
        </w:rPr>
        <w:t xml:space="preserve">а соответствуют требованиям ФГОС СПО, что позволяет молодым рабочим и специалистам реализовывать свои возможности и быть востребованными на рынке труда. </w:t>
      </w:r>
    </w:p>
    <w:p w:rsidR="00BF3AC9" w:rsidRPr="006969D5" w:rsidRDefault="00BF3AC9" w:rsidP="00A937D2">
      <w:pPr>
        <w:spacing w:after="0" w:line="240" w:lineRule="auto"/>
        <w:ind w:firstLine="708"/>
        <w:rPr>
          <w:b/>
          <w:bCs/>
          <w:sz w:val="26"/>
          <w:szCs w:val="26"/>
        </w:rPr>
      </w:pPr>
    </w:p>
    <w:p w:rsidR="005826F4" w:rsidRPr="006969D5" w:rsidRDefault="005826F4" w:rsidP="005826F4">
      <w:pPr>
        <w:autoSpaceDE w:val="0"/>
        <w:autoSpaceDN w:val="0"/>
        <w:adjustRightInd w:val="0"/>
        <w:spacing w:after="0" w:line="240" w:lineRule="auto"/>
        <w:jc w:val="center"/>
        <w:rPr>
          <w:b/>
          <w:sz w:val="26"/>
          <w:szCs w:val="26"/>
        </w:rPr>
      </w:pPr>
      <w:r w:rsidRPr="006969D5">
        <w:rPr>
          <w:b/>
          <w:sz w:val="26"/>
          <w:szCs w:val="26"/>
        </w:rPr>
        <w:t>4. ОБЕСПЕЧЕНИЕ РЕАЛИЗАЦИИ ОБРАЗОВАТЕЛЬНЫХ ПРОГРАММ</w:t>
      </w:r>
    </w:p>
    <w:p w:rsidR="005826F4" w:rsidRPr="006969D5" w:rsidRDefault="005826F4" w:rsidP="005826F4">
      <w:pPr>
        <w:autoSpaceDE w:val="0"/>
        <w:autoSpaceDN w:val="0"/>
        <w:adjustRightInd w:val="0"/>
        <w:spacing w:after="0" w:line="240" w:lineRule="auto"/>
        <w:jc w:val="center"/>
        <w:rPr>
          <w:b/>
          <w:sz w:val="26"/>
          <w:szCs w:val="26"/>
        </w:rPr>
      </w:pPr>
    </w:p>
    <w:p w:rsidR="005826F4" w:rsidRPr="006969D5" w:rsidRDefault="005826F4" w:rsidP="005826F4">
      <w:pPr>
        <w:autoSpaceDE w:val="0"/>
        <w:autoSpaceDN w:val="0"/>
        <w:adjustRightInd w:val="0"/>
        <w:spacing w:after="0" w:line="240" w:lineRule="auto"/>
        <w:rPr>
          <w:b/>
          <w:bCs/>
          <w:sz w:val="26"/>
          <w:szCs w:val="26"/>
        </w:rPr>
      </w:pPr>
      <w:r w:rsidRPr="006969D5">
        <w:rPr>
          <w:b/>
          <w:bCs/>
          <w:sz w:val="26"/>
          <w:szCs w:val="26"/>
        </w:rPr>
        <w:t>4.1. Кадровое обеспечение</w:t>
      </w:r>
    </w:p>
    <w:p w:rsidR="005826F4" w:rsidRPr="006969D5" w:rsidRDefault="003E61E4" w:rsidP="005826F4">
      <w:pPr>
        <w:autoSpaceDE w:val="0"/>
        <w:autoSpaceDN w:val="0"/>
        <w:adjustRightInd w:val="0"/>
        <w:spacing w:after="0" w:line="240" w:lineRule="auto"/>
        <w:jc w:val="both"/>
        <w:rPr>
          <w:sz w:val="26"/>
          <w:szCs w:val="26"/>
        </w:rPr>
      </w:pPr>
      <w:r>
        <w:rPr>
          <w:sz w:val="26"/>
          <w:szCs w:val="26"/>
        </w:rPr>
        <w:t>В 2021</w:t>
      </w:r>
      <w:r w:rsidR="005826F4" w:rsidRPr="006969D5">
        <w:rPr>
          <w:sz w:val="26"/>
          <w:szCs w:val="26"/>
        </w:rPr>
        <w:t xml:space="preserve"> году в образовательном процессе были задействованы 34 штатных преподавателей,  9 мастеров производственного обучения,  10 чел. административно-управленческого персонала  (внутреннее совмещение) (диаграмма 2)</w:t>
      </w:r>
    </w:p>
    <w:p w:rsidR="005826F4" w:rsidRPr="006969D5" w:rsidRDefault="005826F4" w:rsidP="005826F4">
      <w:pPr>
        <w:autoSpaceDE w:val="0"/>
        <w:autoSpaceDN w:val="0"/>
        <w:adjustRightInd w:val="0"/>
        <w:spacing w:after="0" w:line="240" w:lineRule="auto"/>
        <w:rPr>
          <w:b/>
          <w:sz w:val="26"/>
          <w:szCs w:val="26"/>
        </w:rPr>
      </w:pPr>
      <w:r w:rsidRPr="006969D5">
        <w:rPr>
          <w:b/>
          <w:noProof/>
          <w:sz w:val="26"/>
          <w:szCs w:val="26"/>
          <w:lang w:eastAsia="ru-RU"/>
        </w:rPr>
        <w:drawing>
          <wp:inline distT="0" distB="0" distL="0" distR="0" wp14:anchorId="24E7C1B8" wp14:editId="69FF6411">
            <wp:extent cx="5486400" cy="3200400"/>
            <wp:effectExtent l="3810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826F4" w:rsidRPr="006969D5" w:rsidRDefault="005826F4" w:rsidP="005826F4">
      <w:pPr>
        <w:autoSpaceDE w:val="0"/>
        <w:autoSpaceDN w:val="0"/>
        <w:adjustRightInd w:val="0"/>
        <w:spacing w:after="0" w:line="240" w:lineRule="auto"/>
        <w:rPr>
          <w:b/>
          <w:bCs/>
          <w:sz w:val="26"/>
          <w:szCs w:val="26"/>
        </w:rPr>
      </w:pPr>
    </w:p>
    <w:p w:rsidR="005826F4" w:rsidRPr="006969D5" w:rsidRDefault="005826F4" w:rsidP="005826F4">
      <w:pPr>
        <w:autoSpaceDE w:val="0"/>
        <w:autoSpaceDN w:val="0"/>
        <w:adjustRightInd w:val="0"/>
        <w:spacing w:after="0" w:line="240" w:lineRule="auto"/>
        <w:jc w:val="center"/>
        <w:rPr>
          <w:b/>
          <w:bCs/>
          <w:sz w:val="26"/>
          <w:szCs w:val="26"/>
        </w:rPr>
      </w:pPr>
      <w:r w:rsidRPr="006969D5">
        <w:rPr>
          <w:b/>
          <w:bCs/>
          <w:sz w:val="26"/>
          <w:szCs w:val="26"/>
        </w:rPr>
        <w:t>Диаграмма 2</w:t>
      </w:r>
    </w:p>
    <w:p w:rsidR="005826F4" w:rsidRPr="006969D5" w:rsidRDefault="005826F4" w:rsidP="005826F4">
      <w:pPr>
        <w:autoSpaceDE w:val="0"/>
        <w:autoSpaceDN w:val="0"/>
        <w:adjustRightInd w:val="0"/>
        <w:spacing w:after="0" w:line="240" w:lineRule="auto"/>
        <w:jc w:val="center"/>
        <w:rPr>
          <w:b/>
          <w:bCs/>
          <w:sz w:val="26"/>
          <w:szCs w:val="26"/>
        </w:rPr>
      </w:pPr>
    </w:p>
    <w:p w:rsidR="005826F4" w:rsidRPr="006969D5" w:rsidRDefault="00A505A0" w:rsidP="005826F4">
      <w:pPr>
        <w:autoSpaceDE w:val="0"/>
        <w:autoSpaceDN w:val="0"/>
        <w:adjustRightInd w:val="0"/>
        <w:spacing w:after="0" w:line="240" w:lineRule="auto"/>
        <w:rPr>
          <w:sz w:val="26"/>
          <w:szCs w:val="26"/>
        </w:rPr>
      </w:pPr>
      <w:r>
        <w:rPr>
          <w:sz w:val="26"/>
          <w:szCs w:val="26"/>
        </w:rPr>
        <w:t>11</w:t>
      </w:r>
      <w:r w:rsidR="005826F4" w:rsidRPr="006969D5">
        <w:rPr>
          <w:sz w:val="26"/>
          <w:szCs w:val="26"/>
        </w:rPr>
        <w:t xml:space="preserve"> преподавателей имеют высшу</w:t>
      </w:r>
      <w:r>
        <w:rPr>
          <w:sz w:val="26"/>
          <w:szCs w:val="26"/>
        </w:rPr>
        <w:t>ю квалификационную категорию, 10</w:t>
      </w:r>
      <w:r w:rsidR="005826F4" w:rsidRPr="006969D5">
        <w:rPr>
          <w:sz w:val="26"/>
          <w:szCs w:val="26"/>
        </w:rPr>
        <w:t xml:space="preserve"> – первую (диаграмма 3)</w:t>
      </w:r>
    </w:p>
    <w:p w:rsidR="005826F4" w:rsidRPr="006969D5" w:rsidRDefault="005826F4" w:rsidP="005826F4">
      <w:pPr>
        <w:autoSpaceDE w:val="0"/>
        <w:autoSpaceDN w:val="0"/>
        <w:adjustRightInd w:val="0"/>
        <w:spacing w:after="0" w:line="240" w:lineRule="auto"/>
        <w:jc w:val="center"/>
        <w:rPr>
          <w:b/>
          <w:bCs/>
          <w:sz w:val="26"/>
          <w:szCs w:val="26"/>
        </w:rPr>
      </w:pPr>
    </w:p>
    <w:p w:rsidR="005826F4" w:rsidRPr="006969D5" w:rsidRDefault="00A74783" w:rsidP="005826F4">
      <w:pPr>
        <w:autoSpaceDE w:val="0"/>
        <w:autoSpaceDN w:val="0"/>
        <w:adjustRightInd w:val="0"/>
        <w:spacing w:after="0" w:line="240" w:lineRule="auto"/>
        <w:jc w:val="center"/>
        <w:rPr>
          <w:b/>
          <w:bCs/>
          <w:sz w:val="26"/>
          <w:szCs w:val="26"/>
        </w:rPr>
      </w:pPr>
      <w:r w:rsidRPr="006969D5">
        <w:rPr>
          <w:b/>
          <w:bCs/>
          <w:noProof/>
          <w:sz w:val="26"/>
          <w:szCs w:val="26"/>
          <w:lang w:eastAsia="ru-RU"/>
        </w:rPr>
        <w:drawing>
          <wp:inline distT="0" distB="0" distL="0" distR="0" wp14:anchorId="05AED12C" wp14:editId="1E9B352A">
            <wp:extent cx="5486400" cy="32004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826F4" w:rsidRPr="006969D5" w:rsidRDefault="005826F4" w:rsidP="005826F4">
      <w:pPr>
        <w:autoSpaceDE w:val="0"/>
        <w:autoSpaceDN w:val="0"/>
        <w:adjustRightInd w:val="0"/>
        <w:spacing w:after="0" w:line="240" w:lineRule="auto"/>
        <w:jc w:val="center"/>
        <w:rPr>
          <w:b/>
          <w:bCs/>
          <w:sz w:val="26"/>
          <w:szCs w:val="26"/>
        </w:rPr>
      </w:pPr>
    </w:p>
    <w:p w:rsidR="005826F4" w:rsidRPr="006969D5" w:rsidRDefault="005826F4" w:rsidP="005826F4">
      <w:pPr>
        <w:autoSpaceDE w:val="0"/>
        <w:autoSpaceDN w:val="0"/>
        <w:adjustRightInd w:val="0"/>
        <w:spacing w:after="0" w:line="240" w:lineRule="auto"/>
        <w:jc w:val="center"/>
        <w:rPr>
          <w:b/>
          <w:bCs/>
          <w:sz w:val="26"/>
          <w:szCs w:val="26"/>
        </w:rPr>
      </w:pPr>
      <w:r w:rsidRPr="006969D5">
        <w:rPr>
          <w:b/>
          <w:bCs/>
          <w:sz w:val="26"/>
          <w:szCs w:val="26"/>
        </w:rPr>
        <w:t>Диаграмма 3</w:t>
      </w:r>
    </w:p>
    <w:p w:rsidR="005826F4" w:rsidRPr="006969D5" w:rsidRDefault="00A505A0" w:rsidP="005826F4">
      <w:pPr>
        <w:autoSpaceDE w:val="0"/>
        <w:autoSpaceDN w:val="0"/>
        <w:adjustRightInd w:val="0"/>
        <w:spacing w:after="0" w:line="240" w:lineRule="auto"/>
        <w:rPr>
          <w:bCs/>
          <w:sz w:val="26"/>
          <w:szCs w:val="26"/>
        </w:rPr>
      </w:pPr>
      <w:r>
        <w:rPr>
          <w:bCs/>
          <w:sz w:val="26"/>
          <w:szCs w:val="26"/>
        </w:rPr>
        <w:t>90</w:t>
      </w:r>
      <w:r w:rsidR="005826F4" w:rsidRPr="006969D5">
        <w:rPr>
          <w:bCs/>
          <w:sz w:val="26"/>
          <w:szCs w:val="26"/>
        </w:rPr>
        <w:t>% педагогических работников имеют высшее образование из них преподаватели имеют 100% высшее образование , мастера производстве</w:t>
      </w:r>
      <w:r>
        <w:rPr>
          <w:bCs/>
          <w:sz w:val="26"/>
          <w:szCs w:val="26"/>
        </w:rPr>
        <w:t>нного обучения 44</w:t>
      </w:r>
      <w:r w:rsidR="005826F4" w:rsidRPr="006969D5">
        <w:rPr>
          <w:bCs/>
          <w:sz w:val="26"/>
          <w:szCs w:val="26"/>
        </w:rPr>
        <w:t>%  с высшим образованием).</w:t>
      </w:r>
    </w:p>
    <w:p w:rsidR="005826F4" w:rsidRPr="006969D5" w:rsidRDefault="005826F4" w:rsidP="005826F4">
      <w:pPr>
        <w:autoSpaceDE w:val="0"/>
        <w:autoSpaceDN w:val="0"/>
        <w:adjustRightInd w:val="0"/>
        <w:spacing w:after="0" w:line="240" w:lineRule="auto"/>
        <w:rPr>
          <w:bCs/>
          <w:sz w:val="26"/>
          <w:szCs w:val="26"/>
        </w:rPr>
      </w:pPr>
      <w:r w:rsidRPr="006969D5">
        <w:rPr>
          <w:bCs/>
          <w:noProof/>
          <w:sz w:val="26"/>
          <w:szCs w:val="26"/>
          <w:lang w:eastAsia="ru-RU"/>
        </w:rPr>
        <w:drawing>
          <wp:inline distT="0" distB="0" distL="0" distR="0" wp14:anchorId="43535E3B" wp14:editId="7052CC55">
            <wp:extent cx="5486400" cy="3200400"/>
            <wp:effectExtent l="3810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826F4" w:rsidRPr="006969D5" w:rsidRDefault="005826F4" w:rsidP="005826F4">
      <w:pPr>
        <w:autoSpaceDE w:val="0"/>
        <w:autoSpaceDN w:val="0"/>
        <w:adjustRightInd w:val="0"/>
        <w:spacing w:after="0" w:line="240" w:lineRule="auto"/>
        <w:jc w:val="center"/>
        <w:rPr>
          <w:b/>
          <w:bCs/>
          <w:sz w:val="26"/>
          <w:szCs w:val="26"/>
        </w:rPr>
      </w:pPr>
      <w:r w:rsidRPr="006969D5">
        <w:rPr>
          <w:b/>
          <w:bCs/>
          <w:sz w:val="26"/>
          <w:szCs w:val="26"/>
        </w:rPr>
        <w:t>Диаграмма 4.</w:t>
      </w:r>
    </w:p>
    <w:p w:rsidR="005826F4" w:rsidRPr="006969D5" w:rsidRDefault="005826F4" w:rsidP="005826F4">
      <w:pPr>
        <w:autoSpaceDE w:val="0"/>
        <w:autoSpaceDN w:val="0"/>
        <w:adjustRightInd w:val="0"/>
        <w:spacing w:after="0" w:line="240" w:lineRule="auto"/>
        <w:rPr>
          <w:bCs/>
          <w:sz w:val="26"/>
          <w:szCs w:val="26"/>
        </w:rPr>
      </w:pPr>
    </w:p>
    <w:p w:rsidR="005826F4" w:rsidRPr="006969D5" w:rsidRDefault="005826F4" w:rsidP="005826F4">
      <w:pPr>
        <w:autoSpaceDE w:val="0"/>
        <w:autoSpaceDN w:val="0"/>
        <w:adjustRightInd w:val="0"/>
        <w:spacing w:after="0" w:line="240" w:lineRule="auto"/>
        <w:rPr>
          <w:bCs/>
          <w:sz w:val="26"/>
          <w:szCs w:val="26"/>
        </w:rPr>
      </w:pPr>
      <w:r w:rsidRPr="006969D5">
        <w:rPr>
          <w:bCs/>
          <w:sz w:val="26"/>
          <w:szCs w:val="26"/>
        </w:rPr>
        <w:t>Возрастной состав педагогических работников (диаграмма 5).</w:t>
      </w:r>
    </w:p>
    <w:p w:rsidR="005826F4" w:rsidRPr="006969D5" w:rsidRDefault="005826F4" w:rsidP="005826F4">
      <w:pPr>
        <w:autoSpaceDE w:val="0"/>
        <w:autoSpaceDN w:val="0"/>
        <w:adjustRightInd w:val="0"/>
        <w:spacing w:after="0" w:line="240" w:lineRule="auto"/>
        <w:rPr>
          <w:bCs/>
          <w:sz w:val="26"/>
          <w:szCs w:val="26"/>
        </w:rPr>
      </w:pPr>
    </w:p>
    <w:p w:rsidR="005826F4" w:rsidRPr="006969D5" w:rsidRDefault="005826F4" w:rsidP="005826F4">
      <w:pPr>
        <w:autoSpaceDE w:val="0"/>
        <w:autoSpaceDN w:val="0"/>
        <w:adjustRightInd w:val="0"/>
        <w:spacing w:after="0" w:line="240" w:lineRule="auto"/>
        <w:rPr>
          <w:bCs/>
          <w:sz w:val="26"/>
          <w:szCs w:val="26"/>
        </w:rPr>
      </w:pPr>
      <w:r w:rsidRPr="006969D5">
        <w:rPr>
          <w:bCs/>
          <w:noProof/>
          <w:sz w:val="26"/>
          <w:szCs w:val="26"/>
          <w:lang w:eastAsia="ru-RU"/>
        </w:rPr>
        <w:drawing>
          <wp:inline distT="0" distB="0" distL="0" distR="0" wp14:anchorId="3375BCFC" wp14:editId="46DFDCCC">
            <wp:extent cx="5486400" cy="32004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826F4" w:rsidRPr="006969D5" w:rsidRDefault="005826F4" w:rsidP="005826F4">
      <w:pPr>
        <w:autoSpaceDE w:val="0"/>
        <w:autoSpaceDN w:val="0"/>
        <w:adjustRightInd w:val="0"/>
        <w:spacing w:after="0" w:line="240" w:lineRule="auto"/>
        <w:jc w:val="center"/>
        <w:rPr>
          <w:b/>
          <w:bCs/>
          <w:sz w:val="26"/>
          <w:szCs w:val="26"/>
        </w:rPr>
      </w:pPr>
      <w:r w:rsidRPr="006969D5">
        <w:rPr>
          <w:b/>
          <w:bCs/>
          <w:sz w:val="26"/>
          <w:szCs w:val="26"/>
        </w:rPr>
        <w:t>Диаграмма 5.</w:t>
      </w:r>
    </w:p>
    <w:p w:rsidR="005826F4" w:rsidRPr="006969D5" w:rsidRDefault="005826F4" w:rsidP="005826F4">
      <w:pPr>
        <w:autoSpaceDE w:val="0"/>
        <w:autoSpaceDN w:val="0"/>
        <w:adjustRightInd w:val="0"/>
        <w:spacing w:after="0" w:line="240" w:lineRule="auto"/>
        <w:ind w:firstLine="708"/>
        <w:rPr>
          <w:rFonts w:eastAsia="Times New Roman"/>
          <w:sz w:val="26"/>
          <w:szCs w:val="26"/>
          <w:lang w:eastAsia="ru-RU"/>
        </w:rPr>
      </w:pPr>
    </w:p>
    <w:p w:rsidR="005826F4" w:rsidRPr="006969D5" w:rsidRDefault="005826F4" w:rsidP="005826F4">
      <w:pPr>
        <w:autoSpaceDE w:val="0"/>
        <w:autoSpaceDN w:val="0"/>
        <w:adjustRightInd w:val="0"/>
        <w:spacing w:after="0" w:line="240" w:lineRule="auto"/>
        <w:ind w:firstLine="708"/>
        <w:rPr>
          <w:rFonts w:eastAsia="Times New Roman"/>
          <w:sz w:val="26"/>
          <w:szCs w:val="26"/>
          <w:lang w:eastAsia="ru-RU"/>
        </w:rPr>
      </w:pPr>
      <w:r w:rsidRPr="006969D5">
        <w:rPr>
          <w:rFonts w:eastAsia="Times New Roman"/>
          <w:sz w:val="26"/>
          <w:szCs w:val="26"/>
          <w:lang w:eastAsia="ru-RU"/>
        </w:rPr>
        <w:t>Персональный состав педагогических работников с указанием уровня образования, квалификации и опыта работы(таблица 10).</w:t>
      </w:r>
    </w:p>
    <w:p w:rsidR="005826F4" w:rsidRPr="006969D5" w:rsidRDefault="005826F4" w:rsidP="005826F4">
      <w:pPr>
        <w:autoSpaceDE w:val="0"/>
        <w:autoSpaceDN w:val="0"/>
        <w:adjustRightInd w:val="0"/>
        <w:spacing w:after="0" w:line="240" w:lineRule="auto"/>
        <w:rPr>
          <w:b/>
          <w:bCs/>
          <w:sz w:val="26"/>
          <w:szCs w:val="26"/>
        </w:rPr>
      </w:pPr>
    </w:p>
    <w:p w:rsidR="005826F4" w:rsidRPr="006969D5" w:rsidRDefault="005826F4" w:rsidP="005826F4">
      <w:pPr>
        <w:autoSpaceDE w:val="0"/>
        <w:autoSpaceDN w:val="0"/>
        <w:adjustRightInd w:val="0"/>
        <w:spacing w:after="0" w:line="240" w:lineRule="auto"/>
        <w:ind w:firstLine="708"/>
        <w:rPr>
          <w:sz w:val="26"/>
          <w:szCs w:val="26"/>
        </w:rPr>
      </w:pPr>
      <w:r w:rsidRPr="006969D5">
        <w:rPr>
          <w:sz w:val="26"/>
          <w:szCs w:val="26"/>
        </w:rPr>
        <w:t>Структура и штатная численность работников определена в соответствии со штатными нормативами, утвержденными постановлением Правительства ЛО от 10 октября 2007 года № 262 и  приказом комитета общего и профессионального образования ЛО от 21.12.2007 г. № 992 «О штатной численности работников ГОУ СПО».</w:t>
      </w:r>
    </w:p>
    <w:p w:rsidR="005826F4" w:rsidRPr="006969D5" w:rsidRDefault="005826F4" w:rsidP="005826F4">
      <w:pPr>
        <w:autoSpaceDE w:val="0"/>
        <w:autoSpaceDN w:val="0"/>
        <w:adjustRightInd w:val="0"/>
        <w:spacing w:after="0" w:line="240" w:lineRule="auto"/>
        <w:ind w:firstLine="708"/>
        <w:rPr>
          <w:sz w:val="26"/>
          <w:szCs w:val="26"/>
        </w:rPr>
      </w:pPr>
    </w:p>
    <w:p w:rsidR="005826F4" w:rsidRPr="006969D5" w:rsidRDefault="005826F4" w:rsidP="005826F4">
      <w:pPr>
        <w:autoSpaceDE w:val="0"/>
        <w:autoSpaceDN w:val="0"/>
        <w:adjustRightInd w:val="0"/>
        <w:spacing w:after="0" w:line="240" w:lineRule="auto"/>
        <w:rPr>
          <w:rFonts w:eastAsia="Times New Roman"/>
          <w:sz w:val="26"/>
          <w:szCs w:val="26"/>
          <w:lang w:eastAsia="ru-RU"/>
        </w:rPr>
        <w:sectPr w:rsidR="005826F4" w:rsidRPr="006969D5" w:rsidSect="005826F4">
          <w:pgSz w:w="11906" w:h="16838"/>
          <w:pgMar w:top="1134" w:right="851" w:bottom="1134" w:left="1701" w:header="709" w:footer="709" w:gutter="0"/>
          <w:cols w:space="708"/>
          <w:docGrid w:linePitch="360"/>
        </w:sectPr>
      </w:pPr>
      <w:r w:rsidRPr="006969D5">
        <w:rPr>
          <w:rFonts w:eastAsia="Times New Roman"/>
          <w:sz w:val="26"/>
          <w:szCs w:val="26"/>
          <w:lang w:eastAsia="ru-RU"/>
        </w:rPr>
        <w:t>Таблица 10</w:t>
      </w:r>
    </w:p>
    <w:tbl>
      <w:tblPr>
        <w:tblW w:w="14921" w:type="dxa"/>
        <w:tblInd w:w="-290" w:type="dxa"/>
        <w:tblLayout w:type="fixed"/>
        <w:tblCellMar>
          <w:left w:w="70" w:type="dxa"/>
          <w:right w:w="70" w:type="dxa"/>
        </w:tblCellMar>
        <w:tblLook w:val="0000" w:firstRow="0" w:lastRow="0" w:firstColumn="0" w:lastColumn="0" w:noHBand="0" w:noVBand="0"/>
      </w:tblPr>
      <w:tblGrid>
        <w:gridCol w:w="786"/>
        <w:gridCol w:w="1980"/>
        <w:gridCol w:w="2880"/>
        <w:gridCol w:w="1215"/>
        <w:gridCol w:w="1125"/>
        <w:gridCol w:w="1060"/>
        <w:gridCol w:w="2815"/>
        <w:gridCol w:w="3060"/>
      </w:tblGrid>
      <w:tr w:rsidR="003E61E4" w:rsidRPr="003E61E4" w:rsidTr="00B25E85">
        <w:trPr>
          <w:cantSplit/>
          <w:trHeight w:val="240"/>
        </w:trPr>
        <w:tc>
          <w:tcPr>
            <w:tcW w:w="786" w:type="dxa"/>
            <w:vMerge w:val="restart"/>
            <w:tcBorders>
              <w:top w:val="single" w:sz="6" w:space="0" w:color="auto"/>
              <w:left w:val="single" w:sz="6" w:space="0" w:color="auto"/>
              <w:bottom w:val="single" w:sz="6" w:space="0" w:color="auto"/>
              <w:right w:val="single" w:sz="6" w:space="0" w:color="auto"/>
            </w:tcBorders>
          </w:tcPr>
          <w:p w:rsidR="003E61E4" w:rsidRPr="003E61E4" w:rsidRDefault="003E61E4" w:rsidP="00B25E85">
            <w:pPr>
              <w:autoSpaceDE w:val="0"/>
              <w:autoSpaceDN w:val="0"/>
              <w:adjustRightInd w:val="0"/>
              <w:spacing w:after="0" w:line="240" w:lineRule="auto"/>
              <w:rPr>
                <w:rFonts w:eastAsia="Times New Roman"/>
                <w:lang w:eastAsia="ru-RU"/>
              </w:rPr>
            </w:pPr>
            <w:r w:rsidRPr="003E61E4">
              <w:rPr>
                <w:rFonts w:eastAsia="Times New Roman"/>
                <w:lang w:eastAsia="ru-RU"/>
              </w:rPr>
              <w:t xml:space="preserve">N </w:t>
            </w:r>
            <w:r w:rsidRPr="003E61E4">
              <w:rPr>
                <w:rFonts w:eastAsia="Times New Roman"/>
                <w:lang w:eastAsia="ru-RU"/>
              </w:rPr>
              <w:br/>
              <w:t>п/п</w:t>
            </w:r>
          </w:p>
        </w:tc>
        <w:tc>
          <w:tcPr>
            <w:tcW w:w="14135" w:type="dxa"/>
            <w:gridSpan w:val="7"/>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Характеристика педагогических работников</w:t>
            </w:r>
          </w:p>
        </w:tc>
      </w:tr>
      <w:tr w:rsidR="003E61E4" w:rsidRPr="003E61E4" w:rsidTr="00B25E85">
        <w:trPr>
          <w:cantSplit/>
          <w:trHeight w:val="480"/>
        </w:trPr>
        <w:tc>
          <w:tcPr>
            <w:tcW w:w="786" w:type="dxa"/>
            <w:vMerge/>
            <w:tcBorders>
              <w:top w:val="single" w:sz="6" w:space="0" w:color="auto"/>
              <w:left w:val="single" w:sz="6" w:space="0" w:color="auto"/>
              <w:bottom w:val="single" w:sz="6" w:space="0" w:color="auto"/>
              <w:right w:val="single" w:sz="6" w:space="0" w:color="auto"/>
            </w:tcBorders>
            <w:vAlign w:val="center"/>
          </w:tcPr>
          <w:p w:rsidR="003E61E4" w:rsidRPr="003E61E4" w:rsidRDefault="003E61E4" w:rsidP="00B25E85">
            <w:pPr>
              <w:spacing w:after="0" w:line="240" w:lineRule="auto"/>
              <w:rPr>
                <w:rFonts w:eastAsia="Times New Roman"/>
                <w:lang w:eastAsia="ru-RU"/>
              </w:rPr>
            </w:pPr>
          </w:p>
        </w:tc>
        <w:tc>
          <w:tcPr>
            <w:tcW w:w="1980" w:type="dxa"/>
            <w:vMerge w:val="restart"/>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 xml:space="preserve">фамилия, </w:t>
            </w:r>
            <w:r w:rsidRPr="003E61E4">
              <w:rPr>
                <w:rFonts w:eastAsia="Times New Roman"/>
                <w:lang w:eastAsia="ru-RU"/>
              </w:rPr>
              <w:br/>
              <w:t xml:space="preserve">имя,   </w:t>
            </w:r>
            <w:r w:rsidRPr="003E61E4">
              <w:rPr>
                <w:rFonts w:eastAsia="Times New Roman"/>
                <w:lang w:eastAsia="ru-RU"/>
              </w:rPr>
              <w:br/>
              <w:t>отчество,</w:t>
            </w:r>
            <w:r w:rsidRPr="003E61E4">
              <w:rPr>
                <w:rFonts w:eastAsia="Times New Roman"/>
                <w:lang w:eastAsia="ru-RU"/>
              </w:rPr>
              <w:br/>
              <w:t>должность</w:t>
            </w:r>
            <w:r w:rsidRPr="003E61E4">
              <w:rPr>
                <w:rFonts w:eastAsia="Times New Roman"/>
                <w:lang w:eastAsia="ru-RU"/>
              </w:rPr>
              <w:br/>
              <w:t xml:space="preserve">по    </w:t>
            </w:r>
            <w:r w:rsidRPr="003E61E4">
              <w:rPr>
                <w:rFonts w:eastAsia="Times New Roman"/>
                <w:lang w:eastAsia="ru-RU"/>
              </w:rPr>
              <w:br/>
              <w:t xml:space="preserve">штатному </w:t>
            </w:r>
            <w:r w:rsidRPr="003E61E4">
              <w:rPr>
                <w:rFonts w:eastAsia="Times New Roman"/>
                <w:lang w:eastAsia="ru-RU"/>
              </w:rPr>
              <w:br/>
              <w:t>расписанию</w:t>
            </w:r>
          </w:p>
        </w:tc>
        <w:tc>
          <w:tcPr>
            <w:tcW w:w="2880" w:type="dxa"/>
            <w:vMerge w:val="restart"/>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 xml:space="preserve">Когда и какое обра-  </w:t>
            </w:r>
            <w:r w:rsidRPr="003E61E4">
              <w:rPr>
                <w:rFonts w:eastAsia="Times New Roman"/>
                <w:lang w:eastAsia="ru-RU"/>
              </w:rPr>
              <w:br/>
              <w:t xml:space="preserve">зовательное  </w:t>
            </w:r>
            <w:r w:rsidRPr="003E61E4">
              <w:rPr>
                <w:rFonts w:eastAsia="Times New Roman"/>
                <w:lang w:eastAsia="ru-RU"/>
              </w:rPr>
              <w:br/>
              <w:t xml:space="preserve">учреждение   </w:t>
            </w:r>
            <w:r w:rsidRPr="003E61E4">
              <w:rPr>
                <w:rFonts w:eastAsia="Times New Roman"/>
                <w:lang w:eastAsia="ru-RU"/>
              </w:rPr>
              <w:br/>
              <w:t>окончил, спе-</w:t>
            </w:r>
            <w:r w:rsidRPr="003E61E4">
              <w:rPr>
                <w:rFonts w:eastAsia="Times New Roman"/>
                <w:lang w:eastAsia="ru-RU"/>
              </w:rPr>
              <w:br/>
              <w:t xml:space="preserve">циальность   </w:t>
            </w:r>
            <w:r w:rsidRPr="003E61E4">
              <w:rPr>
                <w:rFonts w:eastAsia="Times New Roman"/>
                <w:lang w:eastAsia="ru-RU"/>
              </w:rPr>
              <w:br/>
              <w:t xml:space="preserve">(направление </w:t>
            </w:r>
            <w:r w:rsidRPr="003E61E4">
              <w:rPr>
                <w:rFonts w:eastAsia="Times New Roman"/>
                <w:lang w:eastAsia="ru-RU"/>
              </w:rPr>
              <w:br/>
              <w:t xml:space="preserve">подготовки)  </w:t>
            </w:r>
            <w:r w:rsidRPr="003E61E4">
              <w:rPr>
                <w:rFonts w:eastAsia="Times New Roman"/>
                <w:lang w:eastAsia="ru-RU"/>
              </w:rPr>
              <w:br/>
              <w:t xml:space="preserve">по документу </w:t>
            </w:r>
            <w:r w:rsidRPr="003E61E4">
              <w:rPr>
                <w:rFonts w:eastAsia="Times New Roman"/>
                <w:lang w:eastAsia="ru-RU"/>
              </w:rPr>
              <w:br/>
              <w:t xml:space="preserve">об образова- </w:t>
            </w:r>
            <w:r w:rsidRPr="003E61E4">
              <w:rPr>
                <w:rFonts w:eastAsia="Times New Roman"/>
                <w:lang w:eastAsia="ru-RU"/>
              </w:rPr>
              <w:br/>
              <w:t>нии;</w:t>
            </w:r>
          </w:p>
          <w:p w:rsidR="003E61E4" w:rsidRPr="003E61E4" w:rsidRDefault="003E61E4" w:rsidP="003E61E4">
            <w:pPr>
              <w:autoSpaceDE w:val="0"/>
              <w:autoSpaceDN w:val="0"/>
              <w:adjustRightInd w:val="0"/>
              <w:spacing w:after="0" w:line="240" w:lineRule="auto"/>
              <w:jc w:val="center"/>
              <w:rPr>
                <w:rFonts w:eastAsia="Times New Roman"/>
                <w:lang w:eastAsia="ru-RU"/>
              </w:rPr>
            </w:pPr>
          </w:p>
        </w:tc>
        <w:tc>
          <w:tcPr>
            <w:tcW w:w="3400" w:type="dxa"/>
            <w:gridSpan w:val="3"/>
            <w:tcBorders>
              <w:top w:val="single" w:sz="6" w:space="0" w:color="auto"/>
              <w:left w:val="single" w:sz="6" w:space="0" w:color="auto"/>
              <w:bottom w:val="single" w:sz="4"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 xml:space="preserve">стаж </w:t>
            </w:r>
            <w:r w:rsidRPr="003E61E4">
              <w:rPr>
                <w:rFonts w:eastAsia="Times New Roman"/>
                <w:lang w:eastAsia="ru-RU"/>
              </w:rPr>
              <w:br/>
              <w:t>работы</w:t>
            </w:r>
          </w:p>
        </w:tc>
        <w:tc>
          <w:tcPr>
            <w:tcW w:w="2815" w:type="dxa"/>
            <w:vMerge w:val="restart"/>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основное</w:t>
            </w:r>
            <w:r w:rsidRPr="003E61E4">
              <w:rPr>
                <w:rFonts w:eastAsia="Times New Roman"/>
                <w:lang w:eastAsia="ru-RU"/>
              </w:rPr>
              <w:br/>
              <w:t xml:space="preserve">место  </w:t>
            </w:r>
            <w:r w:rsidRPr="003E61E4">
              <w:rPr>
                <w:rFonts w:eastAsia="Times New Roman"/>
                <w:lang w:eastAsia="ru-RU"/>
              </w:rPr>
              <w:br/>
              <w:t xml:space="preserve">работы, </w:t>
            </w:r>
            <w:r w:rsidRPr="003E61E4">
              <w:rPr>
                <w:rFonts w:eastAsia="Times New Roman"/>
                <w:lang w:eastAsia="ru-RU"/>
              </w:rPr>
              <w:br/>
              <w:t>должность</w:t>
            </w:r>
          </w:p>
        </w:tc>
        <w:tc>
          <w:tcPr>
            <w:tcW w:w="3060" w:type="dxa"/>
            <w:vMerge w:val="restart"/>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 xml:space="preserve">условия    </w:t>
            </w:r>
            <w:r w:rsidRPr="003E61E4">
              <w:rPr>
                <w:rFonts w:eastAsia="Times New Roman"/>
                <w:lang w:eastAsia="ru-RU"/>
              </w:rPr>
              <w:br/>
              <w:t xml:space="preserve">привлечения к </w:t>
            </w:r>
            <w:r w:rsidRPr="003E61E4">
              <w:rPr>
                <w:rFonts w:eastAsia="Times New Roman"/>
                <w:lang w:eastAsia="ru-RU"/>
              </w:rPr>
              <w:br/>
              <w:t>педагогической</w:t>
            </w:r>
            <w:r w:rsidRPr="003E61E4">
              <w:rPr>
                <w:rFonts w:eastAsia="Times New Roman"/>
                <w:lang w:eastAsia="ru-RU"/>
              </w:rPr>
              <w:br/>
              <w:t xml:space="preserve">деятельности </w:t>
            </w:r>
            <w:r w:rsidRPr="003E61E4">
              <w:rPr>
                <w:rFonts w:eastAsia="Times New Roman"/>
                <w:lang w:eastAsia="ru-RU"/>
              </w:rPr>
              <w:br/>
              <w:t xml:space="preserve">(штатный   </w:t>
            </w:r>
            <w:r w:rsidRPr="003E61E4">
              <w:rPr>
                <w:rFonts w:eastAsia="Times New Roman"/>
                <w:lang w:eastAsia="ru-RU"/>
              </w:rPr>
              <w:br/>
              <w:t xml:space="preserve">работник,   </w:t>
            </w:r>
            <w:r w:rsidRPr="003E61E4">
              <w:rPr>
                <w:rFonts w:eastAsia="Times New Roman"/>
                <w:lang w:eastAsia="ru-RU"/>
              </w:rPr>
              <w:br/>
              <w:t xml:space="preserve">внутренний  </w:t>
            </w:r>
            <w:r w:rsidRPr="003E61E4">
              <w:rPr>
                <w:rFonts w:eastAsia="Times New Roman"/>
                <w:lang w:eastAsia="ru-RU"/>
              </w:rPr>
              <w:br/>
              <w:t xml:space="preserve">совместитель, </w:t>
            </w:r>
            <w:r w:rsidRPr="003E61E4">
              <w:rPr>
                <w:rFonts w:eastAsia="Times New Roman"/>
                <w:lang w:eastAsia="ru-RU"/>
              </w:rPr>
              <w:br/>
              <w:t xml:space="preserve">внешний    </w:t>
            </w:r>
            <w:r w:rsidRPr="003E61E4">
              <w:rPr>
                <w:rFonts w:eastAsia="Times New Roman"/>
                <w:lang w:eastAsia="ru-RU"/>
              </w:rPr>
              <w:br/>
              <w:t xml:space="preserve">совместитель, </w:t>
            </w:r>
            <w:r w:rsidRPr="003E61E4">
              <w:rPr>
                <w:rFonts w:eastAsia="Times New Roman"/>
                <w:lang w:eastAsia="ru-RU"/>
              </w:rPr>
              <w:br/>
              <w:t>иное)</w:t>
            </w:r>
          </w:p>
        </w:tc>
      </w:tr>
      <w:tr w:rsidR="003E61E4" w:rsidRPr="003E61E4" w:rsidTr="00B25E85">
        <w:trPr>
          <w:cantSplit/>
          <w:trHeight w:val="480"/>
        </w:trPr>
        <w:tc>
          <w:tcPr>
            <w:tcW w:w="786" w:type="dxa"/>
            <w:vMerge/>
            <w:tcBorders>
              <w:top w:val="single" w:sz="6" w:space="0" w:color="auto"/>
              <w:left w:val="single" w:sz="6" w:space="0" w:color="auto"/>
              <w:bottom w:val="single" w:sz="6" w:space="0" w:color="auto"/>
              <w:right w:val="single" w:sz="6" w:space="0" w:color="auto"/>
            </w:tcBorders>
            <w:vAlign w:val="center"/>
          </w:tcPr>
          <w:p w:rsidR="003E61E4" w:rsidRPr="003E61E4" w:rsidRDefault="003E61E4" w:rsidP="00B25E85">
            <w:pPr>
              <w:spacing w:after="0" w:line="240" w:lineRule="auto"/>
              <w:rPr>
                <w:rFonts w:eastAsia="Times New Roman"/>
                <w:lang w:eastAsia="ru-RU"/>
              </w:rPr>
            </w:pPr>
          </w:p>
        </w:tc>
        <w:tc>
          <w:tcPr>
            <w:tcW w:w="1980" w:type="dxa"/>
            <w:vMerge/>
            <w:tcBorders>
              <w:top w:val="single" w:sz="6" w:space="0" w:color="auto"/>
              <w:left w:val="single" w:sz="6" w:space="0" w:color="auto"/>
              <w:bottom w:val="single" w:sz="6" w:space="0" w:color="auto"/>
              <w:right w:val="single" w:sz="6" w:space="0" w:color="auto"/>
            </w:tcBorders>
            <w:vAlign w:val="center"/>
          </w:tcPr>
          <w:p w:rsidR="003E61E4" w:rsidRPr="003E61E4" w:rsidRDefault="003E61E4" w:rsidP="003E61E4">
            <w:pPr>
              <w:spacing w:after="0" w:line="240" w:lineRule="auto"/>
              <w:rPr>
                <w:rFonts w:eastAsia="Times New Roman"/>
                <w:lang w:eastAsia="ru-RU"/>
              </w:rPr>
            </w:pPr>
          </w:p>
        </w:tc>
        <w:tc>
          <w:tcPr>
            <w:tcW w:w="2880" w:type="dxa"/>
            <w:vMerge/>
            <w:tcBorders>
              <w:top w:val="single" w:sz="6" w:space="0" w:color="auto"/>
              <w:left w:val="single" w:sz="6" w:space="0" w:color="auto"/>
              <w:bottom w:val="single" w:sz="6" w:space="0" w:color="auto"/>
              <w:right w:val="single" w:sz="6" w:space="0" w:color="auto"/>
            </w:tcBorders>
            <w:vAlign w:val="center"/>
          </w:tcPr>
          <w:p w:rsidR="003E61E4" w:rsidRPr="003E61E4" w:rsidRDefault="003E61E4" w:rsidP="003E61E4">
            <w:pPr>
              <w:spacing w:after="0" w:line="240" w:lineRule="auto"/>
              <w:rPr>
                <w:rFonts w:eastAsia="Times New Roman"/>
                <w:lang w:eastAsia="ru-RU"/>
              </w:rPr>
            </w:pPr>
          </w:p>
        </w:tc>
        <w:tc>
          <w:tcPr>
            <w:tcW w:w="1215" w:type="dxa"/>
            <w:vMerge w:val="restart"/>
            <w:tcBorders>
              <w:top w:val="single" w:sz="4" w:space="0" w:color="auto"/>
              <w:left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всего</w:t>
            </w:r>
          </w:p>
        </w:tc>
        <w:tc>
          <w:tcPr>
            <w:tcW w:w="2185" w:type="dxa"/>
            <w:gridSpan w:val="2"/>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 xml:space="preserve">в т.ч.      </w:t>
            </w:r>
            <w:r w:rsidRPr="003E61E4">
              <w:rPr>
                <w:rFonts w:eastAsia="Times New Roman"/>
                <w:lang w:eastAsia="ru-RU"/>
              </w:rPr>
              <w:br/>
              <w:t xml:space="preserve">педагогической  </w:t>
            </w:r>
            <w:r w:rsidRPr="003E61E4">
              <w:rPr>
                <w:rFonts w:eastAsia="Times New Roman"/>
                <w:lang w:eastAsia="ru-RU"/>
              </w:rPr>
              <w:br/>
              <w:t>работы</w:t>
            </w:r>
          </w:p>
        </w:tc>
        <w:tc>
          <w:tcPr>
            <w:tcW w:w="2815" w:type="dxa"/>
            <w:vMerge/>
            <w:tcBorders>
              <w:top w:val="single" w:sz="6" w:space="0" w:color="auto"/>
              <w:left w:val="single" w:sz="6" w:space="0" w:color="auto"/>
              <w:bottom w:val="single" w:sz="6" w:space="0" w:color="auto"/>
              <w:right w:val="single" w:sz="6" w:space="0" w:color="auto"/>
            </w:tcBorders>
            <w:vAlign w:val="center"/>
          </w:tcPr>
          <w:p w:rsidR="003E61E4" w:rsidRPr="003E61E4" w:rsidRDefault="003E61E4" w:rsidP="003E61E4">
            <w:pPr>
              <w:spacing w:after="0" w:line="240" w:lineRule="auto"/>
              <w:rPr>
                <w:rFonts w:eastAsia="Times New Roman"/>
                <w:lang w:eastAsia="ru-RU"/>
              </w:rPr>
            </w:pPr>
          </w:p>
        </w:tc>
        <w:tc>
          <w:tcPr>
            <w:tcW w:w="3060" w:type="dxa"/>
            <w:vMerge/>
            <w:tcBorders>
              <w:top w:val="single" w:sz="6" w:space="0" w:color="auto"/>
              <w:left w:val="single" w:sz="6" w:space="0" w:color="auto"/>
              <w:bottom w:val="single" w:sz="6" w:space="0" w:color="auto"/>
              <w:right w:val="single" w:sz="6" w:space="0" w:color="auto"/>
            </w:tcBorders>
            <w:vAlign w:val="center"/>
          </w:tcPr>
          <w:p w:rsidR="003E61E4" w:rsidRPr="003E61E4" w:rsidRDefault="003E61E4" w:rsidP="003E61E4">
            <w:pPr>
              <w:spacing w:after="0" w:line="240" w:lineRule="auto"/>
              <w:rPr>
                <w:rFonts w:eastAsia="Times New Roman"/>
                <w:lang w:eastAsia="ru-RU"/>
              </w:rPr>
            </w:pPr>
          </w:p>
        </w:tc>
      </w:tr>
      <w:tr w:rsidR="003E61E4" w:rsidRPr="003E61E4" w:rsidTr="00B25E85">
        <w:trPr>
          <w:cantSplit/>
          <w:trHeight w:val="720"/>
        </w:trPr>
        <w:tc>
          <w:tcPr>
            <w:tcW w:w="786" w:type="dxa"/>
            <w:vMerge/>
            <w:tcBorders>
              <w:top w:val="single" w:sz="6" w:space="0" w:color="auto"/>
              <w:left w:val="single" w:sz="6" w:space="0" w:color="auto"/>
              <w:bottom w:val="single" w:sz="6" w:space="0" w:color="auto"/>
              <w:right w:val="single" w:sz="6" w:space="0" w:color="auto"/>
            </w:tcBorders>
            <w:vAlign w:val="center"/>
          </w:tcPr>
          <w:p w:rsidR="003E61E4" w:rsidRPr="003E61E4" w:rsidRDefault="003E61E4" w:rsidP="00B25E85">
            <w:pPr>
              <w:spacing w:after="0" w:line="240" w:lineRule="auto"/>
              <w:rPr>
                <w:rFonts w:eastAsia="Times New Roman"/>
                <w:lang w:eastAsia="ru-RU"/>
              </w:rPr>
            </w:pPr>
          </w:p>
        </w:tc>
        <w:tc>
          <w:tcPr>
            <w:tcW w:w="1980" w:type="dxa"/>
            <w:vMerge/>
            <w:tcBorders>
              <w:top w:val="single" w:sz="6" w:space="0" w:color="auto"/>
              <w:left w:val="single" w:sz="6" w:space="0" w:color="auto"/>
              <w:bottom w:val="single" w:sz="6" w:space="0" w:color="auto"/>
              <w:right w:val="single" w:sz="6" w:space="0" w:color="auto"/>
            </w:tcBorders>
            <w:vAlign w:val="center"/>
          </w:tcPr>
          <w:p w:rsidR="003E61E4" w:rsidRPr="003E61E4" w:rsidRDefault="003E61E4" w:rsidP="003E61E4">
            <w:pPr>
              <w:spacing w:after="0" w:line="240" w:lineRule="auto"/>
              <w:rPr>
                <w:rFonts w:eastAsia="Times New Roman"/>
                <w:lang w:eastAsia="ru-RU"/>
              </w:rPr>
            </w:pPr>
          </w:p>
        </w:tc>
        <w:tc>
          <w:tcPr>
            <w:tcW w:w="2880" w:type="dxa"/>
            <w:vMerge/>
            <w:tcBorders>
              <w:top w:val="single" w:sz="6" w:space="0" w:color="auto"/>
              <w:left w:val="single" w:sz="6" w:space="0" w:color="auto"/>
              <w:bottom w:val="single" w:sz="6" w:space="0" w:color="auto"/>
              <w:right w:val="single" w:sz="6" w:space="0" w:color="auto"/>
            </w:tcBorders>
            <w:vAlign w:val="center"/>
          </w:tcPr>
          <w:p w:rsidR="003E61E4" w:rsidRPr="003E61E4" w:rsidRDefault="003E61E4" w:rsidP="003E61E4">
            <w:pPr>
              <w:spacing w:after="0" w:line="240" w:lineRule="auto"/>
              <w:rPr>
                <w:rFonts w:eastAsia="Times New Roman"/>
                <w:lang w:eastAsia="ru-RU"/>
              </w:rPr>
            </w:pPr>
          </w:p>
        </w:tc>
        <w:tc>
          <w:tcPr>
            <w:tcW w:w="1215" w:type="dxa"/>
            <w:vMerge/>
            <w:tcBorders>
              <w:left w:val="single" w:sz="6" w:space="0" w:color="auto"/>
              <w:bottom w:val="single" w:sz="6" w:space="0" w:color="auto"/>
              <w:right w:val="single" w:sz="6" w:space="0" w:color="auto"/>
            </w:tcBorders>
            <w:vAlign w:val="center"/>
          </w:tcPr>
          <w:p w:rsidR="003E61E4" w:rsidRPr="003E61E4" w:rsidRDefault="003E61E4" w:rsidP="003E61E4">
            <w:pPr>
              <w:spacing w:after="0" w:line="240" w:lineRule="auto"/>
              <w:rPr>
                <w:rFonts w:eastAsia="Times New Roman"/>
                <w:lang w:eastAsia="ru-RU"/>
              </w:rPr>
            </w:pP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всего</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p>
        </w:tc>
        <w:tc>
          <w:tcPr>
            <w:tcW w:w="2815" w:type="dxa"/>
            <w:vMerge/>
            <w:tcBorders>
              <w:top w:val="single" w:sz="6" w:space="0" w:color="auto"/>
              <w:left w:val="single" w:sz="6" w:space="0" w:color="auto"/>
              <w:bottom w:val="single" w:sz="6" w:space="0" w:color="auto"/>
              <w:right w:val="single" w:sz="6" w:space="0" w:color="auto"/>
            </w:tcBorders>
            <w:vAlign w:val="center"/>
          </w:tcPr>
          <w:p w:rsidR="003E61E4" w:rsidRPr="003E61E4" w:rsidRDefault="003E61E4" w:rsidP="003E61E4">
            <w:pPr>
              <w:spacing w:after="0" w:line="240" w:lineRule="auto"/>
              <w:rPr>
                <w:rFonts w:eastAsia="Times New Roman"/>
                <w:lang w:eastAsia="ru-RU"/>
              </w:rPr>
            </w:pPr>
          </w:p>
        </w:tc>
        <w:tc>
          <w:tcPr>
            <w:tcW w:w="3060" w:type="dxa"/>
            <w:vMerge/>
            <w:tcBorders>
              <w:top w:val="single" w:sz="6" w:space="0" w:color="auto"/>
              <w:left w:val="single" w:sz="6" w:space="0" w:color="auto"/>
              <w:bottom w:val="single" w:sz="6" w:space="0" w:color="auto"/>
              <w:right w:val="single" w:sz="6" w:space="0" w:color="auto"/>
            </w:tcBorders>
            <w:vAlign w:val="center"/>
          </w:tcPr>
          <w:p w:rsidR="003E61E4" w:rsidRPr="003E61E4" w:rsidRDefault="003E61E4" w:rsidP="003E61E4">
            <w:pPr>
              <w:spacing w:after="0" w:line="240" w:lineRule="auto"/>
              <w:rPr>
                <w:rFonts w:eastAsia="Times New Roman"/>
                <w:lang w:eastAsia="ru-RU"/>
              </w:rPr>
            </w:pP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3E61E4" w:rsidRDefault="003E61E4" w:rsidP="00B25E85">
            <w:pPr>
              <w:autoSpaceDE w:val="0"/>
              <w:autoSpaceDN w:val="0"/>
              <w:adjustRightInd w:val="0"/>
              <w:spacing w:after="0" w:line="240" w:lineRule="auto"/>
              <w:rPr>
                <w:rFonts w:eastAsia="Times New Roman"/>
                <w:lang w:eastAsia="ru-RU"/>
              </w:rPr>
            </w:pPr>
            <w:r w:rsidRPr="003E61E4">
              <w:rPr>
                <w:rFonts w:eastAsia="Times New Roman"/>
                <w:lang w:eastAsia="ru-RU"/>
              </w:rPr>
              <w:t>1</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3</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4</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5</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6</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8</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9</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3E61E4" w:rsidRDefault="003E61E4" w:rsidP="00B25E85">
            <w:pPr>
              <w:pStyle w:val="a3"/>
              <w:numPr>
                <w:ilvl w:val="0"/>
                <w:numId w:val="38"/>
              </w:numPr>
              <w:autoSpaceDE w:val="0"/>
              <w:autoSpaceDN w:val="0"/>
              <w:adjustRightInd w:val="0"/>
              <w:spacing w:after="0" w:line="240" w:lineRule="auto"/>
              <w:rPr>
                <w:rFonts w:eastAsia="Times New Roman"/>
                <w:lang w:eastAsia="ru-RU"/>
              </w:rPr>
            </w:pPr>
            <w:r w:rsidRPr="003E61E4">
              <w:rPr>
                <w:rFonts w:eastAsia="Times New Roman"/>
                <w:lang w:eastAsia="ru-RU"/>
              </w:rPr>
              <w:t>1</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 xml:space="preserve">Алёшкин Александр Валентинович, </w:t>
            </w:r>
            <w:r w:rsidRPr="003E61E4">
              <w:rPr>
                <w:rFonts w:eastAsia="Times New Roman"/>
                <w:lang w:eastAsia="ru-RU"/>
              </w:rPr>
              <w:br/>
              <w:t xml:space="preserve">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в  1980г.Высшее военно-морское училище радиоэлектроники им. А.С.Попова , радиотехнические средства;  военный радиоинженер.</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3</w:t>
            </w:r>
            <w:r w:rsidRPr="003E61E4">
              <w:rPr>
                <w:rFonts w:eastAsia="Times New Roman"/>
                <w:lang w:val="en-US" w:eastAsia="ru-RU"/>
              </w:rPr>
              <w:t>7</w:t>
            </w:r>
            <w:r w:rsidRPr="003E61E4">
              <w:rPr>
                <w:rFonts w:eastAsia="Times New Roman"/>
                <w:lang w:eastAsia="ru-RU"/>
              </w:rPr>
              <w:t xml:space="preserve">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val="en-US" w:eastAsia="ru-RU"/>
              </w:rPr>
              <w:t>7</w:t>
            </w:r>
            <w:r w:rsidRPr="003E61E4">
              <w:rPr>
                <w:rFonts w:eastAsia="Times New Roman"/>
                <w:lang w:eastAsia="ru-RU"/>
              </w:rPr>
              <w:t xml:space="preserve">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val="en-US"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3E61E4" w:rsidRDefault="003E61E4" w:rsidP="00B25E85">
            <w:pPr>
              <w:pStyle w:val="a3"/>
              <w:numPr>
                <w:ilvl w:val="0"/>
                <w:numId w:val="38"/>
              </w:numPr>
              <w:autoSpaceDE w:val="0"/>
              <w:autoSpaceDN w:val="0"/>
              <w:adjustRightInd w:val="0"/>
              <w:spacing w:after="0" w:line="240" w:lineRule="auto"/>
              <w:rPr>
                <w:rFonts w:eastAsia="Times New Roman"/>
                <w:lang w:eastAsia="ru-RU"/>
              </w:rPr>
            </w:pPr>
            <w:r w:rsidRPr="003E61E4">
              <w:rPr>
                <w:rFonts w:eastAsia="Times New Roman"/>
                <w:lang w:eastAsia="ru-RU"/>
              </w:rPr>
              <w:t>3</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Архиреев Александр Николаевич, мастер производственного обучения</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Среднее- профессиональное в 1971г.</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4</w:t>
            </w:r>
            <w:r w:rsidRPr="003E61E4">
              <w:rPr>
                <w:rFonts w:eastAsia="Times New Roman"/>
                <w:lang w:val="en-US" w:eastAsia="ru-RU"/>
              </w:rPr>
              <w:t>3</w:t>
            </w:r>
            <w:r w:rsidRPr="003E61E4">
              <w:rPr>
                <w:rFonts w:eastAsia="Times New Roman"/>
                <w:lang w:eastAsia="ru-RU"/>
              </w:rPr>
              <w:t xml:space="preserve"> год</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1</w:t>
            </w:r>
            <w:r w:rsidRPr="003E61E4">
              <w:rPr>
                <w:rFonts w:eastAsia="Times New Roman"/>
                <w:lang w:val="en-US" w:eastAsia="ru-RU"/>
              </w:rPr>
              <w:t>8</w:t>
            </w:r>
            <w:r w:rsidRPr="003E61E4">
              <w:rPr>
                <w:rFonts w:eastAsia="Times New Roman"/>
                <w:lang w:eastAsia="ru-RU"/>
              </w:rPr>
              <w:t xml:space="preserve">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мастер производственного обучения</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3E61E4" w:rsidRDefault="003E61E4" w:rsidP="00B25E85">
            <w:pPr>
              <w:pStyle w:val="a3"/>
              <w:numPr>
                <w:ilvl w:val="0"/>
                <w:numId w:val="38"/>
              </w:numPr>
              <w:autoSpaceDE w:val="0"/>
              <w:autoSpaceDN w:val="0"/>
              <w:adjustRightInd w:val="0"/>
              <w:spacing w:after="0" w:line="240" w:lineRule="auto"/>
              <w:rPr>
                <w:rFonts w:eastAsia="Times New Roman"/>
                <w:lang w:eastAsia="ru-RU"/>
              </w:rPr>
            </w:pPr>
            <w:r w:rsidRPr="003E61E4">
              <w:rPr>
                <w:rFonts w:eastAsia="Times New Roman"/>
                <w:lang w:eastAsia="ru-RU"/>
              </w:rPr>
              <w:t>4</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Аносов Александр Андреевич, мастер производственного обучения</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Среднее-профессиональное в 2018 г. «Техническое обслуживание и ремонт автомобильного транспорта»</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val="en-US" w:eastAsia="ru-RU"/>
              </w:rPr>
              <w:t>3</w:t>
            </w:r>
            <w:r w:rsidRPr="003E61E4">
              <w:rPr>
                <w:rFonts w:eastAsia="Times New Roman"/>
                <w:lang w:eastAsia="ru-RU"/>
              </w:rPr>
              <w:t xml:space="preserve"> года </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val="en-US" w:eastAsia="ru-RU"/>
              </w:rPr>
              <w:t>3</w:t>
            </w:r>
            <w:r w:rsidRPr="003E61E4">
              <w:rPr>
                <w:rFonts w:eastAsia="Times New Roman"/>
                <w:lang w:eastAsia="ru-RU"/>
              </w:rPr>
              <w:t xml:space="preserve"> года</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мастер производственного обучения</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3E61E4" w:rsidRDefault="003E61E4" w:rsidP="00B25E85">
            <w:pPr>
              <w:pStyle w:val="a3"/>
              <w:numPr>
                <w:ilvl w:val="0"/>
                <w:numId w:val="38"/>
              </w:numPr>
              <w:autoSpaceDE w:val="0"/>
              <w:autoSpaceDN w:val="0"/>
              <w:adjustRightInd w:val="0"/>
              <w:spacing w:after="0" w:line="240" w:lineRule="auto"/>
              <w:rPr>
                <w:rFonts w:eastAsia="Times New Roman"/>
                <w:lang w:eastAsia="ru-RU"/>
              </w:rPr>
            </w:pP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Алексеева Анастасия Анатольевна,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в 2014г. ФГБОУ ВПО «Национальный государственный университет физической культуры , спорта и здоровья им. Лесгафта» физическая культура</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6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6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3E61E4" w:rsidRDefault="003E61E4" w:rsidP="00B25E85">
            <w:pPr>
              <w:pStyle w:val="a3"/>
              <w:numPr>
                <w:ilvl w:val="0"/>
                <w:numId w:val="38"/>
              </w:numPr>
              <w:autoSpaceDE w:val="0"/>
              <w:autoSpaceDN w:val="0"/>
              <w:adjustRightInd w:val="0"/>
              <w:spacing w:after="0" w:line="240" w:lineRule="auto"/>
              <w:rPr>
                <w:rFonts w:eastAsia="Times New Roman"/>
                <w:lang w:eastAsia="ru-RU"/>
              </w:rPr>
            </w:pP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Архипова Татьяна Юрьевна, заведующая практикой</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2008г., «Национальный открытый институт России», экономист-менеджер</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32 года</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28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заведующая практикой</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Внутренний совместитель</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3E61E4" w:rsidRDefault="003E61E4" w:rsidP="00B25E85">
            <w:pPr>
              <w:pStyle w:val="a3"/>
              <w:numPr>
                <w:ilvl w:val="0"/>
                <w:numId w:val="38"/>
              </w:numPr>
              <w:autoSpaceDE w:val="0"/>
              <w:autoSpaceDN w:val="0"/>
              <w:adjustRightInd w:val="0"/>
              <w:spacing w:after="0" w:line="240" w:lineRule="auto"/>
              <w:rPr>
                <w:rFonts w:eastAsia="Times New Roman"/>
                <w:lang w:eastAsia="ru-RU"/>
              </w:rPr>
            </w:pP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Астратова Юлия Вячеславовна,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2008г., ГОУ ВПО «Российский государственный педагогический университет им.Герцена», учитель русского языка и литературы. Кандидат филологических наук, 2014г.</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8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6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3E61E4" w:rsidRDefault="003E61E4" w:rsidP="00B25E85">
            <w:pPr>
              <w:pStyle w:val="a3"/>
              <w:numPr>
                <w:ilvl w:val="0"/>
                <w:numId w:val="38"/>
              </w:numPr>
              <w:autoSpaceDE w:val="0"/>
              <w:autoSpaceDN w:val="0"/>
              <w:adjustRightInd w:val="0"/>
              <w:spacing w:after="0" w:line="240" w:lineRule="auto"/>
              <w:rPr>
                <w:rFonts w:eastAsia="Times New Roman"/>
                <w:lang w:eastAsia="ru-RU"/>
              </w:rPr>
            </w:pP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Анисимова София Александровна,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2019г., ФГБОУ ВПО «Российский государственный педагогический университет им. Герцена», педагогическое образование</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2 года</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2 года</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3E61E4" w:rsidRDefault="003E61E4" w:rsidP="00B25E85">
            <w:pPr>
              <w:pStyle w:val="a3"/>
              <w:numPr>
                <w:ilvl w:val="0"/>
                <w:numId w:val="38"/>
              </w:numPr>
              <w:autoSpaceDE w:val="0"/>
              <w:autoSpaceDN w:val="0"/>
              <w:adjustRightInd w:val="0"/>
              <w:spacing w:after="0" w:line="240" w:lineRule="auto"/>
              <w:rPr>
                <w:rFonts w:eastAsia="Times New Roman"/>
                <w:lang w:eastAsia="ru-RU"/>
              </w:rPr>
            </w:pP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Алексеева Елена Владимировна, социальный педагог</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2008г., ГОУ ВПО « Российский государственный педагогический университет» ,учитель русского языка и литературы</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12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12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 социальный педагог</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Внутреннее совместительство</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3E61E4" w:rsidRDefault="003E61E4" w:rsidP="00B25E85">
            <w:pPr>
              <w:pStyle w:val="a3"/>
              <w:numPr>
                <w:ilvl w:val="0"/>
                <w:numId w:val="38"/>
              </w:numPr>
              <w:autoSpaceDE w:val="0"/>
              <w:autoSpaceDN w:val="0"/>
              <w:adjustRightInd w:val="0"/>
              <w:spacing w:after="0" w:line="240" w:lineRule="auto"/>
              <w:rPr>
                <w:rFonts w:eastAsia="Times New Roman"/>
                <w:lang w:eastAsia="ru-RU"/>
              </w:rPr>
            </w:pP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Арцыбашева Ирина Александровна, руководитель структурного подразделения для детей-сирот</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Высшее,1987, «Карельский государственный педагогический институт», учитель русского языка и литературы</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31 год</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7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руководитель структурного подразделения для детей-сирот</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Внутреннее совместительство</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3E61E4" w:rsidRDefault="003E61E4" w:rsidP="00B25E85">
            <w:pPr>
              <w:pStyle w:val="a3"/>
              <w:numPr>
                <w:ilvl w:val="0"/>
                <w:numId w:val="38"/>
              </w:numPr>
              <w:autoSpaceDE w:val="0"/>
              <w:autoSpaceDN w:val="0"/>
              <w:adjustRightInd w:val="0"/>
              <w:spacing w:after="0" w:line="240" w:lineRule="auto"/>
              <w:rPr>
                <w:rFonts w:eastAsia="Times New Roman"/>
                <w:lang w:eastAsia="ru-RU"/>
              </w:rPr>
            </w:pP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Батурина Инна Борисовна, заведующая учебной частью очного обучения</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1991г.  Семипалатинский педагогический институт», учитель истории, обществоведения, методист по воспитательной работе</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 xml:space="preserve">32 года </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27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 заведующий учебной частью очного обучения</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Внутреннее совместительство</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3E61E4" w:rsidRDefault="003E61E4" w:rsidP="00B25E85">
            <w:pPr>
              <w:pStyle w:val="a3"/>
              <w:numPr>
                <w:ilvl w:val="0"/>
                <w:numId w:val="38"/>
              </w:numPr>
              <w:autoSpaceDE w:val="0"/>
              <w:autoSpaceDN w:val="0"/>
              <w:adjustRightInd w:val="0"/>
              <w:spacing w:after="0" w:line="240" w:lineRule="auto"/>
              <w:rPr>
                <w:rFonts w:eastAsia="Times New Roman"/>
                <w:lang w:eastAsia="ru-RU"/>
              </w:rPr>
            </w:pP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Бугеря Татьяна Ивановна,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ГАОУ ВО ЛО «Ленинградский  государственный университет им. Пушкина» государственное и муниципальное управление</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52 года</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45лет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3E61E4" w:rsidRDefault="003E61E4" w:rsidP="00B25E85">
            <w:pPr>
              <w:pStyle w:val="a3"/>
              <w:numPr>
                <w:ilvl w:val="0"/>
                <w:numId w:val="38"/>
              </w:numPr>
              <w:autoSpaceDE w:val="0"/>
              <w:autoSpaceDN w:val="0"/>
              <w:adjustRightInd w:val="0"/>
              <w:spacing w:after="0" w:line="240" w:lineRule="auto"/>
              <w:rPr>
                <w:rFonts w:eastAsia="Times New Roman"/>
                <w:lang w:eastAsia="ru-RU"/>
              </w:rPr>
            </w:pP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Бондаренко Елена Николаевна, заведующая учебной частью очного обучения</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2008г., ГОУ ВПО «Ленинградский государственный университет им. Пушкина» , учитель истории</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32 года</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32 года</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 заведующий учебной частью очного обучения</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Внутреннее совместительство</w:t>
            </w:r>
          </w:p>
        </w:tc>
      </w:tr>
      <w:tr w:rsidR="003E61E4" w:rsidRPr="003E61E4" w:rsidTr="00B25E85">
        <w:trPr>
          <w:cantSplit/>
          <w:trHeight w:val="1131"/>
        </w:trPr>
        <w:tc>
          <w:tcPr>
            <w:tcW w:w="786" w:type="dxa"/>
            <w:tcBorders>
              <w:top w:val="single" w:sz="6" w:space="0" w:color="auto"/>
              <w:left w:val="single" w:sz="6" w:space="0" w:color="auto"/>
              <w:bottom w:val="single" w:sz="6" w:space="0" w:color="auto"/>
              <w:right w:val="single" w:sz="6" w:space="0" w:color="auto"/>
            </w:tcBorders>
          </w:tcPr>
          <w:p w:rsidR="003E61E4" w:rsidRPr="003E61E4" w:rsidRDefault="003E61E4" w:rsidP="00B25E85">
            <w:pPr>
              <w:autoSpaceDE w:val="0"/>
              <w:autoSpaceDN w:val="0"/>
              <w:adjustRightInd w:val="0"/>
              <w:spacing w:after="0" w:line="240" w:lineRule="auto"/>
              <w:ind w:left="360"/>
              <w:rPr>
                <w:rFonts w:eastAsia="Times New Roman"/>
                <w:lang w:eastAsia="ru-RU"/>
              </w:rPr>
            </w:pPr>
            <w:r w:rsidRPr="003E61E4">
              <w:rPr>
                <w:rFonts w:eastAsia="Times New Roman"/>
                <w:lang w:eastAsia="ru-RU"/>
              </w:rPr>
              <w:t>12</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Барановская Тореза  Алексеевна,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в 1985г. Одесский педагогический институт им. Ушинского, педагогика и психология. В 2000 Донецкий институт внутренних дел при Донецком государственном университете, юрист</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30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9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3E61E4" w:rsidRDefault="003E61E4" w:rsidP="00B25E85">
            <w:pPr>
              <w:autoSpaceDE w:val="0"/>
              <w:autoSpaceDN w:val="0"/>
              <w:adjustRightInd w:val="0"/>
              <w:spacing w:after="0" w:line="240" w:lineRule="auto"/>
              <w:ind w:left="360"/>
              <w:rPr>
                <w:rFonts w:eastAsia="Times New Roman"/>
                <w:lang w:eastAsia="ru-RU"/>
              </w:rPr>
            </w:pPr>
            <w:r w:rsidRPr="003E61E4">
              <w:rPr>
                <w:rFonts w:eastAsia="Times New Roman"/>
                <w:lang w:eastAsia="ru-RU"/>
              </w:rPr>
              <w:t>13</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Биткин Александр Викторович,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в 1995г. СПб государственная академия физической культуры им. П.Ф.Лесгафта, физическая культура; тренер по легкой атлетике</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32 года</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10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 физвоспитания</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3E61E4" w:rsidRDefault="003E61E4" w:rsidP="00B25E85">
            <w:pPr>
              <w:autoSpaceDE w:val="0"/>
              <w:autoSpaceDN w:val="0"/>
              <w:adjustRightInd w:val="0"/>
              <w:spacing w:after="0" w:line="240" w:lineRule="auto"/>
              <w:ind w:left="360"/>
              <w:rPr>
                <w:rFonts w:eastAsia="Times New Roman"/>
                <w:lang w:eastAsia="ru-RU"/>
              </w:rPr>
            </w:pPr>
            <w:r w:rsidRPr="003E61E4">
              <w:rPr>
                <w:rFonts w:eastAsia="Times New Roman"/>
                <w:lang w:eastAsia="ru-RU"/>
              </w:rPr>
              <w:t>14</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Богданов Евгений Вячеславович,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в 2012г. СПб ФГБО ВПО "Российский государственный педагогический университет им.А.И.Герцена, иностранный язык; учитель иностранного языка.</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 xml:space="preserve">10 лет </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 xml:space="preserve">10 лет </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3E61E4" w:rsidRDefault="003E61E4" w:rsidP="00B25E85">
            <w:pPr>
              <w:autoSpaceDE w:val="0"/>
              <w:autoSpaceDN w:val="0"/>
              <w:adjustRightInd w:val="0"/>
              <w:spacing w:after="0" w:line="240" w:lineRule="auto"/>
              <w:ind w:left="360"/>
              <w:rPr>
                <w:rFonts w:eastAsia="Times New Roman"/>
                <w:lang w:eastAsia="ru-RU"/>
              </w:rPr>
            </w:pPr>
            <w:r w:rsidRPr="003E61E4">
              <w:rPr>
                <w:rFonts w:eastAsia="Times New Roman"/>
                <w:lang w:eastAsia="ru-RU"/>
              </w:rPr>
              <w:t>15</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Борошнева Нина Викторовна,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в 1995г. СПб государственный технологический университет растительных полимеров. Технология химической переработки древесины; инженер-технолог.</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27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 xml:space="preserve">8 лет </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3E61E4" w:rsidRDefault="003E61E4" w:rsidP="00B25E85">
            <w:pPr>
              <w:autoSpaceDE w:val="0"/>
              <w:autoSpaceDN w:val="0"/>
              <w:adjustRightInd w:val="0"/>
              <w:spacing w:after="0" w:line="240" w:lineRule="auto"/>
              <w:ind w:left="360"/>
              <w:rPr>
                <w:rFonts w:eastAsia="Times New Roman"/>
                <w:lang w:eastAsia="ru-RU"/>
              </w:rPr>
            </w:pPr>
            <w:r w:rsidRPr="003E61E4">
              <w:rPr>
                <w:rFonts w:eastAsia="Times New Roman"/>
                <w:lang w:eastAsia="ru-RU"/>
              </w:rPr>
              <w:t>16</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Борошнев Игорь Александрович,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в 2011 году  в СПб ГОУ ВПО Северо-Западный государственный заочный технический университет. Электромеханика. инженер</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27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11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3E61E4" w:rsidRDefault="003E61E4" w:rsidP="00B25E85">
            <w:pPr>
              <w:autoSpaceDE w:val="0"/>
              <w:autoSpaceDN w:val="0"/>
              <w:adjustRightInd w:val="0"/>
              <w:spacing w:after="0" w:line="240" w:lineRule="auto"/>
              <w:ind w:left="360"/>
              <w:rPr>
                <w:rFonts w:eastAsia="Times New Roman"/>
                <w:lang w:eastAsia="ru-RU"/>
              </w:rPr>
            </w:pPr>
            <w:r w:rsidRPr="003E61E4">
              <w:rPr>
                <w:rFonts w:eastAsia="Times New Roman"/>
                <w:lang w:eastAsia="ru-RU"/>
              </w:rPr>
              <w:t>17</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Батурина Анастасия Михайловна, заместитель директора по ВР</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в 2010г. СПб ГОУ ВПО "СПб государственный институт психологии и социальной работы".Психология; преподаватель психологии</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19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19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зам. директора по ВР</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Внутренний совместитель</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A008D9" w:rsidRDefault="00A008D9" w:rsidP="00B25E85">
            <w:pPr>
              <w:autoSpaceDE w:val="0"/>
              <w:autoSpaceDN w:val="0"/>
              <w:adjustRightInd w:val="0"/>
              <w:spacing w:after="0" w:line="240" w:lineRule="auto"/>
              <w:ind w:left="360"/>
              <w:rPr>
                <w:rFonts w:eastAsia="Times New Roman"/>
                <w:lang w:eastAsia="ru-RU"/>
              </w:rPr>
            </w:pPr>
            <w:r>
              <w:rPr>
                <w:rFonts w:eastAsia="Times New Roman"/>
                <w:lang w:eastAsia="ru-RU"/>
              </w:rPr>
              <w:t>18</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Бариев Роман Витальевич, мастер производственного обучения</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в 1984г. Ереванский политехнический институт, инженер-системотехник</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33 года</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4 года</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мастер производственного обучения</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A008D9" w:rsidRDefault="00A008D9" w:rsidP="00B25E85">
            <w:pPr>
              <w:autoSpaceDE w:val="0"/>
              <w:autoSpaceDN w:val="0"/>
              <w:adjustRightInd w:val="0"/>
              <w:spacing w:after="0" w:line="240" w:lineRule="auto"/>
              <w:rPr>
                <w:rFonts w:eastAsia="Times New Roman"/>
                <w:lang w:eastAsia="ru-RU"/>
              </w:rPr>
            </w:pPr>
            <w:r>
              <w:rPr>
                <w:rFonts w:eastAsia="Times New Roman"/>
                <w:lang w:eastAsia="ru-RU"/>
              </w:rPr>
              <w:t>19.</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Блинникова Ольга Николаевна, заведующая отделением</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в 1994г. Петербургский государственный университет путей сообщения, инженер-строитель</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28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8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заведующая отделением</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Внутреннее совместительство</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A008D9" w:rsidRDefault="00A008D9" w:rsidP="00B25E85">
            <w:pPr>
              <w:autoSpaceDE w:val="0"/>
              <w:autoSpaceDN w:val="0"/>
              <w:adjustRightInd w:val="0"/>
              <w:spacing w:after="0" w:line="240" w:lineRule="auto"/>
              <w:rPr>
                <w:rFonts w:eastAsia="Times New Roman"/>
                <w:lang w:eastAsia="ru-RU"/>
              </w:rPr>
            </w:pPr>
            <w:r>
              <w:rPr>
                <w:rFonts w:eastAsia="Times New Roman"/>
                <w:lang w:eastAsia="ru-RU"/>
              </w:rPr>
              <w:t>20.</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Ваничев Антон Викторович, мастер производственного обучения</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2019г., ФГБОУ ВО «СПб государственный университет промышленных технологий и дизайна», технологические машины и оборудование</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13лет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13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мастер производственного обучения</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A008D9" w:rsidRDefault="00A008D9" w:rsidP="00B25E85">
            <w:pPr>
              <w:autoSpaceDE w:val="0"/>
              <w:autoSpaceDN w:val="0"/>
              <w:adjustRightInd w:val="0"/>
              <w:spacing w:after="0" w:line="240" w:lineRule="auto"/>
              <w:rPr>
                <w:rFonts w:eastAsia="Times New Roman"/>
                <w:lang w:eastAsia="ru-RU"/>
              </w:rPr>
            </w:pPr>
            <w:r>
              <w:rPr>
                <w:rFonts w:eastAsia="Times New Roman"/>
                <w:lang w:eastAsia="ru-RU"/>
              </w:rPr>
              <w:t>21</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Виноградова Анна Васильевна, мастер производственного обучения</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Среднее-профессиональное образование, 1969г., «Махачкалинский автодорожный техникум», техник-строитель автодорог</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50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14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мастер производственного обучения</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A008D9" w:rsidRDefault="00A008D9" w:rsidP="00B25E85">
            <w:pPr>
              <w:autoSpaceDE w:val="0"/>
              <w:autoSpaceDN w:val="0"/>
              <w:adjustRightInd w:val="0"/>
              <w:spacing w:after="0" w:line="240" w:lineRule="auto"/>
              <w:rPr>
                <w:rFonts w:eastAsia="Times New Roman"/>
                <w:lang w:eastAsia="ru-RU"/>
              </w:rPr>
            </w:pPr>
            <w:r>
              <w:rPr>
                <w:rFonts w:eastAsia="Times New Roman"/>
                <w:lang w:eastAsia="ru-RU"/>
              </w:rPr>
              <w:t>22</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Васильченко Татьяна Ивановна, воспитатель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Среднее-профессиональное, 1986г. «Педагогическое училище», Преподавание в начальных классах</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34 года</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34 года</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воспитатель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A008D9" w:rsidRDefault="00A008D9" w:rsidP="00B25E85">
            <w:pPr>
              <w:autoSpaceDE w:val="0"/>
              <w:autoSpaceDN w:val="0"/>
              <w:adjustRightInd w:val="0"/>
              <w:spacing w:after="0" w:line="240" w:lineRule="auto"/>
              <w:rPr>
                <w:rFonts w:eastAsia="Times New Roman"/>
                <w:lang w:eastAsia="ru-RU"/>
              </w:rPr>
            </w:pPr>
            <w:r>
              <w:rPr>
                <w:rFonts w:eastAsia="Times New Roman"/>
                <w:lang w:eastAsia="ru-RU"/>
              </w:rPr>
              <w:t>23</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Валова Эльвира Юрьевна, заведующая отделением</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в 2000г., Брянский педагогический университет, учитель географии</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33 года</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33 года</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заведующая отделением</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Внутренний совместитель</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A008D9" w:rsidRDefault="00A008D9" w:rsidP="00B25E85">
            <w:pPr>
              <w:autoSpaceDE w:val="0"/>
              <w:autoSpaceDN w:val="0"/>
              <w:adjustRightInd w:val="0"/>
              <w:spacing w:after="0" w:line="240" w:lineRule="auto"/>
              <w:rPr>
                <w:rFonts w:eastAsia="Times New Roman"/>
                <w:lang w:eastAsia="ru-RU"/>
              </w:rPr>
            </w:pPr>
            <w:r>
              <w:rPr>
                <w:rFonts w:eastAsia="Times New Roman"/>
                <w:lang w:eastAsia="ru-RU"/>
              </w:rPr>
              <w:t>24</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Волокитина Татьяна Иосифовна, заведующая учебной частью очного обучения</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2001г., «Волгоградский государственный педагогический университет». Учитель русского языка и литературы</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28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28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заведующий учебной частью очного обучения</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A008D9" w:rsidRDefault="00A008D9" w:rsidP="00B25E85">
            <w:pPr>
              <w:autoSpaceDE w:val="0"/>
              <w:autoSpaceDN w:val="0"/>
              <w:adjustRightInd w:val="0"/>
              <w:spacing w:after="0" w:line="240" w:lineRule="auto"/>
              <w:rPr>
                <w:rFonts w:eastAsia="Times New Roman"/>
                <w:lang w:eastAsia="ru-RU"/>
              </w:rPr>
            </w:pPr>
            <w:r>
              <w:rPr>
                <w:rFonts w:eastAsia="Times New Roman"/>
                <w:lang w:eastAsia="ru-RU"/>
              </w:rPr>
              <w:t>25</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Гаврилов Сергей Васильевич,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spacing w:after="0" w:line="240" w:lineRule="auto"/>
              <w:rPr>
                <w:rFonts w:eastAsia="Times New Roman"/>
                <w:lang w:eastAsia="ru-RU"/>
              </w:rPr>
            </w:pPr>
            <w:r w:rsidRPr="003E61E4">
              <w:rPr>
                <w:rFonts w:eastAsia="Times New Roman"/>
                <w:lang w:eastAsia="ru-RU"/>
              </w:rPr>
              <w:t xml:space="preserve">Высшее в 1976г. Ленинградский институт инженеров железнодорожного транспорта, </w:t>
            </w:r>
          </w:p>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строительно-дорожные машины, инженер-механик</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44 года</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32 года</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A008D9" w:rsidRDefault="00A008D9" w:rsidP="00B25E85">
            <w:pPr>
              <w:autoSpaceDE w:val="0"/>
              <w:autoSpaceDN w:val="0"/>
              <w:adjustRightInd w:val="0"/>
              <w:spacing w:after="0" w:line="240" w:lineRule="auto"/>
              <w:rPr>
                <w:rFonts w:eastAsia="Times New Roman"/>
                <w:lang w:eastAsia="ru-RU"/>
              </w:rPr>
            </w:pPr>
            <w:r>
              <w:rPr>
                <w:rFonts w:eastAsia="Times New Roman"/>
                <w:lang w:eastAsia="ru-RU"/>
              </w:rPr>
              <w:t>26</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Гаврилова Оксана Григорьевна,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spacing w:after="0" w:line="240" w:lineRule="auto"/>
              <w:rPr>
                <w:rFonts w:eastAsia="Times New Roman"/>
                <w:lang w:eastAsia="ru-RU"/>
              </w:rPr>
            </w:pPr>
            <w:r w:rsidRPr="003E61E4">
              <w:rPr>
                <w:rFonts w:eastAsia="Times New Roman"/>
                <w:lang w:eastAsia="ru-RU"/>
              </w:rPr>
              <w:t>Высшее, в 1990г .Ленинградская лесотехническая академия, инженер технолог, в 2009г. СПб  университет МВД РФ, юрист</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34 года</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2 года</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A008D9" w:rsidRDefault="00A008D9" w:rsidP="00B25E85">
            <w:pPr>
              <w:autoSpaceDE w:val="0"/>
              <w:autoSpaceDN w:val="0"/>
              <w:adjustRightInd w:val="0"/>
              <w:spacing w:after="0" w:line="240" w:lineRule="auto"/>
              <w:rPr>
                <w:rFonts w:eastAsia="Times New Roman"/>
                <w:lang w:eastAsia="ru-RU"/>
              </w:rPr>
            </w:pPr>
            <w:r>
              <w:rPr>
                <w:rFonts w:eastAsia="Times New Roman"/>
                <w:lang w:eastAsia="ru-RU"/>
              </w:rPr>
              <w:t>27</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Горбунова Татьяна Степановна, воспитатель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в 1993г. Ленинградский технологический институт целлюлозно-бумажной промышленности», инженер-технолог</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49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32 года</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воспитатель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A008D9" w:rsidRDefault="00A008D9" w:rsidP="00B25E85">
            <w:pPr>
              <w:autoSpaceDE w:val="0"/>
              <w:autoSpaceDN w:val="0"/>
              <w:adjustRightInd w:val="0"/>
              <w:spacing w:after="0" w:line="240" w:lineRule="auto"/>
              <w:rPr>
                <w:rFonts w:eastAsia="Times New Roman"/>
                <w:lang w:eastAsia="ru-RU"/>
              </w:rPr>
            </w:pPr>
            <w:r>
              <w:rPr>
                <w:rFonts w:eastAsia="Times New Roman"/>
                <w:lang w:eastAsia="ru-RU"/>
              </w:rPr>
              <w:t>28.</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Гераничева Елена Алексеевна,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в 2012г. СПб ФГБОУ ВПО "Российский государственный педагогический университет им. А.И.Герцена. Учитель математики и физики.</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7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7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A008D9" w:rsidRDefault="00A008D9" w:rsidP="00B25E85">
            <w:pPr>
              <w:autoSpaceDE w:val="0"/>
              <w:autoSpaceDN w:val="0"/>
              <w:adjustRightInd w:val="0"/>
              <w:spacing w:after="0" w:line="240" w:lineRule="auto"/>
              <w:rPr>
                <w:rFonts w:eastAsia="Times New Roman"/>
                <w:lang w:eastAsia="ru-RU"/>
              </w:rPr>
            </w:pPr>
            <w:r>
              <w:rPr>
                <w:rFonts w:eastAsia="Times New Roman"/>
                <w:lang w:eastAsia="ru-RU"/>
              </w:rPr>
              <w:t>29</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Гаврилова Лилия Александровна,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2005г., «Российский государственный педагогический университет» учитель математики</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18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18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A008D9" w:rsidRDefault="00A008D9" w:rsidP="00B25E85">
            <w:pPr>
              <w:autoSpaceDE w:val="0"/>
              <w:autoSpaceDN w:val="0"/>
              <w:adjustRightInd w:val="0"/>
              <w:spacing w:after="0" w:line="240" w:lineRule="auto"/>
              <w:rPr>
                <w:rFonts w:eastAsia="Times New Roman"/>
                <w:lang w:eastAsia="ru-RU"/>
              </w:rPr>
            </w:pPr>
            <w:r>
              <w:rPr>
                <w:rFonts w:eastAsia="Times New Roman"/>
                <w:lang w:eastAsia="ru-RU"/>
              </w:rPr>
              <w:t>30</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Григорьева Вера Анатольевна,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2007г., СПб НОУ «Институт внешнеэкономических связей, экономики и права», юрист</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34 года</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15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A008D9" w:rsidRDefault="00A008D9" w:rsidP="00B25E85">
            <w:pPr>
              <w:autoSpaceDE w:val="0"/>
              <w:autoSpaceDN w:val="0"/>
              <w:adjustRightInd w:val="0"/>
              <w:spacing w:after="0" w:line="240" w:lineRule="auto"/>
              <w:rPr>
                <w:rFonts w:eastAsia="Times New Roman"/>
                <w:lang w:eastAsia="ru-RU"/>
              </w:rPr>
            </w:pPr>
            <w:r>
              <w:rPr>
                <w:rFonts w:eastAsia="Times New Roman"/>
                <w:lang w:eastAsia="ru-RU"/>
              </w:rPr>
              <w:t>31</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Гончарова Светлана Дмитриевна, заведующая учебной частью отделения</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1995г., «Брянский государственный педагогический институт», учитель математики, информатики и вычислительной техники</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28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28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заведующий учебной частью отделения</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A008D9" w:rsidRDefault="00A008D9" w:rsidP="00B25E85">
            <w:pPr>
              <w:autoSpaceDE w:val="0"/>
              <w:autoSpaceDN w:val="0"/>
              <w:adjustRightInd w:val="0"/>
              <w:spacing w:after="0" w:line="240" w:lineRule="auto"/>
              <w:rPr>
                <w:rFonts w:eastAsia="Times New Roman"/>
                <w:lang w:eastAsia="ru-RU"/>
              </w:rPr>
            </w:pPr>
            <w:r>
              <w:rPr>
                <w:rFonts w:eastAsia="Times New Roman"/>
                <w:lang w:eastAsia="ru-RU"/>
              </w:rPr>
              <w:t>32</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Денеко Татьяна Николаевна,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1980г. Ленинградский институт инженеров железнодорожного транспорта», инженер путей сообщения, 2002г. «Петербургский университет путей сообщения», экономист-менеджер</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40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6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A008D9" w:rsidRDefault="00A008D9" w:rsidP="00B25E85">
            <w:pPr>
              <w:autoSpaceDE w:val="0"/>
              <w:autoSpaceDN w:val="0"/>
              <w:adjustRightInd w:val="0"/>
              <w:spacing w:after="0" w:line="240" w:lineRule="auto"/>
              <w:rPr>
                <w:rFonts w:eastAsia="Times New Roman"/>
                <w:lang w:eastAsia="ru-RU"/>
              </w:rPr>
            </w:pPr>
            <w:r>
              <w:rPr>
                <w:rFonts w:eastAsia="Times New Roman"/>
                <w:lang w:eastAsia="ru-RU"/>
              </w:rPr>
              <w:t>33</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Денеко Юрий Иванович,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1980г., «Институт инженеров железнодорожного транспорта», инженер путей сообщения</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41 год</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7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A008D9" w:rsidRDefault="00A008D9" w:rsidP="00B25E85">
            <w:pPr>
              <w:autoSpaceDE w:val="0"/>
              <w:autoSpaceDN w:val="0"/>
              <w:adjustRightInd w:val="0"/>
              <w:spacing w:after="0" w:line="240" w:lineRule="auto"/>
              <w:rPr>
                <w:rFonts w:eastAsia="Times New Roman"/>
                <w:lang w:eastAsia="ru-RU"/>
              </w:rPr>
            </w:pPr>
            <w:r>
              <w:rPr>
                <w:rFonts w:eastAsia="Times New Roman"/>
                <w:lang w:eastAsia="ru-RU"/>
              </w:rPr>
              <w:t>34</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Дмитриева Лариса Петровна,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1974г. «Ленинградский Институт инженеров железнодорожного транспорта», инженер-строитель</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49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49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A008D9" w:rsidRDefault="00A008D9" w:rsidP="00B25E85">
            <w:pPr>
              <w:autoSpaceDE w:val="0"/>
              <w:autoSpaceDN w:val="0"/>
              <w:adjustRightInd w:val="0"/>
              <w:spacing w:after="0" w:line="240" w:lineRule="auto"/>
              <w:rPr>
                <w:rFonts w:eastAsia="Times New Roman"/>
                <w:lang w:eastAsia="ru-RU"/>
              </w:rPr>
            </w:pPr>
            <w:r>
              <w:rPr>
                <w:rFonts w:eastAsia="Times New Roman"/>
                <w:lang w:eastAsia="ru-RU"/>
              </w:rPr>
              <w:t>35</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Евсина Лариса Васильевна, педагог-библиотекарь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1985, «Институт инженеров железнодорожного транспорта», инженер-строитель</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45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1 год</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педагог-библиотекарь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A008D9" w:rsidRDefault="00A008D9" w:rsidP="00B25E85">
            <w:pPr>
              <w:autoSpaceDE w:val="0"/>
              <w:autoSpaceDN w:val="0"/>
              <w:adjustRightInd w:val="0"/>
              <w:spacing w:after="0" w:line="240" w:lineRule="auto"/>
              <w:rPr>
                <w:rFonts w:eastAsia="Times New Roman"/>
                <w:lang w:eastAsia="ru-RU"/>
              </w:rPr>
            </w:pPr>
            <w:r>
              <w:rPr>
                <w:rFonts w:eastAsia="Times New Roman"/>
                <w:lang w:eastAsia="ru-RU"/>
              </w:rPr>
              <w:t>36</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Журавлева Галина Анатольевна, начальник отдела кадров</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1979г. «Ленинградский институт инженеров железнодорожного транспорта», инженер-механик</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42 года</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8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начальник отдела кадров</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Внутреннее совместительство</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A008D9" w:rsidRDefault="00A008D9" w:rsidP="00B25E85">
            <w:pPr>
              <w:autoSpaceDE w:val="0"/>
              <w:autoSpaceDN w:val="0"/>
              <w:adjustRightInd w:val="0"/>
              <w:spacing w:after="0" w:line="240" w:lineRule="auto"/>
              <w:rPr>
                <w:rFonts w:eastAsia="Times New Roman"/>
                <w:lang w:eastAsia="ru-RU"/>
              </w:rPr>
            </w:pPr>
            <w:r>
              <w:rPr>
                <w:rFonts w:eastAsia="Times New Roman"/>
                <w:lang w:eastAsia="ru-RU"/>
              </w:rPr>
              <w:t>37</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Зарубин Сергей Борисович,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 xml:space="preserve"> Высшее в 1976г. Ленинградский институт физкультуры и спорта, физкультура; преподаватель физкультуры.</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41 год</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39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A008D9" w:rsidRDefault="00A008D9" w:rsidP="00B25E85">
            <w:pPr>
              <w:autoSpaceDE w:val="0"/>
              <w:autoSpaceDN w:val="0"/>
              <w:adjustRightInd w:val="0"/>
              <w:spacing w:after="0" w:line="240" w:lineRule="auto"/>
              <w:rPr>
                <w:rFonts w:eastAsia="Times New Roman"/>
                <w:lang w:eastAsia="ru-RU"/>
              </w:rPr>
            </w:pPr>
            <w:r>
              <w:rPr>
                <w:rFonts w:eastAsia="Times New Roman"/>
                <w:lang w:eastAsia="ru-RU"/>
              </w:rPr>
              <w:t>38</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Зажигина Евгения Валентиновна, заместитель директора по АХР</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spacing w:after="0" w:line="240" w:lineRule="auto"/>
              <w:rPr>
                <w:rFonts w:eastAsia="Times New Roman"/>
                <w:lang w:eastAsia="ru-RU"/>
              </w:rPr>
            </w:pPr>
            <w:r w:rsidRPr="003E61E4">
              <w:rPr>
                <w:rFonts w:eastAsia="Times New Roman"/>
                <w:lang w:eastAsia="ru-RU"/>
              </w:rPr>
              <w:t>Высшее в 2006г., Санкт-Петербургский государственный университет путей сообщения, инженер</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19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13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зам. директора по АХЧ</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Внутреннее совместительство</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A008D9" w:rsidRDefault="00A008D9" w:rsidP="00B25E85">
            <w:pPr>
              <w:autoSpaceDE w:val="0"/>
              <w:autoSpaceDN w:val="0"/>
              <w:adjustRightInd w:val="0"/>
              <w:spacing w:after="0" w:line="240" w:lineRule="auto"/>
              <w:rPr>
                <w:rFonts w:eastAsia="Times New Roman"/>
                <w:lang w:eastAsia="ru-RU"/>
              </w:rPr>
            </w:pPr>
            <w:r>
              <w:rPr>
                <w:rFonts w:eastAsia="Times New Roman"/>
                <w:lang w:eastAsia="ru-RU"/>
              </w:rPr>
              <w:t>39</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Иванова Елизавета Геннадьевна, заведующая отделением</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spacing w:after="0" w:line="240" w:lineRule="auto"/>
              <w:rPr>
                <w:rFonts w:eastAsia="Times New Roman"/>
                <w:lang w:eastAsia="ru-RU"/>
              </w:rPr>
            </w:pPr>
            <w:r w:rsidRPr="003E61E4">
              <w:rPr>
                <w:rFonts w:eastAsia="Times New Roman"/>
                <w:lang w:eastAsia="ru-RU"/>
              </w:rPr>
              <w:t>Высшее, 2018г. «Российский государственный  педагогический университет им.Герцена</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23 года</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2 года</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заведующая отделением</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A008D9" w:rsidRDefault="00A008D9" w:rsidP="00B25E85">
            <w:pPr>
              <w:autoSpaceDE w:val="0"/>
              <w:autoSpaceDN w:val="0"/>
              <w:adjustRightInd w:val="0"/>
              <w:spacing w:after="0" w:line="240" w:lineRule="auto"/>
              <w:rPr>
                <w:rFonts w:eastAsia="Times New Roman"/>
                <w:lang w:eastAsia="ru-RU"/>
              </w:rPr>
            </w:pPr>
            <w:r>
              <w:rPr>
                <w:rFonts w:eastAsia="Times New Roman"/>
                <w:lang w:eastAsia="ru-RU"/>
              </w:rPr>
              <w:t>40</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Иванова Любовь  Сергеевна, педагог-организатор</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spacing w:after="0" w:line="240" w:lineRule="auto"/>
              <w:rPr>
                <w:rFonts w:eastAsia="Times New Roman"/>
                <w:lang w:eastAsia="ru-RU"/>
              </w:rPr>
            </w:pPr>
            <w:r w:rsidRPr="003E61E4">
              <w:rPr>
                <w:rFonts w:eastAsia="Times New Roman"/>
                <w:lang w:eastAsia="ru-RU"/>
              </w:rPr>
              <w:t>Высшее, 2014г., НЧОУ ВПО « Национальный открытый институт г. СПб», менеджмент</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11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1 год</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педагог-организатор</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A008D9" w:rsidRDefault="00A008D9" w:rsidP="00B25E85">
            <w:pPr>
              <w:autoSpaceDE w:val="0"/>
              <w:autoSpaceDN w:val="0"/>
              <w:adjustRightInd w:val="0"/>
              <w:spacing w:after="0" w:line="240" w:lineRule="auto"/>
              <w:rPr>
                <w:rFonts w:eastAsia="Times New Roman"/>
                <w:lang w:eastAsia="ru-RU"/>
              </w:rPr>
            </w:pPr>
            <w:r>
              <w:rPr>
                <w:rFonts w:eastAsia="Times New Roman"/>
                <w:lang w:eastAsia="ru-RU"/>
              </w:rPr>
              <w:t>41</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Кармак Ольга Сергеевна,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spacing w:after="0" w:line="240" w:lineRule="auto"/>
              <w:rPr>
                <w:rFonts w:eastAsia="Times New Roman"/>
                <w:lang w:eastAsia="ru-RU"/>
              </w:rPr>
            </w:pPr>
            <w:r w:rsidRPr="003E61E4">
              <w:rPr>
                <w:rFonts w:eastAsia="Times New Roman"/>
                <w:lang w:eastAsia="ru-RU"/>
              </w:rPr>
              <w:t>Высшее в 2004г. С-Петербург,  Российский государственный педагогический университет им. А.И.Герцена,</w:t>
            </w:r>
          </w:p>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Математика, учитель математики</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19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16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A008D9" w:rsidRDefault="00A008D9" w:rsidP="00B25E85">
            <w:pPr>
              <w:autoSpaceDE w:val="0"/>
              <w:autoSpaceDN w:val="0"/>
              <w:adjustRightInd w:val="0"/>
              <w:spacing w:after="0" w:line="240" w:lineRule="auto"/>
              <w:rPr>
                <w:rFonts w:eastAsia="Times New Roman"/>
                <w:lang w:eastAsia="ru-RU"/>
              </w:rPr>
            </w:pPr>
            <w:r>
              <w:rPr>
                <w:rFonts w:eastAsia="Times New Roman"/>
                <w:lang w:eastAsia="ru-RU"/>
              </w:rPr>
              <w:t>42</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Калиничева Наталья Андреевна,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spacing w:after="0" w:line="240" w:lineRule="auto"/>
              <w:rPr>
                <w:rFonts w:eastAsia="Times New Roman"/>
                <w:lang w:eastAsia="ru-RU"/>
              </w:rPr>
            </w:pPr>
            <w:r w:rsidRPr="003E61E4">
              <w:rPr>
                <w:rFonts w:eastAsia="Times New Roman"/>
                <w:lang w:eastAsia="ru-RU"/>
              </w:rPr>
              <w:t>Высшее, в 2016г. Российский государственный педагогический университет им. Герцена, педагогическое образование, иностранный язык</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5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5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A008D9" w:rsidRDefault="00A008D9" w:rsidP="00B25E85">
            <w:pPr>
              <w:autoSpaceDE w:val="0"/>
              <w:autoSpaceDN w:val="0"/>
              <w:adjustRightInd w:val="0"/>
              <w:spacing w:after="0" w:line="240" w:lineRule="auto"/>
              <w:rPr>
                <w:rFonts w:eastAsia="Times New Roman"/>
                <w:lang w:eastAsia="ru-RU"/>
              </w:rPr>
            </w:pPr>
            <w:r>
              <w:rPr>
                <w:rFonts w:eastAsia="Times New Roman"/>
                <w:lang w:eastAsia="ru-RU"/>
              </w:rPr>
              <w:t>43</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Козлова Римма Михайловна, социальный-педагог</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spacing w:after="0" w:line="240" w:lineRule="auto"/>
              <w:rPr>
                <w:rFonts w:eastAsia="Times New Roman"/>
                <w:lang w:eastAsia="ru-RU"/>
              </w:rPr>
            </w:pPr>
            <w:r w:rsidRPr="003E61E4">
              <w:rPr>
                <w:rFonts w:eastAsia="Times New Roman"/>
                <w:lang w:eastAsia="ru-RU"/>
              </w:rPr>
              <w:t>Высшее, 2008г., «Академия психологии, предпринимательства и менеджмента», психолог-психотерапевт</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43 года</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16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социальный педагог</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A008D9" w:rsidRDefault="00A008D9" w:rsidP="00B25E85">
            <w:pPr>
              <w:autoSpaceDE w:val="0"/>
              <w:autoSpaceDN w:val="0"/>
              <w:adjustRightInd w:val="0"/>
              <w:spacing w:after="0" w:line="240" w:lineRule="auto"/>
              <w:rPr>
                <w:rFonts w:eastAsia="Times New Roman"/>
                <w:lang w:eastAsia="ru-RU"/>
              </w:rPr>
            </w:pPr>
            <w:r>
              <w:rPr>
                <w:rFonts w:eastAsia="Times New Roman"/>
                <w:lang w:eastAsia="ru-RU"/>
              </w:rPr>
              <w:t>44</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Калиновская Ольга Владимировна,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spacing w:after="0" w:line="240" w:lineRule="auto"/>
              <w:rPr>
                <w:rFonts w:eastAsia="Times New Roman"/>
                <w:lang w:eastAsia="ru-RU"/>
              </w:rPr>
            </w:pPr>
            <w:r w:rsidRPr="003E61E4">
              <w:rPr>
                <w:rFonts w:eastAsia="Times New Roman"/>
                <w:lang w:eastAsia="ru-RU"/>
              </w:rPr>
              <w:t>Высшее, 2010г., «Российский государственный университет им.Герцена», учитель математики</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13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13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A008D9" w:rsidRDefault="00A008D9" w:rsidP="00B25E85">
            <w:pPr>
              <w:autoSpaceDE w:val="0"/>
              <w:autoSpaceDN w:val="0"/>
              <w:adjustRightInd w:val="0"/>
              <w:spacing w:after="0" w:line="240" w:lineRule="auto"/>
              <w:rPr>
                <w:rFonts w:eastAsia="Times New Roman"/>
                <w:lang w:eastAsia="ru-RU"/>
              </w:rPr>
            </w:pPr>
            <w:r>
              <w:rPr>
                <w:rFonts w:eastAsia="Times New Roman"/>
                <w:lang w:eastAsia="ru-RU"/>
              </w:rPr>
              <w:t>45</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Картошкина Татьяна Александровна, педагог-библиотекарь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spacing w:after="0" w:line="240" w:lineRule="auto"/>
              <w:rPr>
                <w:rFonts w:eastAsia="Times New Roman"/>
                <w:lang w:eastAsia="ru-RU"/>
              </w:rPr>
            </w:pPr>
            <w:r w:rsidRPr="003E61E4">
              <w:rPr>
                <w:rFonts w:eastAsia="Times New Roman"/>
                <w:lang w:eastAsia="ru-RU"/>
              </w:rPr>
              <w:t>Среднее-профессиональное, 1979г., «Гидрометеорологический техникум», техник агрометеоролог</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36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18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педагог-библиотекарь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Внутренний совместитель</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A008D9" w:rsidRDefault="00A008D9" w:rsidP="00B25E85">
            <w:pPr>
              <w:autoSpaceDE w:val="0"/>
              <w:autoSpaceDN w:val="0"/>
              <w:adjustRightInd w:val="0"/>
              <w:spacing w:after="0" w:line="240" w:lineRule="auto"/>
              <w:rPr>
                <w:rFonts w:eastAsia="Times New Roman"/>
                <w:lang w:eastAsia="ru-RU"/>
              </w:rPr>
            </w:pPr>
            <w:r>
              <w:rPr>
                <w:rFonts w:eastAsia="Times New Roman"/>
                <w:lang w:eastAsia="ru-RU"/>
              </w:rPr>
              <w:t>46</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Киреев Сергей Александрович,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spacing w:after="0" w:line="240" w:lineRule="auto"/>
              <w:rPr>
                <w:rFonts w:eastAsia="Times New Roman"/>
                <w:lang w:eastAsia="ru-RU"/>
              </w:rPr>
            </w:pPr>
            <w:r w:rsidRPr="003E61E4">
              <w:rPr>
                <w:rFonts w:eastAsia="Times New Roman"/>
                <w:lang w:eastAsia="ru-RU"/>
              </w:rPr>
              <w:t>Высшее, 2019г., «Российский государственный педагогический университет им. Герцена» , педагогическое образование</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19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19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A008D9" w:rsidRDefault="00A008D9" w:rsidP="00B25E85">
            <w:pPr>
              <w:autoSpaceDE w:val="0"/>
              <w:autoSpaceDN w:val="0"/>
              <w:adjustRightInd w:val="0"/>
              <w:spacing w:after="0" w:line="240" w:lineRule="auto"/>
              <w:rPr>
                <w:rFonts w:eastAsia="Times New Roman"/>
                <w:lang w:eastAsia="ru-RU"/>
              </w:rPr>
            </w:pPr>
            <w:r>
              <w:rPr>
                <w:rFonts w:eastAsia="Times New Roman"/>
                <w:lang w:eastAsia="ru-RU"/>
              </w:rPr>
              <w:t>47</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Кожерева Анастасия Юрьевна, заведующая учебной частью заочного обучения</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spacing w:after="0" w:line="240" w:lineRule="auto"/>
              <w:rPr>
                <w:rFonts w:eastAsia="Times New Roman"/>
                <w:lang w:eastAsia="ru-RU"/>
              </w:rPr>
            </w:pPr>
            <w:r w:rsidRPr="003E61E4">
              <w:rPr>
                <w:rFonts w:eastAsia="Times New Roman"/>
                <w:lang w:eastAsia="ru-RU"/>
              </w:rPr>
              <w:t>Высшее, 2007г., «СПб институт внешнеэкономических связей, экономики и права», менеджер</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27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5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заведующая учебной частью заочного обучения</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Внутренний совместитель</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A008D9" w:rsidRDefault="00A008D9" w:rsidP="00B25E85">
            <w:pPr>
              <w:autoSpaceDE w:val="0"/>
              <w:autoSpaceDN w:val="0"/>
              <w:adjustRightInd w:val="0"/>
              <w:spacing w:after="0" w:line="240" w:lineRule="auto"/>
              <w:rPr>
                <w:rFonts w:eastAsia="Times New Roman"/>
                <w:lang w:eastAsia="ru-RU"/>
              </w:rPr>
            </w:pPr>
            <w:r>
              <w:rPr>
                <w:rFonts w:eastAsia="Times New Roman"/>
                <w:lang w:eastAsia="ru-RU"/>
              </w:rPr>
              <w:t>48</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Королев Дмитрий Николаевич,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spacing w:after="0" w:line="240" w:lineRule="auto"/>
              <w:rPr>
                <w:rFonts w:eastAsia="Times New Roman"/>
                <w:lang w:eastAsia="ru-RU"/>
              </w:rPr>
            </w:pPr>
            <w:r w:rsidRPr="003E61E4">
              <w:rPr>
                <w:rFonts w:eastAsia="Times New Roman"/>
                <w:lang w:eastAsia="ru-RU"/>
              </w:rPr>
              <w:t>Высшее, 2010г., «Ленинградский государственный университет им.Пушкина», педагог по физической культуре</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10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10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A008D9" w:rsidRDefault="00A008D9" w:rsidP="00B25E85">
            <w:pPr>
              <w:autoSpaceDE w:val="0"/>
              <w:autoSpaceDN w:val="0"/>
              <w:adjustRightInd w:val="0"/>
              <w:spacing w:after="0" w:line="240" w:lineRule="auto"/>
              <w:rPr>
                <w:rFonts w:eastAsia="Times New Roman"/>
                <w:lang w:eastAsia="ru-RU"/>
              </w:rPr>
            </w:pPr>
            <w:r>
              <w:rPr>
                <w:rFonts w:eastAsia="Times New Roman"/>
                <w:lang w:eastAsia="ru-RU"/>
              </w:rPr>
              <w:t>49</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Котлярова Жавгария Зуфаровна,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spacing w:after="0" w:line="240" w:lineRule="auto"/>
              <w:rPr>
                <w:rFonts w:eastAsia="Times New Roman"/>
                <w:lang w:eastAsia="ru-RU"/>
              </w:rPr>
            </w:pPr>
            <w:r w:rsidRPr="003E61E4">
              <w:rPr>
                <w:rFonts w:eastAsia="Times New Roman"/>
                <w:lang w:eastAsia="ru-RU"/>
              </w:rPr>
              <w:t>Высшее, 2011г., НОУ ВПО «Национальный открытый институт России», менеджер</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42 года</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19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A008D9" w:rsidRDefault="00A008D9" w:rsidP="00B25E85">
            <w:pPr>
              <w:autoSpaceDE w:val="0"/>
              <w:autoSpaceDN w:val="0"/>
              <w:adjustRightInd w:val="0"/>
              <w:spacing w:after="0" w:line="240" w:lineRule="auto"/>
              <w:rPr>
                <w:rFonts w:eastAsia="Times New Roman"/>
                <w:lang w:eastAsia="ru-RU"/>
              </w:rPr>
            </w:pPr>
            <w:r>
              <w:rPr>
                <w:rFonts w:eastAsia="Times New Roman"/>
                <w:lang w:eastAsia="ru-RU"/>
              </w:rPr>
              <w:t>50</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Колова Олеся Алишеровна,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spacing w:after="0" w:line="240" w:lineRule="auto"/>
              <w:rPr>
                <w:rFonts w:eastAsia="Times New Roman"/>
                <w:lang w:eastAsia="ru-RU"/>
              </w:rPr>
            </w:pPr>
            <w:r w:rsidRPr="003E61E4">
              <w:rPr>
                <w:rFonts w:eastAsia="Times New Roman"/>
                <w:lang w:eastAsia="ru-RU"/>
              </w:rPr>
              <w:t>Среднее-профессиональное, 2017г., «Петербургский государственный университет сообщений», техническая эксплуатация подвижного состава</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4 года</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4 года</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A008D9" w:rsidRDefault="00A008D9" w:rsidP="00B25E85">
            <w:pPr>
              <w:autoSpaceDE w:val="0"/>
              <w:autoSpaceDN w:val="0"/>
              <w:adjustRightInd w:val="0"/>
              <w:spacing w:after="0" w:line="240" w:lineRule="auto"/>
              <w:rPr>
                <w:rFonts w:eastAsia="Times New Roman"/>
                <w:lang w:eastAsia="ru-RU"/>
              </w:rPr>
            </w:pPr>
            <w:r>
              <w:rPr>
                <w:rFonts w:eastAsia="Times New Roman"/>
                <w:lang w:eastAsia="ru-RU"/>
              </w:rPr>
              <w:t>51</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Криволапов Евгений Борисович, руководитель физвоспитания</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spacing w:after="0" w:line="240" w:lineRule="auto"/>
              <w:rPr>
                <w:rFonts w:eastAsia="Times New Roman"/>
                <w:lang w:eastAsia="ru-RU"/>
              </w:rPr>
            </w:pPr>
            <w:r w:rsidRPr="003E61E4">
              <w:rPr>
                <w:rFonts w:eastAsia="Times New Roman"/>
                <w:lang w:eastAsia="ru-RU"/>
              </w:rPr>
              <w:t>Высшее, 1995г., «Казахский институт физической культуры», преподаватель физвоспитания</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27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16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руководитель физвоспитания</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A008D9" w:rsidRDefault="00A008D9" w:rsidP="00B25E85">
            <w:pPr>
              <w:autoSpaceDE w:val="0"/>
              <w:autoSpaceDN w:val="0"/>
              <w:adjustRightInd w:val="0"/>
              <w:spacing w:after="0" w:line="240" w:lineRule="auto"/>
              <w:rPr>
                <w:rFonts w:eastAsia="Times New Roman"/>
                <w:lang w:eastAsia="ru-RU"/>
              </w:rPr>
            </w:pPr>
            <w:r>
              <w:rPr>
                <w:rFonts w:eastAsia="Times New Roman"/>
                <w:lang w:eastAsia="ru-RU"/>
              </w:rPr>
              <w:t>52</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Криволапова Анжела Валерьевна, заведующая учебной частью заочного обучения</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spacing w:after="0" w:line="240" w:lineRule="auto"/>
              <w:rPr>
                <w:rFonts w:eastAsia="Times New Roman"/>
                <w:lang w:eastAsia="ru-RU"/>
              </w:rPr>
            </w:pPr>
            <w:r w:rsidRPr="003E61E4">
              <w:rPr>
                <w:rFonts w:eastAsia="Times New Roman"/>
                <w:lang w:eastAsia="ru-RU"/>
              </w:rPr>
              <w:t>Высшее, 1991г. «Семипалатинский педагогический институт», учитель истории, этнологии и археологии</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27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16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заведующая учебной частью заочного обучения</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A008D9" w:rsidRDefault="00A008D9" w:rsidP="00B25E85">
            <w:pPr>
              <w:autoSpaceDE w:val="0"/>
              <w:autoSpaceDN w:val="0"/>
              <w:adjustRightInd w:val="0"/>
              <w:spacing w:after="0" w:line="240" w:lineRule="auto"/>
              <w:rPr>
                <w:rFonts w:eastAsia="Times New Roman"/>
                <w:lang w:eastAsia="ru-RU"/>
              </w:rPr>
            </w:pPr>
            <w:r>
              <w:rPr>
                <w:rFonts w:eastAsia="Times New Roman"/>
                <w:lang w:eastAsia="ru-RU"/>
              </w:rPr>
              <w:t>53</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Коновалова Елена Владимировна,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spacing w:after="0" w:line="240" w:lineRule="auto"/>
              <w:rPr>
                <w:rFonts w:eastAsia="Times New Roman"/>
                <w:lang w:eastAsia="ru-RU"/>
              </w:rPr>
            </w:pPr>
            <w:r w:rsidRPr="003E61E4">
              <w:rPr>
                <w:rFonts w:eastAsia="Times New Roman"/>
                <w:lang w:eastAsia="ru-RU"/>
              </w:rPr>
              <w:t>Высшее. 1999г. «СПб государственный университет путей сообщения», инженер-механик</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22 года</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22 года</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A008D9" w:rsidRDefault="00A008D9" w:rsidP="00B25E85">
            <w:pPr>
              <w:autoSpaceDE w:val="0"/>
              <w:autoSpaceDN w:val="0"/>
              <w:adjustRightInd w:val="0"/>
              <w:spacing w:after="0" w:line="240" w:lineRule="auto"/>
              <w:rPr>
                <w:rFonts w:eastAsia="Times New Roman"/>
                <w:lang w:eastAsia="ru-RU"/>
              </w:rPr>
            </w:pPr>
            <w:r>
              <w:rPr>
                <w:rFonts w:eastAsia="Times New Roman"/>
                <w:lang w:eastAsia="ru-RU"/>
              </w:rPr>
              <w:t>54</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Кольцова Валентина Алексеевна,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spacing w:after="0" w:line="240" w:lineRule="auto"/>
              <w:rPr>
                <w:rFonts w:eastAsia="Times New Roman"/>
                <w:lang w:eastAsia="ru-RU"/>
              </w:rPr>
            </w:pPr>
            <w:r w:rsidRPr="003E61E4">
              <w:rPr>
                <w:rFonts w:eastAsia="Times New Roman"/>
                <w:lang w:eastAsia="ru-RU"/>
              </w:rPr>
              <w:t>Высшее, 1984г. «Ленинградский инженерно-строительный институт», инженер-преподаватель строительных дисциплин</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39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37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A008D9" w:rsidRDefault="00A008D9" w:rsidP="00B25E85">
            <w:pPr>
              <w:autoSpaceDE w:val="0"/>
              <w:autoSpaceDN w:val="0"/>
              <w:adjustRightInd w:val="0"/>
              <w:spacing w:after="0" w:line="240" w:lineRule="auto"/>
              <w:rPr>
                <w:rFonts w:eastAsia="Times New Roman"/>
                <w:lang w:eastAsia="ru-RU"/>
              </w:rPr>
            </w:pPr>
            <w:r>
              <w:rPr>
                <w:rFonts w:eastAsia="Times New Roman"/>
                <w:lang w:eastAsia="ru-RU"/>
              </w:rPr>
              <w:t>55</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Кошельков Дмитрий Алексеевич, мастер производственного обучения</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spacing w:after="0" w:line="240" w:lineRule="auto"/>
              <w:rPr>
                <w:rFonts w:eastAsia="Times New Roman"/>
                <w:lang w:eastAsia="ru-RU"/>
              </w:rPr>
            </w:pPr>
            <w:r w:rsidRPr="003E61E4">
              <w:rPr>
                <w:rFonts w:eastAsia="Times New Roman"/>
                <w:lang w:eastAsia="ru-RU"/>
              </w:rPr>
              <w:t>Высшее, 2019г., ФГБООУ ВО «СПб государственный университет промышленных технологий и дизайна», бакалавр</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4 года</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4 года</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мастер производственного обучения</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A008D9" w:rsidRDefault="00A008D9" w:rsidP="00B25E85">
            <w:pPr>
              <w:autoSpaceDE w:val="0"/>
              <w:autoSpaceDN w:val="0"/>
              <w:adjustRightInd w:val="0"/>
              <w:spacing w:after="0" w:line="240" w:lineRule="auto"/>
              <w:rPr>
                <w:rFonts w:eastAsia="Times New Roman"/>
                <w:lang w:eastAsia="ru-RU"/>
              </w:rPr>
            </w:pPr>
            <w:r>
              <w:rPr>
                <w:rFonts w:eastAsia="Times New Roman"/>
                <w:lang w:eastAsia="ru-RU"/>
              </w:rPr>
              <w:t>56</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Крутиков Антон Сергеевич,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spacing w:after="0" w:line="240" w:lineRule="auto"/>
              <w:rPr>
                <w:rFonts w:eastAsia="Times New Roman"/>
                <w:lang w:eastAsia="ru-RU"/>
              </w:rPr>
            </w:pPr>
            <w:r w:rsidRPr="003E61E4">
              <w:rPr>
                <w:rFonts w:eastAsia="Times New Roman"/>
                <w:lang w:eastAsia="ru-RU"/>
              </w:rPr>
              <w:t>Среднее-профессиональное, 2021г, ГБПОУ ЛО «Волховский колледж транспортного строительства», прикладная информатика</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1 год</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1 год</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A008D9" w:rsidRDefault="00A008D9" w:rsidP="00B25E85">
            <w:pPr>
              <w:autoSpaceDE w:val="0"/>
              <w:autoSpaceDN w:val="0"/>
              <w:adjustRightInd w:val="0"/>
              <w:spacing w:after="0" w:line="240" w:lineRule="auto"/>
              <w:rPr>
                <w:rFonts w:eastAsia="Times New Roman"/>
                <w:lang w:eastAsia="ru-RU"/>
              </w:rPr>
            </w:pPr>
            <w:r>
              <w:rPr>
                <w:rFonts w:eastAsia="Times New Roman"/>
                <w:lang w:eastAsia="ru-RU"/>
              </w:rPr>
              <w:t>57</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Козлов Юрий Константинович,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spacing w:after="0" w:line="240" w:lineRule="auto"/>
              <w:rPr>
                <w:rFonts w:eastAsia="Times New Roman"/>
                <w:lang w:eastAsia="ru-RU"/>
              </w:rPr>
            </w:pPr>
            <w:r w:rsidRPr="003E61E4">
              <w:rPr>
                <w:rFonts w:eastAsia="Times New Roman"/>
                <w:lang w:eastAsia="ru-RU"/>
              </w:rPr>
              <w:t>Высшее, 1986г., «Ленинградский институт инженеров железнодорожного транспорта», инженер путей сообщения, электромеханик</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43 год</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1 год</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A008D9" w:rsidRDefault="00A008D9" w:rsidP="00B25E85">
            <w:pPr>
              <w:autoSpaceDE w:val="0"/>
              <w:autoSpaceDN w:val="0"/>
              <w:adjustRightInd w:val="0"/>
              <w:spacing w:after="0" w:line="240" w:lineRule="auto"/>
              <w:rPr>
                <w:rFonts w:eastAsia="Times New Roman"/>
                <w:lang w:eastAsia="ru-RU"/>
              </w:rPr>
            </w:pPr>
            <w:r>
              <w:rPr>
                <w:rFonts w:eastAsia="Times New Roman"/>
                <w:lang w:eastAsia="ru-RU"/>
              </w:rPr>
              <w:t>58</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Логинова Арина Анатольевна,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в 2000г. СПБ Ленинградский государственный областной университет, учитель географии, в 2013 году НАЧОУ ВПО Современная гуманитарная академия, юрист</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32 года</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5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A008D9" w:rsidRDefault="00A008D9" w:rsidP="00B25E85">
            <w:pPr>
              <w:autoSpaceDE w:val="0"/>
              <w:autoSpaceDN w:val="0"/>
              <w:adjustRightInd w:val="0"/>
              <w:spacing w:after="0" w:line="240" w:lineRule="auto"/>
              <w:rPr>
                <w:rFonts w:eastAsia="Times New Roman"/>
                <w:lang w:eastAsia="ru-RU"/>
              </w:rPr>
            </w:pPr>
            <w:r>
              <w:rPr>
                <w:rFonts w:eastAsia="Times New Roman"/>
                <w:lang w:eastAsia="ru-RU"/>
              </w:rPr>
              <w:t>59</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Ларченко Антон Павлович,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Среднее-профессиональное, 2019г., ГБПОУ ЛО «Волховский политехнический техникум», специалист по сервису на транспорте</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4 года</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1 год</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A008D9" w:rsidRDefault="00A008D9" w:rsidP="00B25E85">
            <w:pPr>
              <w:autoSpaceDE w:val="0"/>
              <w:autoSpaceDN w:val="0"/>
              <w:adjustRightInd w:val="0"/>
              <w:spacing w:after="0" w:line="240" w:lineRule="auto"/>
              <w:rPr>
                <w:rFonts w:eastAsia="Times New Roman"/>
                <w:lang w:eastAsia="ru-RU"/>
              </w:rPr>
            </w:pPr>
            <w:r>
              <w:rPr>
                <w:rFonts w:eastAsia="Times New Roman"/>
                <w:lang w:eastAsia="ru-RU"/>
              </w:rPr>
              <w:t>60</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Лебедев Юрий Александрович,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1992г., «Ленинградский институт водного  транспорта» , инженер-механик</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29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6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A008D9" w:rsidRDefault="00A008D9" w:rsidP="00B25E85">
            <w:pPr>
              <w:autoSpaceDE w:val="0"/>
              <w:autoSpaceDN w:val="0"/>
              <w:adjustRightInd w:val="0"/>
              <w:spacing w:after="0" w:line="240" w:lineRule="auto"/>
              <w:rPr>
                <w:rFonts w:eastAsia="Times New Roman"/>
                <w:lang w:eastAsia="ru-RU"/>
              </w:rPr>
            </w:pPr>
            <w:r>
              <w:rPr>
                <w:rFonts w:eastAsia="Times New Roman"/>
                <w:lang w:eastAsia="ru-RU"/>
              </w:rPr>
              <w:t>61</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Логинова Татьяна Владимировна, методист</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2006г. «Национальный открытый институт России», экономист-менеджер</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46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21 год</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методист</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62</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Тесля Элеонора Альбертовна,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в 1994г. СПб государственный технический университет, инженер-механик</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25 года</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5 года</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63</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Морозова Людмила Михайловна,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spacing w:after="0" w:line="240" w:lineRule="auto"/>
              <w:rPr>
                <w:rFonts w:eastAsia="Times New Roman"/>
                <w:lang w:eastAsia="ru-RU"/>
              </w:rPr>
            </w:pPr>
            <w:r w:rsidRPr="003E61E4">
              <w:rPr>
                <w:rFonts w:eastAsia="Times New Roman"/>
                <w:lang w:eastAsia="ru-RU"/>
              </w:rPr>
              <w:t>Высшее в 1975г. Ленинградский государственный педагогический институт им. А.И. Герцена</w:t>
            </w:r>
          </w:p>
          <w:p w:rsidR="003E61E4" w:rsidRPr="003E61E4" w:rsidRDefault="003E61E4" w:rsidP="003E61E4">
            <w:pPr>
              <w:spacing w:after="0" w:line="240" w:lineRule="auto"/>
              <w:rPr>
                <w:rFonts w:eastAsia="Times New Roman"/>
                <w:lang w:eastAsia="ru-RU"/>
              </w:rPr>
            </w:pPr>
            <w:r w:rsidRPr="003E61E4">
              <w:rPr>
                <w:rFonts w:eastAsia="Times New Roman"/>
                <w:lang w:eastAsia="ru-RU"/>
              </w:rPr>
              <w:t>История, учитель истории и обществоведения.</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spacing w:after="0" w:line="240" w:lineRule="auto"/>
              <w:rPr>
                <w:rFonts w:eastAsia="Times New Roman"/>
                <w:lang w:eastAsia="ru-RU"/>
              </w:rPr>
            </w:pPr>
            <w:r w:rsidRPr="003E61E4">
              <w:rPr>
                <w:rFonts w:eastAsia="Times New Roman"/>
                <w:lang w:eastAsia="ru-RU"/>
              </w:rPr>
              <w:t xml:space="preserve">46 лет </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45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64</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Марышева Надежда Геннадьевна,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spacing w:after="0" w:line="240" w:lineRule="auto"/>
              <w:rPr>
                <w:rFonts w:eastAsia="Times New Roman"/>
                <w:lang w:eastAsia="ru-RU"/>
              </w:rPr>
            </w:pPr>
            <w:r w:rsidRPr="003E61E4">
              <w:rPr>
                <w:rFonts w:eastAsia="Times New Roman"/>
                <w:lang w:eastAsia="ru-RU"/>
              </w:rPr>
              <w:t>Высшее, 1982г., «Ленинградский институт железнодорожного транспорта», инженер-механик</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spacing w:after="0" w:line="240" w:lineRule="auto"/>
              <w:rPr>
                <w:rFonts w:eastAsia="Times New Roman"/>
                <w:lang w:eastAsia="ru-RU"/>
              </w:rPr>
            </w:pPr>
            <w:r w:rsidRPr="003E61E4">
              <w:rPr>
                <w:rFonts w:eastAsia="Times New Roman"/>
                <w:lang w:eastAsia="ru-RU"/>
              </w:rPr>
              <w:t>44 года</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16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65</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Молявикова Ирина Александровна, мастер производственного обучения</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spacing w:after="0" w:line="240" w:lineRule="auto"/>
              <w:rPr>
                <w:rFonts w:eastAsia="Times New Roman"/>
                <w:lang w:eastAsia="ru-RU"/>
              </w:rPr>
            </w:pPr>
            <w:r w:rsidRPr="003E61E4">
              <w:rPr>
                <w:rFonts w:eastAsia="Times New Roman"/>
                <w:lang w:eastAsia="ru-RU"/>
              </w:rPr>
              <w:t>Высшее, 2016г., «Ленинградский государственный университет им Пушкина», педагогическое образование, бакалавр</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spacing w:after="0" w:line="240" w:lineRule="auto"/>
              <w:rPr>
                <w:rFonts w:eastAsia="Times New Roman"/>
                <w:lang w:eastAsia="ru-RU"/>
              </w:rPr>
            </w:pPr>
            <w:r w:rsidRPr="003E61E4">
              <w:rPr>
                <w:rFonts w:eastAsia="Times New Roman"/>
                <w:lang w:eastAsia="ru-RU"/>
              </w:rPr>
              <w:t>34 года</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33 года</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мастер производственного обучения</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66</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Монахова Надежда Эдуардовна, воспитатель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spacing w:after="0" w:line="240" w:lineRule="auto"/>
              <w:rPr>
                <w:rFonts w:eastAsia="Times New Roman"/>
                <w:lang w:eastAsia="ru-RU"/>
              </w:rPr>
            </w:pPr>
            <w:r w:rsidRPr="003E61E4">
              <w:rPr>
                <w:rFonts w:eastAsia="Times New Roman"/>
                <w:lang w:eastAsia="ru-RU"/>
              </w:rPr>
              <w:t>Высшее, 2001г., «Волгоградский государственный педагогический университет», учитель географии</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spacing w:after="0" w:line="240" w:lineRule="auto"/>
              <w:rPr>
                <w:rFonts w:eastAsia="Times New Roman"/>
                <w:lang w:eastAsia="ru-RU"/>
              </w:rPr>
            </w:pPr>
            <w:r w:rsidRPr="003E61E4">
              <w:rPr>
                <w:rFonts w:eastAsia="Times New Roman"/>
                <w:lang w:eastAsia="ru-RU"/>
              </w:rPr>
              <w:t>31 год</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31 год</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воспитатель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67</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Морева Елена Владимировна,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spacing w:after="0" w:line="240" w:lineRule="auto"/>
              <w:rPr>
                <w:rFonts w:eastAsia="Times New Roman"/>
                <w:lang w:eastAsia="ru-RU"/>
              </w:rPr>
            </w:pPr>
            <w:r w:rsidRPr="003E61E4">
              <w:rPr>
                <w:rFonts w:eastAsia="Times New Roman"/>
                <w:lang w:eastAsia="ru-RU"/>
              </w:rPr>
              <w:t>Высшее, 2001г., «Ленинградский государственный областной университет им.Пушкина», учитель истории и иностранного языка</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spacing w:after="0" w:line="240" w:lineRule="auto"/>
              <w:rPr>
                <w:rFonts w:eastAsia="Times New Roman"/>
                <w:lang w:eastAsia="ru-RU"/>
              </w:rPr>
            </w:pPr>
            <w:r w:rsidRPr="003E61E4">
              <w:rPr>
                <w:rFonts w:eastAsia="Times New Roman"/>
                <w:lang w:eastAsia="ru-RU"/>
              </w:rPr>
              <w:t>22 года</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16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68</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Мостовая Юлия Александровна,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spacing w:after="0" w:line="240" w:lineRule="auto"/>
              <w:rPr>
                <w:rFonts w:eastAsia="Times New Roman"/>
                <w:lang w:eastAsia="ru-RU"/>
              </w:rPr>
            </w:pPr>
            <w:r w:rsidRPr="003E61E4">
              <w:rPr>
                <w:rFonts w:eastAsia="Times New Roman"/>
                <w:lang w:eastAsia="ru-RU"/>
              </w:rPr>
              <w:t>Высшее, 2018г. «Российский государственный педагогический университет им.Герцена» , педагогическое образование, бакалавр</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spacing w:after="0" w:line="240" w:lineRule="auto"/>
              <w:rPr>
                <w:rFonts w:eastAsia="Times New Roman"/>
                <w:lang w:eastAsia="ru-RU"/>
              </w:rPr>
            </w:pPr>
            <w:r w:rsidRPr="003E61E4">
              <w:rPr>
                <w:rFonts w:eastAsia="Times New Roman"/>
                <w:lang w:eastAsia="ru-RU"/>
              </w:rPr>
              <w:t>19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4 года</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69</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Медведева Анна Николаевна,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spacing w:after="0" w:line="240" w:lineRule="auto"/>
              <w:rPr>
                <w:rFonts w:eastAsia="Times New Roman"/>
                <w:lang w:eastAsia="ru-RU"/>
              </w:rPr>
            </w:pPr>
            <w:r w:rsidRPr="003E61E4">
              <w:rPr>
                <w:rFonts w:eastAsia="Times New Roman"/>
                <w:lang w:eastAsia="ru-RU"/>
              </w:rPr>
              <w:t>Высшее, 2013г., «Петрозаводский государственный университет», инженер  автомобильных дорог и аэродромов</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spacing w:after="0" w:line="240" w:lineRule="auto"/>
              <w:rPr>
                <w:rFonts w:eastAsia="Times New Roman"/>
                <w:lang w:eastAsia="ru-RU"/>
              </w:rPr>
            </w:pPr>
            <w:r w:rsidRPr="003E61E4">
              <w:rPr>
                <w:rFonts w:eastAsia="Times New Roman"/>
                <w:lang w:eastAsia="ru-RU"/>
              </w:rPr>
              <w:t>13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13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70</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Новикова Вера Васильевна, воспитатель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в 1982г. Ленинградский технологический институт целлюлозно-бумажной промышленности», инженер химик-технолог</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51 год</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42 года</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воспитатель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71</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Норов Тимур Александрович, социальный педагог</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Среднее-профессиональное, 2003г., «Элистинский автомобильно-дорожный колледж» , техник, Профессиональная переподготовка «Преподаватель»</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9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1 год</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социальный педагог</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72</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Осипов Петр Геннадьевич, мастер производственного обучения</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Среднее- профессиональное в 1977г. Ленинградский индустриально-педагогический техникум, электрооборудование промышленных предприятий; техник-электрик, мастер п/о обучения.</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42 года</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36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мастер производственного обучения</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73</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Олин Артем Александрович,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Среднее-профессиональное,  ГБПОУ ЛО «Волховский колледж транспортного строительства». Строительство автомобильных дорог и аэродромов</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1 год</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1 год</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74</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Писарева Марина Анатольевна, заведующий практикой</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в 1991г. Ленинградский институт железнодорожного транспорта» инженер-строитель</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40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5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заведующий практикой</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Внутренний совместитель</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75</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Пахомова Ольга Юрьевна,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 xml:space="preserve">Высшее, 2014г. ФГБОУ ВПО «Национальный минерально- сырьевой университет «Горный» </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39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22 года</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76</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Петров Михаил Васильевич,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 xml:space="preserve">Высшее, 2013г. «Национальный открытый институт России», </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31 год</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27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77</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Подшивалов Вадим Борисович, мастер производственного обучения</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1995г., «Ленинградский технологический институт целлюлознобумажной промышленности», инженер-механик</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26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1 год</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мастер производственного обучения</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78</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Павлова Наталья Юрьевна, заведующая учебной частью отделения</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2010, «Ленинградский государственный  университет им. Пушкина», учитель музыки</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32 года</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32 года</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заведующий учебной частью отделения</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79</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Петрова Валентина Васильевна, воспитатель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Среднее-профессиональное, 2002г., «Волховский колледж транспортного строительства», строительство железных дорог</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43 года</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1 год</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воспитатель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80</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Рудаметкин Александр Анатольевич,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1989г. «Грозненский нефтяной институт акад. Миллионщикова» горный инженер-электрик</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37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1 год</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81</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Рыбак Юрий Петрович, мастер производственного обучения</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1979, «Ленинградское высшее училище ж.д. войск» ,строительство искусственных сооружений, 2004г. СПБ государственный политехнический университет» сварочное производство.</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39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11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мастер производственного обучения</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82</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Сырова Александра Владимировна, педагог-организатор</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spacing w:after="0" w:line="240" w:lineRule="auto"/>
              <w:rPr>
                <w:rFonts w:eastAsia="Times New Roman"/>
                <w:lang w:eastAsia="ru-RU"/>
              </w:rPr>
            </w:pPr>
            <w:r w:rsidRPr="003E61E4">
              <w:rPr>
                <w:rFonts w:eastAsia="Times New Roman"/>
                <w:lang w:eastAsia="ru-RU"/>
              </w:rPr>
              <w:t>Высшее в 2009г.Карельский государственный педагогический университет.</w:t>
            </w:r>
          </w:p>
          <w:p w:rsidR="003E61E4" w:rsidRPr="003E61E4" w:rsidRDefault="003E61E4" w:rsidP="003E61E4">
            <w:pPr>
              <w:spacing w:after="0" w:line="240" w:lineRule="auto"/>
              <w:rPr>
                <w:rFonts w:eastAsia="Times New Roman"/>
                <w:lang w:eastAsia="ru-RU"/>
              </w:rPr>
            </w:pPr>
            <w:r w:rsidRPr="003E61E4">
              <w:rPr>
                <w:rFonts w:eastAsia="Times New Roman"/>
                <w:lang w:eastAsia="ru-RU"/>
              </w:rPr>
              <w:t xml:space="preserve">Технология и предпринимательство; </w:t>
            </w:r>
          </w:p>
          <w:p w:rsidR="003E61E4" w:rsidRPr="003E61E4" w:rsidRDefault="003E61E4" w:rsidP="003E61E4">
            <w:pPr>
              <w:spacing w:after="0" w:line="240" w:lineRule="auto"/>
              <w:rPr>
                <w:rFonts w:eastAsia="Times New Roman"/>
                <w:lang w:eastAsia="ru-RU"/>
              </w:rPr>
            </w:pPr>
            <w:r w:rsidRPr="003E61E4">
              <w:rPr>
                <w:rFonts w:eastAsia="Times New Roman"/>
                <w:lang w:eastAsia="ru-RU"/>
              </w:rPr>
              <w:t xml:space="preserve">ПЛ № 6 г.Сегежа, </w:t>
            </w:r>
          </w:p>
          <w:p w:rsidR="003E61E4" w:rsidRPr="003E61E4" w:rsidRDefault="003E61E4" w:rsidP="003E61E4">
            <w:pPr>
              <w:spacing w:after="0" w:line="240" w:lineRule="auto"/>
              <w:rPr>
                <w:rFonts w:eastAsia="Times New Roman"/>
                <w:lang w:eastAsia="ru-RU"/>
              </w:rPr>
            </w:pPr>
            <w:r w:rsidRPr="003E61E4">
              <w:rPr>
                <w:rFonts w:eastAsia="Times New Roman"/>
                <w:lang w:eastAsia="ru-RU"/>
              </w:rPr>
              <w:t>техническое обслуживание и ремонт автомобильного транспорта</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 xml:space="preserve"> 19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17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педагог-организатор</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Внутренний совместитель</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83</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Сималина Татьяна Борисовна,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spacing w:after="0" w:line="240" w:lineRule="auto"/>
              <w:rPr>
                <w:rFonts w:eastAsia="Times New Roman"/>
                <w:lang w:eastAsia="ru-RU"/>
              </w:rPr>
            </w:pPr>
            <w:r w:rsidRPr="003E61E4">
              <w:rPr>
                <w:rFonts w:eastAsia="Times New Roman"/>
                <w:lang w:eastAsia="ru-RU"/>
              </w:rPr>
              <w:t xml:space="preserve">Высшее в 1995г. Мордовский </w:t>
            </w:r>
          </w:p>
          <w:p w:rsidR="003E61E4" w:rsidRPr="003E61E4" w:rsidRDefault="003E61E4" w:rsidP="003E61E4">
            <w:pPr>
              <w:spacing w:after="0" w:line="240" w:lineRule="auto"/>
              <w:rPr>
                <w:rFonts w:eastAsia="Times New Roman"/>
                <w:lang w:eastAsia="ru-RU"/>
              </w:rPr>
            </w:pPr>
            <w:r w:rsidRPr="003E61E4">
              <w:rPr>
                <w:rFonts w:eastAsia="Times New Roman"/>
                <w:lang w:eastAsia="ru-RU"/>
              </w:rPr>
              <w:t xml:space="preserve">государственный  педагогический институт </w:t>
            </w:r>
          </w:p>
          <w:p w:rsidR="003E61E4" w:rsidRPr="003E61E4" w:rsidRDefault="003E61E4" w:rsidP="003E61E4">
            <w:pPr>
              <w:spacing w:after="0" w:line="240" w:lineRule="auto"/>
              <w:rPr>
                <w:rFonts w:eastAsia="Times New Roman"/>
                <w:lang w:eastAsia="ru-RU"/>
              </w:rPr>
            </w:pPr>
            <w:r w:rsidRPr="003E61E4">
              <w:rPr>
                <w:rFonts w:eastAsia="Times New Roman"/>
                <w:lang w:eastAsia="ru-RU"/>
              </w:rPr>
              <w:t>Русский язык и литература, учитель русского языка и литературы.</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26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26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84</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Сыпченко Юлия Анатольевна, заведующая учебной частью отделения</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в 2017г., Российский государственный педагогический университет им.Герцена, педагогическое образование</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 xml:space="preserve">  11лет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10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заведующая учебной частью отделения</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Внутренний совместитель</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85</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Сотников Эдуард Владимирович,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в 1983г. Ленинградский электротехнический институт, инженер-электрик</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44 года</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6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86</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Самойлова Наталья Васильевна, заведующая учебной частью заочного обучения</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в 2005г. НОУ ВПО «Национальный открытый институт России», менеджер</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31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5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заведующая  учебной частью заочного обучения</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Внутреннее совместительство</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87</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Степанова Елена Викторовна,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Среднее-профессиональное,  1992г., «Педагогическое училище» воспитание в дошкольных учреждениях, Профессиональная переподготовка 2007г. ЛОИРО «Педагогика профессионального образования»</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29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8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88</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Суворова Елена Владимировна,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2008г. «Российский государственный педагогический университет им.Герцена». учитель русского языка и литературы»</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20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13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89</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Сенаторова Людмила Сергеевна, заведующая практикой</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Среднее-профессиональное, 20200, ГБПОУ ЛО «Волховский колледж транспортного строительства». Строительство и эксплуатация зданий и сооружений</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 xml:space="preserve">9 лет </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1 год</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заведующая практикой</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90</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Смирнов Игорь Олегович,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2013г. «Российский государственный педагогический университет им.Герцена», учитель математики</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8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8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91</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Сухова Светлана Александровна,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1992г. «Таджикский педагогический институт», учитель русского языка и литературы</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36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29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92</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Соколова Наталья Викторовна,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2003г., «Новгородский государственный университет им.Я.Мудрого», преподаватель географии</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41 год</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12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93</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val="en-US" w:eastAsia="ru-RU"/>
              </w:rPr>
              <w:t>C</w:t>
            </w:r>
            <w:r w:rsidRPr="003E61E4">
              <w:rPr>
                <w:rFonts w:eastAsia="Times New Roman"/>
                <w:lang w:eastAsia="ru-RU"/>
              </w:rPr>
              <w:t>ороцкая Елена Юрьевна,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2008г. «Национальный открытый институт России», экономист</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21 год</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1 год</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94</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Степанов Александр Викторович, мастер производственного обучения</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Начальное-профессиональное, 1978г. «Профессиональное училище № 211 г. Сясьстрой», электрогазосварщик</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39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1 год</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мастер производственного обучения</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95</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Трухачева Алла Владимировна,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в 2000г. СПб институт внешнеэкономических связей, экономики и права; юриспруденция; юрист.</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25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24 года</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96</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Толмачева Алевтина Ивановна, воспитатель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Среднее-профессиональное  в 1998г.  Московский психолого-социальный институт» , психология</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40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19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воспитатель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97</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Токаренко Вера Юрьевна, зам. директора по УР</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spacing w:after="0" w:line="240" w:lineRule="auto"/>
              <w:rPr>
                <w:rFonts w:eastAsia="Times New Roman"/>
                <w:lang w:eastAsia="ru-RU"/>
              </w:rPr>
            </w:pPr>
            <w:r w:rsidRPr="003E61E4">
              <w:rPr>
                <w:rFonts w:eastAsia="Times New Roman"/>
                <w:lang w:eastAsia="ru-RU"/>
              </w:rPr>
              <w:t>Высшее в 2008г. С-Петербург,  Российский государственный педагогический университет им. А.И.Герцена,</w:t>
            </w:r>
          </w:p>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иностранный язык, учитель иностранного языка.</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13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 xml:space="preserve"> 13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зам.директора по УР</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Внутренний совместитель</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98</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Фролова Светлана Витальевна,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в 2001г. СПб государственный областной университет им.Пушкина, бухгалтерия и аудит: экономист.</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21 год</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20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99</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Файзулина Гульзира Зуфаровна, заведующая учебной частью отделения</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1998г. «Стерлитамакский государственный педагогический институт» учитель  русского языка и литературы</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23 года</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23 года</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заведующая учебной частью отделения</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Внутренний совместитель</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100</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Филипповская Янина Александровна,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2013г. «Российский госудщарственный педагогический университет им.Герцена» , бакалавр технологического образования</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30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30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101</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Фахреева Татьяна Ракиповна, мастер производственного обучения</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Среднее-профессиональное в 1995г. Санкт-Петербургский индустриальный техникум, мастер производственного обучения</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34 года</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33 года</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мастер производственного обучения</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102</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Хороброва Яна Владиславовна,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в 2016г. Российский государственный педагогический университет им. Герцена, педагогическое образование, иностранный язык</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 xml:space="preserve">  5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5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103</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Хлынцева Наталья Александровна,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2014г. «Российский государственный педагогический университет им.Герцена», бакалавр физико-математического образования</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6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6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104</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Чуланова Нина Георгиевна, воспитатель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1992г. «Ленинградский институт культуры», организатор-методист культурно-просветительной работы</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40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35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воспитатель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105</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Чергейко Надежда Юрьевна, заведующая учебной частью очного обучения</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2008г. «Российский государственный педагогический университет»  учитель математики</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15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2 года</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заведующий учебной частью очного обучения</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Внутренне совместительство</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106</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Чапин Михаил Анатольевич, мастер производственного обучения</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в 1993г. Ленинградский сельскохозяйственный институт, инженер-строитель</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45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3 года</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мастер производственного обучения</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107</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Чепикова Тамара Петровна,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в 1986г. Ленинградский институт текстильной и легкой промышленности им.Кирова. Технология химических волокон, инженер-химик-технолог.</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32 года</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6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108</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Чикулаева Светлана Васильевна,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в 1988г. Ленинградский институт советской торговли. Инженер-технолог.</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37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29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109</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Чеботарева Светлана Владимировна,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1988г., «Ленинградский электротехнический институт» радиоинженер</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36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5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110</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Чеботарева Василиса Олеговна,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Среднее-профессиональное, 2021г. ГБПОУ ЛО «Волховский политехнический техникум», организация перевозок</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1 год</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1 год</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111</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Чувелева Маргарита Михайловна, воспитатель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2012г. « Ленинградский государственный университет им.Пушкина», культуролог</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27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3 года</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воспитатель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112</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Шевчук Наталья Викторовна,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в 2002г. СПб Северо-Западный заочный технический университет. Литейное производство черных и цветных металлов, инженер.</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40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20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преподаватель</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113</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Шагина Милана Анатольевна, заведующая учебной частью очного обучения</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в 2012г. НЧОУ ВПО «Национальный открытый институт России» менеджер</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29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3 года</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зав. учебной частью очного обучения</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114</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Яковлев Михаил Геннадьевич, мастер</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Среднее-профессиональное в 1981г., Ленинградский индустриально-педагогический техникум, мастер производственного обучения, техник-механик</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39 лет</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9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мастер</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Штатный работник</w:t>
            </w:r>
          </w:p>
        </w:tc>
      </w:tr>
      <w:tr w:rsidR="003E61E4" w:rsidRPr="003E61E4" w:rsidTr="00B25E85">
        <w:trPr>
          <w:cantSplit/>
          <w:trHeight w:val="240"/>
        </w:trPr>
        <w:tc>
          <w:tcPr>
            <w:tcW w:w="786" w:type="dxa"/>
            <w:tcBorders>
              <w:top w:val="single" w:sz="6" w:space="0" w:color="auto"/>
              <w:left w:val="single" w:sz="6" w:space="0" w:color="auto"/>
              <w:bottom w:val="single" w:sz="6" w:space="0" w:color="auto"/>
              <w:right w:val="single" w:sz="6" w:space="0" w:color="auto"/>
            </w:tcBorders>
          </w:tcPr>
          <w:p w:rsidR="003E61E4" w:rsidRPr="00C15649" w:rsidRDefault="00C15649" w:rsidP="00B25E85">
            <w:pPr>
              <w:autoSpaceDE w:val="0"/>
              <w:autoSpaceDN w:val="0"/>
              <w:adjustRightInd w:val="0"/>
              <w:spacing w:after="0" w:line="240" w:lineRule="auto"/>
              <w:rPr>
                <w:rFonts w:eastAsia="Times New Roman"/>
                <w:lang w:eastAsia="ru-RU"/>
              </w:rPr>
            </w:pPr>
            <w:r>
              <w:rPr>
                <w:rFonts w:eastAsia="Times New Roman"/>
                <w:lang w:eastAsia="ru-RU"/>
              </w:rPr>
              <w:t>115</w:t>
            </w:r>
          </w:p>
        </w:tc>
        <w:tc>
          <w:tcPr>
            <w:tcW w:w="19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both"/>
              <w:rPr>
                <w:rFonts w:eastAsia="Times New Roman"/>
                <w:lang w:eastAsia="ru-RU"/>
              </w:rPr>
            </w:pPr>
            <w:r w:rsidRPr="003E61E4">
              <w:rPr>
                <w:rFonts w:eastAsia="Times New Roman"/>
                <w:lang w:eastAsia="ru-RU"/>
              </w:rPr>
              <w:t>Яковлева Зоя Валентиновна, социальный педагог</w:t>
            </w:r>
          </w:p>
        </w:tc>
        <w:tc>
          <w:tcPr>
            <w:tcW w:w="288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Высшее в 2013г. СПб ФГБОУ ВПО «Российский государственный педагогический университет им.Герцена», учитель русского языка и литературы</w:t>
            </w:r>
          </w:p>
        </w:tc>
        <w:tc>
          <w:tcPr>
            <w:tcW w:w="12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24 года</w:t>
            </w:r>
          </w:p>
        </w:tc>
        <w:tc>
          <w:tcPr>
            <w:tcW w:w="112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jc w:val="center"/>
              <w:rPr>
                <w:rFonts w:eastAsia="Times New Roman"/>
                <w:lang w:eastAsia="ru-RU"/>
              </w:rPr>
            </w:pPr>
            <w:r w:rsidRPr="003E61E4">
              <w:rPr>
                <w:rFonts w:eastAsia="Times New Roman"/>
                <w:lang w:eastAsia="ru-RU"/>
              </w:rPr>
              <w:t>15 лет</w:t>
            </w:r>
          </w:p>
        </w:tc>
        <w:tc>
          <w:tcPr>
            <w:tcW w:w="1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p>
        </w:tc>
        <w:tc>
          <w:tcPr>
            <w:tcW w:w="2815"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ГБПОУ ЛО «ВМТ», социальный педагог</w:t>
            </w:r>
          </w:p>
        </w:tc>
        <w:tc>
          <w:tcPr>
            <w:tcW w:w="3060" w:type="dxa"/>
            <w:tcBorders>
              <w:top w:val="single" w:sz="6" w:space="0" w:color="auto"/>
              <w:left w:val="single" w:sz="6" w:space="0" w:color="auto"/>
              <w:bottom w:val="single" w:sz="6" w:space="0" w:color="auto"/>
              <w:right w:val="single" w:sz="6" w:space="0" w:color="auto"/>
            </w:tcBorders>
          </w:tcPr>
          <w:p w:rsidR="003E61E4" w:rsidRPr="003E61E4" w:rsidRDefault="003E61E4" w:rsidP="003E61E4">
            <w:pPr>
              <w:autoSpaceDE w:val="0"/>
              <w:autoSpaceDN w:val="0"/>
              <w:adjustRightInd w:val="0"/>
              <w:spacing w:after="0" w:line="240" w:lineRule="auto"/>
              <w:rPr>
                <w:rFonts w:eastAsia="Times New Roman"/>
                <w:lang w:eastAsia="ru-RU"/>
              </w:rPr>
            </w:pPr>
            <w:r w:rsidRPr="003E61E4">
              <w:rPr>
                <w:rFonts w:eastAsia="Times New Roman"/>
                <w:lang w:eastAsia="ru-RU"/>
              </w:rPr>
              <w:t>Внутренний совместитель</w:t>
            </w:r>
          </w:p>
        </w:tc>
      </w:tr>
    </w:tbl>
    <w:p w:rsidR="005826F4" w:rsidRPr="006969D5" w:rsidRDefault="005826F4" w:rsidP="005826F4">
      <w:pPr>
        <w:autoSpaceDE w:val="0"/>
        <w:autoSpaceDN w:val="0"/>
        <w:adjustRightInd w:val="0"/>
        <w:spacing w:after="0" w:line="240" w:lineRule="auto"/>
        <w:rPr>
          <w:sz w:val="26"/>
          <w:szCs w:val="26"/>
        </w:rPr>
        <w:sectPr w:rsidR="005826F4" w:rsidRPr="006969D5" w:rsidSect="005826F4">
          <w:pgSz w:w="16838" w:h="11906" w:orient="landscape"/>
          <w:pgMar w:top="1701" w:right="1134" w:bottom="851" w:left="1134" w:header="709" w:footer="709" w:gutter="0"/>
          <w:cols w:space="708"/>
          <w:docGrid w:linePitch="360"/>
        </w:sectPr>
      </w:pPr>
    </w:p>
    <w:p w:rsidR="005826F4" w:rsidRPr="006969D5" w:rsidRDefault="005826F4" w:rsidP="00011600">
      <w:pPr>
        <w:autoSpaceDE w:val="0"/>
        <w:autoSpaceDN w:val="0"/>
        <w:adjustRightInd w:val="0"/>
        <w:spacing w:after="0" w:line="240" w:lineRule="auto"/>
        <w:jc w:val="both"/>
        <w:rPr>
          <w:sz w:val="26"/>
          <w:szCs w:val="26"/>
        </w:rPr>
      </w:pPr>
      <w:r w:rsidRPr="006969D5">
        <w:rPr>
          <w:sz w:val="26"/>
          <w:szCs w:val="26"/>
        </w:rPr>
        <w:t>В 2014 году разработан и внедрён механизм эффективного контракта с педагогическими работниками и мастерами производственного обучения, реализующих программы профессиональной подготовки СПО в соответствии с требованиями ФГОС. В соответствии с эффективным контрактом размер стимулирующих и иных выплат напрямую зависит только от показателей эффективности деятельности работника. Выпла</w:t>
      </w:r>
      <w:r w:rsidR="00C15649">
        <w:rPr>
          <w:sz w:val="26"/>
          <w:szCs w:val="26"/>
        </w:rPr>
        <w:t>та стимулирующих надбавок в 2021</w:t>
      </w:r>
      <w:r w:rsidRPr="006969D5">
        <w:rPr>
          <w:sz w:val="26"/>
          <w:szCs w:val="26"/>
        </w:rPr>
        <w:t xml:space="preserve"> году осуществлялась по квартально в соответствии с решением экспертной комиссии по распределению </w:t>
      </w:r>
      <w:r w:rsidR="00011600" w:rsidRPr="006969D5">
        <w:rPr>
          <w:sz w:val="26"/>
          <w:szCs w:val="26"/>
        </w:rPr>
        <w:t>надтарифног</w:t>
      </w:r>
      <w:r w:rsidR="00DF2DD7">
        <w:rPr>
          <w:sz w:val="26"/>
          <w:szCs w:val="26"/>
        </w:rPr>
        <w:t>о</w:t>
      </w:r>
      <w:r w:rsidR="00011600" w:rsidRPr="006969D5">
        <w:rPr>
          <w:sz w:val="26"/>
          <w:szCs w:val="26"/>
        </w:rPr>
        <w:t xml:space="preserve"> </w:t>
      </w:r>
      <w:r w:rsidRPr="006969D5">
        <w:rPr>
          <w:sz w:val="26"/>
          <w:szCs w:val="26"/>
        </w:rPr>
        <w:t>фонда оплаты труда.</w:t>
      </w:r>
    </w:p>
    <w:p w:rsidR="005826F4" w:rsidRPr="006969D5" w:rsidRDefault="005826F4" w:rsidP="005826F4">
      <w:pPr>
        <w:autoSpaceDE w:val="0"/>
        <w:autoSpaceDN w:val="0"/>
        <w:adjustRightInd w:val="0"/>
        <w:spacing w:after="0" w:line="240" w:lineRule="auto"/>
        <w:rPr>
          <w:b/>
          <w:bCs/>
          <w:sz w:val="26"/>
          <w:szCs w:val="26"/>
        </w:rPr>
      </w:pPr>
    </w:p>
    <w:p w:rsidR="00CF5283" w:rsidRPr="006969D5" w:rsidRDefault="00CF5283" w:rsidP="00CF5283">
      <w:pPr>
        <w:autoSpaceDE w:val="0"/>
        <w:autoSpaceDN w:val="0"/>
        <w:adjustRightInd w:val="0"/>
        <w:spacing w:after="0" w:line="240" w:lineRule="auto"/>
        <w:rPr>
          <w:b/>
          <w:bCs/>
          <w:color w:val="FF0000"/>
          <w:sz w:val="26"/>
          <w:szCs w:val="26"/>
        </w:rPr>
      </w:pPr>
    </w:p>
    <w:p w:rsidR="00FE1931" w:rsidRPr="006969D5" w:rsidRDefault="00576799" w:rsidP="00537594">
      <w:pPr>
        <w:pStyle w:val="a3"/>
        <w:widowControl w:val="0"/>
        <w:numPr>
          <w:ilvl w:val="1"/>
          <w:numId w:val="35"/>
        </w:numPr>
        <w:tabs>
          <w:tab w:val="left" w:pos="0"/>
        </w:tabs>
        <w:autoSpaceDE w:val="0"/>
        <w:autoSpaceDN w:val="0"/>
        <w:spacing w:after="0" w:line="240" w:lineRule="auto"/>
        <w:outlineLvl w:val="1"/>
        <w:rPr>
          <w:rFonts w:eastAsia="Times New Roman"/>
          <w:b/>
          <w:bCs/>
          <w:sz w:val="26"/>
          <w:szCs w:val="26"/>
          <w:lang w:eastAsia="ru-RU" w:bidi="ru-RU"/>
        </w:rPr>
      </w:pPr>
      <w:bookmarkStart w:id="1" w:name="_TOC_250003"/>
      <w:r w:rsidRPr="006969D5">
        <w:rPr>
          <w:rFonts w:eastAsia="Times New Roman"/>
          <w:b/>
          <w:bCs/>
          <w:sz w:val="26"/>
          <w:szCs w:val="26"/>
          <w:lang w:eastAsia="ru-RU" w:bidi="ru-RU"/>
        </w:rPr>
        <w:t xml:space="preserve">  </w:t>
      </w:r>
      <w:r w:rsidR="00FE1931" w:rsidRPr="006969D5">
        <w:rPr>
          <w:rFonts w:eastAsia="Times New Roman"/>
          <w:b/>
          <w:bCs/>
          <w:sz w:val="26"/>
          <w:szCs w:val="26"/>
          <w:lang w:eastAsia="ru-RU" w:bidi="ru-RU"/>
        </w:rPr>
        <w:t>Учебно-методическое сопровождение образовательного</w:t>
      </w:r>
      <w:r w:rsidR="00FE1931" w:rsidRPr="006969D5">
        <w:rPr>
          <w:rFonts w:eastAsia="Times New Roman"/>
          <w:b/>
          <w:bCs/>
          <w:spacing w:val="3"/>
          <w:sz w:val="26"/>
          <w:szCs w:val="26"/>
          <w:lang w:eastAsia="ru-RU" w:bidi="ru-RU"/>
        </w:rPr>
        <w:t xml:space="preserve"> </w:t>
      </w:r>
      <w:bookmarkEnd w:id="1"/>
      <w:r w:rsidR="00FE1931" w:rsidRPr="006969D5">
        <w:rPr>
          <w:rFonts w:eastAsia="Times New Roman"/>
          <w:b/>
          <w:bCs/>
          <w:sz w:val="26"/>
          <w:szCs w:val="26"/>
          <w:lang w:eastAsia="ru-RU" w:bidi="ru-RU"/>
        </w:rPr>
        <w:t>процесса</w:t>
      </w:r>
    </w:p>
    <w:p w:rsidR="00FE1931" w:rsidRPr="006969D5" w:rsidRDefault="00FE1931" w:rsidP="00E6274F">
      <w:pPr>
        <w:widowControl w:val="0"/>
        <w:tabs>
          <w:tab w:val="left" w:pos="0"/>
        </w:tabs>
        <w:autoSpaceDE w:val="0"/>
        <w:autoSpaceDN w:val="0"/>
        <w:spacing w:before="8" w:after="0" w:line="240" w:lineRule="auto"/>
        <w:rPr>
          <w:rFonts w:eastAsia="Times New Roman"/>
          <w:b/>
          <w:sz w:val="26"/>
          <w:szCs w:val="26"/>
          <w:lang w:eastAsia="ru-RU" w:bidi="ru-RU"/>
        </w:rPr>
      </w:pPr>
    </w:p>
    <w:p w:rsidR="001A79E0" w:rsidRPr="001A79E0" w:rsidRDefault="001A79E0" w:rsidP="001A79E0">
      <w:pPr>
        <w:ind w:firstLine="360"/>
        <w:jc w:val="both"/>
        <w:rPr>
          <w:sz w:val="26"/>
          <w:szCs w:val="26"/>
        </w:rPr>
      </w:pPr>
      <w:r w:rsidRPr="001A79E0">
        <w:rPr>
          <w:sz w:val="26"/>
          <w:szCs w:val="26"/>
        </w:rPr>
        <w:t xml:space="preserve">Новые требования к содержанию среднего профессионального образования и новые подходы к оценке его результатов ставят совершенно новые задачи по обновлению методической работы в образовательных учреждениях СПО. Современное образование остро нуждается в профессионалах – преподавателях, способных к инновационной деятельности, профессиональному росту и мобильности, обладающих потребностью в саморазвитии и самообразовании. Научно-методическая работа в 2020 учебном году проводилась через систему взаимосвязанных мероприятий, работу педагогического и методического советов, цикловых  комиссий, методического кабинета. Научно-методическая работа </w:t>
      </w:r>
      <w:r w:rsidR="008C3C72">
        <w:rPr>
          <w:sz w:val="26"/>
          <w:szCs w:val="26"/>
        </w:rPr>
        <w:t>ГБПОУ ЛО «Волховский многопрофильный техникум»</w:t>
      </w:r>
      <w:r w:rsidRPr="001A79E0">
        <w:rPr>
          <w:sz w:val="26"/>
          <w:szCs w:val="26"/>
        </w:rPr>
        <w:t xml:space="preserve">  проводится  в соответствии с требованиями ФГОС СПО по специальностям подготовки и направлена на формирование и развитие творческого потенциала педагогического коллектива, способного осуществить подготовку конкурентоспособных, профессионально-мобильных специалистов. Единая методическая тема, над которой работают преподаватели </w:t>
      </w:r>
      <w:r w:rsidR="00DC0D6F">
        <w:rPr>
          <w:sz w:val="26"/>
          <w:szCs w:val="26"/>
        </w:rPr>
        <w:t>техникум</w:t>
      </w:r>
      <w:r w:rsidRPr="001A79E0">
        <w:rPr>
          <w:sz w:val="26"/>
          <w:szCs w:val="26"/>
        </w:rPr>
        <w:t xml:space="preserve">а – «Модернизация образовательного процесса в соответствии с требованиями  ФГОС СПО -4 и ФГОС ТОП-50, профессиональных стандартов, требований работодателей, как условие подготовки конкурентноспособного специалиста». Научно- методическая работа планировалась и осуществлялась в соответствии с основными направлениями работы </w:t>
      </w:r>
      <w:r w:rsidR="00DC0D6F">
        <w:rPr>
          <w:sz w:val="26"/>
          <w:szCs w:val="26"/>
        </w:rPr>
        <w:t>техникум</w:t>
      </w:r>
      <w:r w:rsidRPr="001A79E0">
        <w:rPr>
          <w:sz w:val="26"/>
          <w:szCs w:val="26"/>
        </w:rPr>
        <w:t xml:space="preserve">а и основными методическими проблемами года: </w:t>
      </w:r>
    </w:p>
    <w:p w:rsidR="001A79E0" w:rsidRPr="001A79E0" w:rsidRDefault="001A79E0" w:rsidP="001A79E0">
      <w:pPr>
        <w:ind w:firstLine="360"/>
        <w:jc w:val="both"/>
        <w:rPr>
          <w:sz w:val="26"/>
          <w:szCs w:val="26"/>
        </w:rPr>
      </w:pPr>
      <w:r w:rsidRPr="001A79E0">
        <w:rPr>
          <w:sz w:val="26"/>
          <w:szCs w:val="26"/>
        </w:rPr>
        <w:t>• Совершенствование программно-методического обеспечения образовательного процесса в соответствии с требованиями ФГОС СПО.</w:t>
      </w:r>
    </w:p>
    <w:p w:rsidR="001A79E0" w:rsidRPr="001A79E0" w:rsidRDefault="001A79E0" w:rsidP="001A79E0">
      <w:pPr>
        <w:ind w:firstLine="360"/>
        <w:jc w:val="both"/>
        <w:rPr>
          <w:sz w:val="26"/>
          <w:szCs w:val="26"/>
        </w:rPr>
      </w:pPr>
      <w:r w:rsidRPr="001A79E0">
        <w:rPr>
          <w:sz w:val="26"/>
          <w:szCs w:val="26"/>
        </w:rPr>
        <w:t xml:space="preserve">• Переход на ФГОС СПО 4 и ФГОС ТОП-50. </w:t>
      </w:r>
    </w:p>
    <w:p w:rsidR="001A79E0" w:rsidRPr="001A79E0" w:rsidRDefault="001A79E0" w:rsidP="001A79E0">
      <w:pPr>
        <w:numPr>
          <w:ilvl w:val="0"/>
          <w:numId w:val="39"/>
        </w:numPr>
        <w:ind w:left="0" w:firstLine="426"/>
        <w:contextualSpacing/>
        <w:jc w:val="both"/>
        <w:rPr>
          <w:sz w:val="26"/>
          <w:szCs w:val="26"/>
        </w:rPr>
      </w:pPr>
      <w:r w:rsidRPr="001A79E0">
        <w:rPr>
          <w:sz w:val="26"/>
          <w:szCs w:val="26"/>
        </w:rPr>
        <w:t>Обеспечение условий, способствующих повышению профессиональной компетентности профессионально – педагогических работников, росту их педагогического мастерства и развитию творческого потенциала, направленного на подготовку социально- адаптированного, конкурентноспособного специалиста.</w:t>
      </w:r>
    </w:p>
    <w:p w:rsidR="001A79E0" w:rsidRPr="001A79E0" w:rsidRDefault="001A79E0" w:rsidP="001A79E0">
      <w:pPr>
        <w:numPr>
          <w:ilvl w:val="0"/>
          <w:numId w:val="39"/>
        </w:numPr>
        <w:ind w:left="0" w:firstLine="360"/>
        <w:contextualSpacing/>
        <w:jc w:val="both"/>
        <w:rPr>
          <w:sz w:val="26"/>
          <w:szCs w:val="26"/>
        </w:rPr>
      </w:pPr>
      <w:r w:rsidRPr="001A79E0">
        <w:rPr>
          <w:sz w:val="26"/>
          <w:szCs w:val="26"/>
        </w:rPr>
        <w:t xml:space="preserve">Содействие развитию потенциала педагогического коллектива и повышению качества образовательного процесса, повышению методической компетентности преподавателей, как главного фактора, обеспечивающего результативность процесса обучения студентов и методическое сопровождение инновационного развития образовательного учреждения </w:t>
      </w:r>
      <w:r w:rsidR="008C3C72">
        <w:rPr>
          <w:sz w:val="26"/>
          <w:szCs w:val="26"/>
        </w:rPr>
        <w:t>ГБПОУ ЛО «ВМТ»</w:t>
      </w:r>
      <w:r w:rsidRPr="001A79E0">
        <w:rPr>
          <w:sz w:val="26"/>
          <w:szCs w:val="26"/>
        </w:rPr>
        <w:t>.</w:t>
      </w:r>
    </w:p>
    <w:p w:rsidR="001A79E0" w:rsidRPr="001A79E0" w:rsidRDefault="001A79E0" w:rsidP="001A79E0">
      <w:pPr>
        <w:numPr>
          <w:ilvl w:val="0"/>
          <w:numId w:val="39"/>
        </w:numPr>
        <w:ind w:left="0" w:firstLine="360"/>
        <w:contextualSpacing/>
        <w:jc w:val="both"/>
        <w:rPr>
          <w:sz w:val="26"/>
          <w:szCs w:val="26"/>
        </w:rPr>
      </w:pPr>
      <w:r w:rsidRPr="001A79E0">
        <w:rPr>
          <w:sz w:val="26"/>
          <w:szCs w:val="26"/>
        </w:rPr>
        <w:t xml:space="preserve">Диагностика использования практико-ориентированных методов обучения сетевых и дистанционных электронных форм обучения. </w:t>
      </w:r>
    </w:p>
    <w:p w:rsidR="001A79E0" w:rsidRPr="001A79E0" w:rsidRDefault="001A79E0" w:rsidP="001A79E0">
      <w:pPr>
        <w:numPr>
          <w:ilvl w:val="0"/>
          <w:numId w:val="39"/>
        </w:numPr>
        <w:ind w:left="0" w:firstLine="360"/>
        <w:contextualSpacing/>
        <w:jc w:val="both"/>
        <w:rPr>
          <w:sz w:val="26"/>
          <w:szCs w:val="26"/>
        </w:rPr>
      </w:pPr>
      <w:r w:rsidRPr="001A79E0">
        <w:rPr>
          <w:sz w:val="26"/>
          <w:szCs w:val="26"/>
        </w:rPr>
        <w:t>Постоянное обновление организационно-методического сопровождения учебного процесса в соответствии с требованиями к результатам освоения образовательных программ.</w:t>
      </w:r>
    </w:p>
    <w:p w:rsidR="001A79E0" w:rsidRPr="001A79E0" w:rsidRDefault="001A79E0" w:rsidP="001A79E0">
      <w:pPr>
        <w:numPr>
          <w:ilvl w:val="0"/>
          <w:numId w:val="39"/>
        </w:numPr>
        <w:ind w:left="0" w:firstLine="426"/>
        <w:contextualSpacing/>
        <w:jc w:val="both"/>
        <w:rPr>
          <w:sz w:val="26"/>
          <w:szCs w:val="26"/>
        </w:rPr>
      </w:pPr>
      <w:r w:rsidRPr="001A79E0">
        <w:rPr>
          <w:sz w:val="26"/>
          <w:szCs w:val="26"/>
        </w:rPr>
        <w:t xml:space="preserve">Оказание помощи преподавателям </w:t>
      </w:r>
      <w:r w:rsidR="00DC0D6F">
        <w:rPr>
          <w:sz w:val="26"/>
          <w:szCs w:val="26"/>
        </w:rPr>
        <w:t>техникум</w:t>
      </w:r>
      <w:r w:rsidRPr="001A79E0">
        <w:rPr>
          <w:sz w:val="26"/>
          <w:szCs w:val="26"/>
        </w:rPr>
        <w:t xml:space="preserve">а в процессе их подготовки к аттестации. </w:t>
      </w:r>
    </w:p>
    <w:p w:rsidR="001A79E0" w:rsidRPr="001A79E0" w:rsidRDefault="001A79E0" w:rsidP="001A79E0">
      <w:pPr>
        <w:numPr>
          <w:ilvl w:val="0"/>
          <w:numId w:val="39"/>
        </w:numPr>
        <w:ind w:left="0" w:firstLine="360"/>
        <w:contextualSpacing/>
        <w:jc w:val="both"/>
        <w:rPr>
          <w:sz w:val="26"/>
          <w:szCs w:val="26"/>
        </w:rPr>
      </w:pPr>
      <w:r w:rsidRPr="001A79E0">
        <w:rPr>
          <w:sz w:val="26"/>
          <w:szCs w:val="26"/>
        </w:rPr>
        <w:t xml:space="preserve">Участие в работе муниципальных, региональных и всероссийских семинаров, конференций, заседаний научных обществ и ассоциаций педагогических работников в рамках социального партнерства. </w:t>
      </w:r>
    </w:p>
    <w:p w:rsidR="001A79E0" w:rsidRPr="001A79E0" w:rsidRDefault="001A79E0" w:rsidP="001A79E0">
      <w:pPr>
        <w:ind w:firstLine="360"/>
        <w:jc w:val="both"/>
        <w:rPr>
          <w:sz w:val="26"/>
          <w:szCs w:val="26"/>
        </w:rPr>
      </w:pPr>
      <w:r w:rsidRPr="001A79E0">
        <w:rPr>
          <w:sz w:val="26"/>
          <w:szCs w:val="26"/>
        </w:rPr>
        <w:t xml:space="preserve">В структуре </w:t>
      </w:r>
      <w:r w:rsidR="00DC0D6F">
        <w:rPr>
          <w:sz w:val="26"/>
          <w:szCs w:val="26"/>
        </w:rPr>
        <w:t>техникум</w:t>
      </w:r>
      <w:r w:rsidRPr="001A79E0">
        <w:rPr>
          <w:sz w:val="26"/>
          <w:szCs w:val="26"/>
        </w:rPr>
        <w:t xml:space="preserve">а работают 4 цикловых  комиссии и одна цикловая комиссия в г. Сясьстрой, деятельность которых проходит в рамках решения методических проблем текущего учебного года. Разрабатываются рабочие программы учебных дисциплин и профессиональных модулей, программы учебных и производственных практик, создаются комплекты оценочных материалов в качестве контрольно-оценочных средств и контрольно- измерительных средств (КОС и КИМ ) для профессиональных модулей, подготавливаются учебно-методические пособия и методические разработки для учебных дисциплин и междисциплинарных курсов с целью реализации требований ФГОС СПО по направлениям подготовки обучающихся. Формы проведения заседаний цикловых  комиссий носят конструктивный, практико-ориентированный характер. </w:t>
      </w:r>
    </w:p>
    <w:p w:rsidR="00FE1931" w:rsidRPr="006969D5" w:rsidRDefault="00FE1931" w:rsidP="00E6274F">
      <w:pPr>
        <w:widowControl w:val="0"/>
        <w:tabs>
          <w:tab w:val="left" w:pos="0"/>
        </w:tabs>
        <w:autoSpaceDE w:val="0"/>
        <w:autoSpaceDN w:val="0"/>
        <w:spacing w:after="0" w:line="240" w:lineRule="auto"/>
        <w:rPr>
          <w:rFonts w:eastAsia="Times New Roman"/>
          <w:sz w:val="26"/>
          <w:szCs w:val="26"/>
          <w:lang w:eastAsia="ru-RU" w:bidi="ru-RU"/>
        </w:rPr>
      </w:pPr>
    </w:p>
    <w:p w:rsidR="00FE1931" w:rsidRPr="006969D5" w:rsidRDefault="00FE1931" w:rsidP="00E6274F">
      <w:pPr>
        <w:widowControl w:val="0"/>
        <w:tabs>
          <w:tab w:val="left" w:pos="0"/>
        </w:tabs>
        <w:autoSpaceDE w:val="0"/>
        <w:autoSpaceDN w:val="0"/>
        <w:spacing w:before="10" w:after="0" w:line="240" w:lineRule="auto"/>
        <w:rPr>
          <w:rFonts w:eastAsia="Times New Roman"/>
          <w:sz w:val="26"/>
          <w:szCs w:val="26"/>
          <w:lang w:eastAsia="ru-RU" w:bidi="ru-RU"/>
        </w:rPr>
      </w:pPr>
    </w:p>
    <w:p w:rsidR="00FE1931" w:rsidRPr="006969D5" w:rsidRDefault="0040181F" w:rsidP="0040181F">
      <w:pPr>
        <w:widowControl w:val="0"/>
        <w:tabs>
          <w:tab w:val="left" w:pos="0"/>
        </w:tabs>
        <w:autoSpaceDE w:val="0"/>
        <w:autoSpaceDN w:val="0"/>
        <w:spacing w:after="0" w:line="240" w:lineRule="auto"/>
        <w:ind w:right="2130"/>
        <w:rPr>
          <w:rFonts w:eastAsia="Times New Roman"/>
          <w:b/>
          <w:sz w:val="26"/>
          <w:szCs w:val="26"/>
          <w:lang w:eastAsia="ru-RU" w:bidi="ru-RU"/>
        </w:rPr>
      </w:pPr>
      <w:r w:rsidRPr="006969D5">
        <w:rPr>
          <w:rFonts w:eastAsia="Times New Roman"/>
          <w:b/>
          <w:bCs/>
          <w:color w:val="000000"/>
          <w:sz w:val="26"/>
          <w:szCs w:val="26"/>
          <w:lang w:eastAsia="ru-RU"/>
        </w:rPr>
        <w:t>4.2.1. Повышение квалификации и педагогического мастерства преподавателей</w:t>
      </w:r>
      <w:r w:rsidRPr="006969D5">
        <w:rPr>
          <w:rFonts w:eastAsia="Times New Roman"/>
          <w:b/>
          <w:w w:val="105"/>
          <w:sz w:val="26"/>
          <w:szCs w:val="26"/>
          <w:lang w:eastAsia="ru-RU" w:bidi="ru-RU"/>
        </w:rPr>
        <w:t xml:space="preserve"> </w:t>
      </w:r>
    </w:p>
    <w:p w:rsidR="00FE1931" w:rsidRPr="006969D5" w:rsidRDefault="00FE1931" w:rsidP="00E6274F">
      <w:pPr>
        <w:widowControl w:val="0"/>
        <w:tabs>
          <w:tab w:val="left" w:pos="0"/>
        </w:tabs>
        <w:autoSpaceDE w:val="0"/>
        <w:autoSpaceDN w:val="0"/>
        <w:spacing w:before="10" w:after="0" w:line="240" w:lineRule="auto"/>
        <w:rPr>
          <w:rFonts w:eastAsia="Times New Roman"/>
          <w:b/>
          <w:sz w:val="26"/>
          <w:szCs w:val="26"/>
          <w:lang w:eastAsia="ru-RU" w:bidi="ru-RU"/>
        </w:rPr>
      </w:pPr>
    </w:p>
    <w:p w:rsidR="001A79E0" w:rsidRPr="001A79E0" w:rsidRDefault="001A79E0" w:rsidP="001A79E0">
      <w:pPr>
        <w:spacing w:after="0"/>
        <w:ind w:firstLine="708"/>
        <w:jc w:val="both"/>
        <w:rPr>
          <w:rFonts w:eastAsia="Times New Roman"/>
          <w:sz w:val="26"/>
          <w:szCs w:val="26"/>
          <w:lang w:eastAsia="ru-RU"/>
        </w:rPr>
      </w:pPr>
      <w:r w:rsidRPr="001A79E0">
        <w:rPr>
          <w:rFonts w:eastAsia="Times New Roman"/>
          <w:sz w:val="26"/>
          <w:szCs w:val="26"/>
          <w:lang w:eastAsia="ru-RU"/>
        </w:rPr>
        <w:t xml:space="preserve">Одним из направлений методической работы является организация эффективной системы повышения квалификации преподавателей. Повышение квалификации преподавателей и сотрудников </w:t>
      </w:r>
      <w:r w:rsidR="00DC0D6F">
        <w:rPr>
          <w:rFonts w:eastAsia="Times New Roman"/>
          <w:sz w:val="26"/>
          <w:szCs w:val="26"/>
          <w:lang w:eastAsia="ru-RU"/>
        </w:rPr>
        <w:t>техникум</w:t>
      </w:r>
      <w:r w:rsidRPr="001A79E0">
        <w:rPr>
          <w:rFonts w:eastAsia="Times New Roman"/>
          <w:sz w:val="26"/>
          <w:szCs w:val="26"/>
          <w:lang w:eastAsia="ru-RU"/>
        </w:rPr>
        <w:t xml:space="preserve">а в 2020 уч. году осуществлялось с отрывом от работы (курсы, региональные и всероссийские семинары) и без отрыва от работы (педагогические чтения, научно-практические конференции, заседания ЦК). </w:t>
      </w:r>
    </w:p>
    <w:p w:rsidR="001A79E0" w:rsidRPr="00FC14FB" w:rsidRDefault="001A79E0" w:rsidP="00FC14FB">
      <w:pPr>
        <w:ind w:firstLine="708"/>
        <w:jc w:val="both"/>
        <w:rPr>
          <w:rFonts w:eastAsia="Times New Roman"/>
          <w:sz w:val="26"/>
          <w:szCs w:val="26"/>
          <w:lang w:eastAsia="ru-RU"/>
        </w:rPr>
      </w:pPr>
      <w:r w:rsidRPr="001A79E0">
        <w:rPr>
          <w:rFonts w:eastAsia="Times New Roman"/>
          <w:sz w:val="26"/>
          <w:szCs w:val="26"/>
          <w:lang w:eastAsia="ru-RU"/>
        </w:rPr>
        <w:t>В прошедшем  году плановое повышение квалифика</w:t>
      </w:r>
      <w:r w:rsidR="00FC14FB">
        <w:rPr>
          <w:rFonts w:eastAsia="Times New Roman"/>
          <w:sz w:val="26"/>
          <w:szCs w:val="26"/>
          <w:lang w:eastAsia="ru-RU"/>
        </w:rPr>
        <w:t>ции прошли  29 человек, из них:</w:t>
      </w:r>
      <w:r w:rsidR="00DF2DD7">
        <w:rPr>
          <w:sz w:val="26"/>
          <w:szCs w:val="26"/>
        </w:rPr>
        <w:t xml:space="preserve">  –  руководящий состав - </w:t>
      </w:r>
      <w:r w:rsidR="00A52DE0">
        <w:rPr>
          <w:sz w:val="26"/>
          <w:szCs w:val="26"/>
        </w:rPr>
        <w:t>5</w:t>
      </w:r>
      <w:r w:rsidR="00DF2DD7">
        <w:rPr>
          <w:sz w:val="26"/>
          <w:szCs w:val="26"/>
        </w:rPr>
        <w:t xml:space="preserve"> человек</w:t>
      </w:r>
      <w:r w:rsidR="00B647D8">
        <w:rPr>
          <w:sz w:val="26"/>
          <w:szCs w:val="26"/>
        </w:rPr>
        <w:t xml:space="preserve">: Белицкий А.М., Прокопчук А.С., </w:t>
      </w:r>
      <w:r w:rsidR="00A868F2">
        <w:rPr>
          <w:sz w:val="26"/>
          <w:szCs w:val="26"/>
        </w:rPr>
        <w:t>Зажигина Е.В.</w:t>
      </w:r>
      <w:r w:rsidR="00A52DE0">
        <w:rPr>
          <w:sz w:val="26"/>
          <w:szCs w:val="26"/>
        </w:rPr>
        <w:t>, Евсюкова С.В., Столяров А.Н.– педагогический состав -40 человек</w:t>
      </w:r>
      <w:r w:rsidRPr="001A79E0">
        <w:rPr>
          <w:sz w:val="26"/>
          <w:szCs w:val="26"/>
        </w:rPr>
        <w:t>;</w:t>
      </w:r>
    </w:p>
    <w:p w:rsidR="001A79E0" w:rsidRPr="001A79E0" w:rsidRDefault="001A79E0" w:rsidP="001A79E0">
      <w:pPr>
        <w:jc w:val="both"/>
        <w:rPr>
          <w:sz w:val="26"/>
          <w:szCs w:val="2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985"/>
        <w:gridCol w:w="1980"/>
        <w:gridCol w:w="2272"/>
        <w:gridCol w:w="1985"/>
      </w:tblGrid>
      <w:tr w:rsidR="001A79E0" w:rsidRPr="00A52DE0" w:rsidTr="00A868F2">
        <w:trPr>
          <w:trHeight w:val="753"/>
        </w:trPr>
        <w:tc>
          <w:tcPr>
            <w:tcW w:w="817" w:type="dxa"/>
            <w:shd w:val="clear" w:color="auto" w:fill="auto"/>
          </w:tcPr>
          <w:p w:rsidR="001A79E0" w:rsidRPr="00A52DE0" w:rsidRDefault="001A79E0" w:rsidP="001A79E0">
            <w:pPr>
              <w:spacing w:after="0" w:line="240" w:lineRule="auto"/>
              <w:jc w:val="center"/>
              <w:rPr>
                <w:rFonts w:eastAsia="Times New Roman"/>
                <w:lang w:eastAsia="ru-RU"/>
              </w:rPr>
            </w:pPr>
            <w:r w:rsidRPr="00A52DE0">
              <w:rPr>
                <w:rFonts w:eastAsia="Times New Roman"/>
                <w:lang w:eastAsia="ru-RU"/>
              </w:rPr>
              <w:t>№ п/п</w:t>
            </w:r>
          </w:p>
        </w:tc>
        <w:tc>
          <w:tcPr>
            <w:tcW w:w="1985" w:type="dxa"/>
            <w:shd w:val="clear" w:color="auto" w:fill="auto"/>
          </w:tcPr>
          <w:p w:rsidR="001A79E0" w:rsidRPr="00A52DE0" w:rsidRDefault="001A79E0" w:rsidP="001A79E0">
            <w:pPr>
              <w:spacing w:after="0" w:line="240" w:lineRule="auto"/>
              <w:jc w:val="center"/>
              <w:rPr>
                <w:rFonts w:eastAsia="Times New Roman"/>
                <w:lang w:eastAsia="ru-RU"/>
              </w:rPr>
            </w:pPr>
            <w:r w:rsidRPr="00A52DE0">
              <w:rPr>
                <w:rFonts w:eastAsia="Times New Roman"/>
                <w:lang w:eastAsia="ru-RU"/>
              </w:rPr>
              <w:t>Ф.И.О.</w:t>
            </w:r>
          </w:p>
        </w:tc>
        <w:tc>
          <w:tcPr>
            <w:tcW w:w="1980" w:type="dxa"/>
            <w:shd w:val="clear" w:color="auto" w:fill="auto"/>
          </w:tcPr>
          <w:p w:rsidR="001A79E0" w:rsidRPr="00A52DE0" w:rsidRDefault="001A79E0" w:rsidP="001A79E0">
            <w:pPr>
              <w:spacing w:after="0" w:line="240" w:lineRule="auto"/>
              <w:jc w:val="center"/>
              <w:rPr>
                <w:rFonts w:eastAsia="Times New Roman"/>
                <w:lang w:eastAsia="ru-RU"/>
              </w:rPr>
            </w:pPr>
            <w:r w:rsidRPr="00A52DE0">
              <w:rPr>
                <w:rFonts w:eastAsia="Times New Roman"/>
                <w:lang w:eastAsia="ru-RU"/>
              </w:rPr>
              <w:t>Должность</w:t>
            </w:r>
          </w:p>
        </w:tc>
        <w:tc>
          <w:tcPr>
            <w:tcW w:w="2272" w:type="dxa"/>
            <w:shd w:val="clear" w:color="auto" w:fill="auto"/>
          </w:tcPr>
          <w:p w:rsidR="001A79E0" w:rsidRPr="00A52DE0" w:rsidRDefault="001A79E0" w:rsidP="001A79E0">
            <w:pPr>
              <w:spacing w:after="0" w:line="240" w:lineRule="auto"/>
              <w:jc w:val="center"/>
              <w:rPr>
                <w:rFonts w:eastAsia="Times New Roman"/>
                <w:lang w:eastAsia="ru-RU"/>
              </w:rPr>
            </w:pPr>
            <w:r w:rsidRPr="00A52DE0">
              <w:rPr>
                <w:rFonts w:eastAsia="Times New Roman"/>
                <w:lang w:eastAsia="ru-RU"/>
              </w:rPr>
              <w:t>Место проведения</w:t>
            </w:r>
          </w:p>
        </w:tc>
        <w:tc>
          <w:tcPr>
            <w:tcW w:w="1985" w:type="dxa"/>
            <w:shd w:val="clear" w:color="auto" w:fill="auto"/>
          </w:tcPr>
          <w:p w:rsidR="001A79E0" w:rsidRPr="00A52DE0" w:rsidRDefault="001A79E0" w:rsidP="001A79E0">
            <w:pPr>
              <w:spacing w:after="0" w:line="240" w:lineRule="auto"/>
              <w:jc w:val="center"/>
              <w:rPr>
                <w:rFonts w:eastAsia="Times New Roman"/>
                <w:lang w:eastAsia="ru-RU"/>
              </w:rPr>
            </w:pPr>
            <w:r w:rsidRPr="00A52DE0">
              <w:rPr>
                <w:rFonts w:eastAsia="Times New Roman"/>
                <w:lang w:eastAsia="ru-RU"/>
              </w:rPr>
              <w:t>Тема</w:t>
            </w:r>
          </w:p>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pPr>
              <w:jc w:val="both"/>
            </w:pPr>
            <w:r w:rsidRPr="00A52DE0">
              <w:t>БлинниковаОльга Николаевна</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Заведующий учебной частью</w:t>
            </w:r>
          </w:p>
        </w:tc>
        <w:tc>
          <w:tcPr>
            <w:tcW w:w="2272" w:type="dxa"/>
            <w:vMerge w:val="restart"/>
            <w:shd w:val="clear" w:color="auto" w:fill="auto"/>
          </w:tcPr>
          <w:p w:rsidR="00A52DE0" w:rsidRPr="00A52DE0" w:rsidRDefault="00A52DE0" w:rsidP="00A52DE0">
            <w:pPr>
              <w:widowControl w:val="0"/>
              <w:suppressAutoHyphens/>
              <w:spacing w:after="0" w:line="240" w:lineRule="auto"/>
              <w:jc w:val="center"/>
              <w:rPr>
                <w:rFonts w:eastAsia="SimSun"/>
                <w:kern w:val="1"/>
                <w:lang w:eastAsia="hi-IN" w:bidi="hi-IN"/>
              </w:rPr>
            </w:pPr>
            <w:r w:rsidRPr="00A52DE0">
              <w:rPr>
                <w:rFonts w:eastAsia="SimSun"/>
                <w:kern w:val="1"/>
                <w:lang w:eastAsia="hi-IN" w:bidi="hi-IN"/>
              </w:rPr>
              <w:t>«Центр опережающей</w:t>
            </w:r>
          </w:p>
          <w:p w:rsidR="00A52DE0" w:rsidRPr="00A52DE0" w:rsidRDefault="00A52DE0" w:rsidP="00A52DE0">
            <w:pPr>
              <w:widowControl w:val="0"/>
              <w:suppressAutoHyphens/>
              <w:spacing w:after="0" w:line="240" w:lineRule="auto"/>
              <w:jc w:val="center"/>
              <w:rPr>
                <w:rFonts w:eastAsia="SimSun"/>
                <w:kern w:val="1"/>
                <w:lang w:eastAsia="hi-IN" w:bidi="hi-IN"/>
              </w:rPr>
            </w:pPr>
            <w:r w:rsidRPr="00A52DE0">
              <w:rPr>
                <w:rFonts w:eastAsia="SimSun"/>
                <w:kern w:val="1"/>
                <w:lang w:eastAsia="hi-IN" w:bidi="hi-IN"/>
              </w:rPr>
              <w:t>профессиональной подготовки</w:t>
            </w:r>
          </w:p>
          <w:p w:rsidR="00A52DE0" w:rsidRPr="00A52DE0" w:rsidRDefault="00A52DE0" w:rsidP="00A52DE0">
            <w:pPr>
              <w:spacing w:after="0" w:line="240" w:lineRule="auto"/>
              <w:jc w:val="center"/>
              <w:rPr>
                <w:rFonts w:eastAsia="Times New Roman"/>
                <w:lang w:eastAsia="ru-RU"/>
              </w:rPr>
            </w:pPr>
            <w:r w:rsidRPr="00A52DE0">
              <w:rPr>
                <w:rFonts w:eastAsia="SimSun"/>
                <w:kern w:val="1"/>
                <w:lang w:eastAsia="hi-IN" w:bidi="hi-IN"/>
              </w:rPr>
              <w:t>«Профстандарт»</w:t>
            </w:r>
          </w:p>
          <w:p w:rsidR="00A52DE0" w:rsidRPr="00A52DE0" w:rsidRDefault="00A52DE0" w:rsidP="00CB047A">
            <w:pPr>
              <w:rPr>
                <w:rFonts w:eastAsia="Times New Roman"/>
                <w:lang w:eastAsia="ru-RU"/>
              </w:rPr>
            </w:pPr>
          </w:p>
        </w:tc>
        <w:tc>
          <w:tcPr>
            <w:tcW w:w="1985" w:type="dxa"/>
            <w:vMerge w:val="restart"/>
            <w:shd w:val="clear" w:color="auto" w:fill="auto"/>
          </w:tcPr>
          <w:p w:rsidR="00A52DE0" w:rsidRPr="00A52DE0" w:rsidRDefault="00A52DE0">
            <w:r w:rsidRPr="00A52DE0">
              <w:t xml:space="preserve">«Специалист по разработке и внедрению системы управления охраной труда (с учетом стандарта Ворлдскиллс по компетенции «Охрана труда»)» 144 часа </w:t>
            </w:r>
          </w:p>
          <w:p w:rsidR="00A52DE0" w:rsidRPr="00A52DE0" w:rsidRDefault="00A52DE0" w:rsidP="00CB047A">
            <w:r w:rsidRPr="00A52DE0">
              <w:t xml:space="preserve"> </w:t>
            </w:r>
          </w:p>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pPr>
              <w:jc w:val="both"/>
            </w:pPr>
            <w:r w:rsidRPr="00A52DE0">
              <w:t>Борошнев Игорь Александрович</w:t>
            </w:r>
          </w:p>
        </w:tc>
        <w:tc>
          <w:tcPr>
            <w:tcW w:w="1980" w:type="dxa"/>
            <w:shd w:val="clear" w:color="auto" w:fill="auto"/>
          </w:tcPr>
          <w:p w:rsidR="00A52DE0" w:rsidRPr="00A52DE0" w:rsidRDefault="00A52DE0" w:rsidP="001A79E0">
            <w:pPr>
              <w:spacing w:after="0" w:line="240" w:lineRule="auto"/>
              <w:rPr>
                <w:rFonts w:eastAsia="Times New Roman"/>
                <w:lang w:eastAsia="ru-RU"/>
              </w:rPr>
            </w:pPr>
            <w:r w:rsidRPr="00A52DE0">
              <w:rPr>
                <w:rFonts w:eastAsia="Times New Roman"/>
                <w:lang w:eastAsia="ru-RU"/>
              </w:rPr>
              <w:t>преподаватель</w:t>
            </w:r>
          </w:p>
        </w:tc>
        <w:tc>
          <w:tcPr>
            <w:tcW w:w="2272" w:type="dxa"/>
            <w:vMerge/>
            <w:shd w:val="clear" w:color="auto" w:fill="auto"/>
          </w:tcPr>
          <w:p w:rsidR="00A52DE0" w:rsidRPr="00A52DE0" w:rsidRDefault="00A52DE0" w:rsidP="00CB047A">
            <w:pPr>
              <w:rPr>
                <w:rFonts w:eastAsia="SimSun"/>
                <w:kern w:val="1"/>
                <w:lang w:eastAsia="hi-IN" w:bidi="hi-IN"/>
              </w:rPr>
            </w:pPr>
          </w:p>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pPr>
              <w:jc w:val="both"/>
            </w:pPr>
            <w:r w:rsidRPr="00A52DE0">
              <w:t>Борошнева Нина Викторовна</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Преподаватель</w:t>
            </w:r>
          </w:p>
        </w:tc>
        <w:tc>
          <w:tcPr>
            <w:tcW w:w="2272" w:type="dxa"/>
            <w:vMerge/>
            <w:shd w:val="clear" w:color="auto" w:fill="auto"/>
          </w:tcPr>
          <w:p w:rsidR="00A52DE0" w:rsidRPr="00A52DE0" w:rsidRDefault="00A52DE0" w:rsidP="00CB047A">
            <w:pPr>
              <w:rPr>
                <w:rFonts w:eastAsia="SimSun"/>
                <w:kern w:val="1"/>
                <w:lang w:eastAsia="hi-IN" w:bidi="hi-IN"/>
              </w:rPr>
            </w:pPr>
          </w:p>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pPr>
              <w:jc w:val="both"/>
            </w:pPr>
            <w:r w:rsidRPr="00A52DE0">
              <w:t>Гаврилова Оксана Григорьевна</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Преподаватель</w:t>
            </w:r>
          </w:p>
        </w:tc>
        <w:tc>
          <w:tcPr>
            <w:tcW w:w="2272" w:type="dxa"/>
            <w:vMerge/>
            <w:shd w:val="clear" w:color="auto" w:fill="auto"/>
          </w:tcPr>
          <w:p w:rsidR="00A52DE0" w:rsidRPr="00A52DE0" w:rsidRDefault="00A52DE0" w:rsidP="00CB047A"/>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pPr>
              <w:jc w:val="both"/>
            </w:pPr>
            <w:r w:rsidRPr="00A52DE0">
              <w:t xml:space="preserve"> Гераничева Елена Алексеевна</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Преподаватель</w:t>
            </w:r>
          </w:p>
        </w:tc>
        <w:tc>
          <w:tcPr>
            <w:tcW w:w="2272" w:type="dxa"/>
            <w:vMerge/>
            <w:shd w:val="clear" w:color="auto" w:fill="auto"/>
          </w:tcPr>
          <w:p w:rsidR="00A52DE0" w:rsidRPr="00A52DE0" w:rsidRDefault="00A52DE0" w:rsidP="00CB047A">
            <w:pPr>
              <w:rPr>
                <w:rFonts w:eastAsia="SimSun"/>
                <w:kern w:val="1"/>
                <w:lang w:eastAsia="hi-IN" w:bidi="hi-IN"/>
              </w:rPr>
            </w:pPr>
          </w:p>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pPr>
              <w:jc w:val="both"/>
            </w:pPr>
            <w:r w:rsidRPr="00A52DE0">
              <w:t xml:space="preserve"> Писарева Марина Анатольевна</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Заведующий практикой</w:t>
            </w:r>
          </w:p>
        </w:tc>
        <w:tc>
          <w:tcPr>
            <w:tcW w:w="2272" w:type="dxa"/>
            <w:vMerge/>
            <w:shd w:val="clear" w:color="auto" w:fill="auto"/>
          </w:tcPr>
          <w:p w:rsidR="00A52DE0" w:rsidRPr="00A52DE0" w:rsidRDefault="00A52DE0" w:rsidP="00CB047A">
            <w:pPr>
              <w:rPr>
                <w:rFonts w:eastAsia="SimSun"/>
                <w:kern w:val="1"/>
                <w:lang w:eastAsia="hi-IN" w:bidi="hi-IN"/>
              </w:rPr>
            </w:pPr>
          </w:p>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pPr>
              <w:jc w:val="both"/>
            </w:pPr>
            <w:r w:rsidRPr="00A52DE0">
              <w:t>Прокопчук Анатолий Сергеевич</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Заместитель директора по безопасности</w:t>
            </w:r>
          </w:p>
        </w:tc>
        <w:tc>
          <w:tcPr>
            <w:tcW w:w="2272" w:type="dxa"/>
            <w:vMerge/>
            <w:shd w:val="clear" w:color="auto" w:fill="auto"/>
          </w:tcPr>
          <w:p w:rsidR="00A52DE0" w:rsidRPr="00A52DE0" w:rsidRDefault="00A52DE0" w:rsidP="00CB047A"/>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pPr>
              <w:jc w:val="both"/>
            </w:pPr>
            <w:r w:rsidRPr="00A52DE0">
              <w:t xml:space="preserve"> Сималина Татьяна Борисовна</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Преподаватель</w:t>
            </w:r>
          </w:p>
        </w:tc>
        <w:tc>
          <w:tcPr>
            <w:tcW w:w="2272" w:type="dxa"/>
            <w:vMerge/>
            <w:shd w:val="clear" w:color="auto" w:fill="auto"/>
          </w:tcPr>
          <w:p w:rsidR="00A52DE0" w:rsidRPr="00A52DE0" w:rsidRDefault="00A52DE0" w:rsidP="00CB047A">
            <w:pPr>
              <w:rPr>
                <w:rFonts w:eastAsia="SimSun"/>
                <w:kern w:val="1"/>
                <w:lang w:eastAsia="hi-IN" w:bidi="hi-IN"/>
              </w:rPr>
            </w:pPr>
          </w:p>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pPr>
              <w:jc w:val="both"/>
            </w:pPr>
            <w:r w:rsidRPr="00A52DE0">
              <w:t xml:space="preserve"> Сырова Александра Владимировна</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преподаватель</w:t>
            </w:r>
          </w:p>
        </w:tc>
        <w:tc>
          <w:tcPr>
            <w:tcW w:w="2272" w:type="dxa"/>
            <w:vMerge/>
            <w:shd w:val="clear" w:color="auto" w:fill="auto"/>
          </w:tcPr>
          <w:p w:rsidR="00A52DE0" w:rsidRPr="00A52DE0" w:rsidRDefault="00A52DE0" w:rsidP="00CB047A">
            <w:pPr>
              <w:rPr>
                <w:rFonts w:eastAsia="SimSun"/>
                <w:kern w:val="1"/>
                <w:lang w:eastAsia="hi-IN" w:bidi="hi-IN"/>
              </w:rPr>
            </w:pPr>
          </w:p>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pPr>
              <w:jc w:val="both"/>
            </w:pPr>
            <w:r w:rsidRPr="00A52DE0">
              <w:t xml:space="preserve"> Фролова Светлана Витальевна</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Преподаватель</w:t>
            </w:r>
          </w:p>
        </w:tc>
        <w:tc>
          <w:tcPr>
            <w:tcW w:w="2272" w:type="dxa"/>
            <w:vMerge/>
            <w:shd w:val="clear" w:color="auto" w:fill="auto"/>
          </w:tcPr>
          <w:p w:rsidR="00A52DE0" w:rsidRPr="00A52DE0" w:rsidRDefault="00A52DE0" w:rsidP="00CB047A"/>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pPr>
              <w:jc w:val="both"/>
            </w:pPr>
            <w:r w:rsidRPr="00A52DE0">
              <w:t>Чепикова Тамара Петровна</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Преподаватель</w:t>
            </w:r>
          </w:p>
        </w:tc>
        <w:tc>
          <w:tcPr>
            <w:tcW w:w="2272" w:type="dxa"/>
            <w:vMerge/>
            <w:shd w:val="clear" w:color="auto" w:fill="auto"/>
          </w:tcPr>
          <w:p w:rsidR="00A52DE0" w:rsidRPr="00A52DE0" w:rsidRDefault="00A52DE0" w:rsidP="00CB047A">
            <w:pPr>
              <w:rPr>
                <w:rFonts w:eastAsia="SimSun"/>
                <w:kern w:val="1"/>
                <w:lang w:eastAsia="hi-IN" w:bidi="hi-IN"/>
              </w:rPr>
            </w:pPr>
          </w:p>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pPr>
              <w:jc w:val="both"/>
            </w:pPr>
            <w:r w:rsidRPr="00A52DE0">
              <w:t>Шевчук Наталья Викторовна</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Преподаватель</w:t>
            </w:r>
          </w:p>
        </w:tc>
        <w:tc>
          <w:tcPr>
            <w:tcW w:w="2272" w:type="dxa"/>
            <w:vMerge/>
            <w:shd w:val="clear" w:color="auto" w:fill="auto"/>
          </w:tcPr>
          <w:p w:rsidR="00A52DE0" w:rsidRPr="00A52DE0" w:rsidRDefault="00A52DE0" w:rsidP="00CB047A">
            <w:pPr>
              <w:rPr>
                <w:rFonts w:eastAsia="SimSun"/>
                <w:kern w:val="1"/>
                <w:lang w:eastAsia="hi-IN" w:bidi="hi-IN"/>
              </w:rPr>
            </w:pPr>
          </w:p>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pPr>
              <w:jc w:val="both"/>
            </w:pPr>
            <w:r w:rsidRPr="00A52DE0">
              <w:t>Аносов Александр Андреевич</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Мастер производственного обучения</w:t>
            </w:r>
          </w:p>
        </w:tc>
        <w:tc>
          <w:tcPr>
            <w:tcW w:w="2272" w:type="dxa"/>
            <w:vMerge/>
            <w:shd w:val="clear" w:color="auto" w:fill="auto"/>
          </w:tcPr>
          <w:p w:rsidR="00A52DE0" w:rsidRPr="00A52DE0" w:rsidRDefault="00A52DE0" w:rsidP="00CB047A"/>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pPr>
              <w:jc w:val="both"/>
            </w:pPr>
            <w:r w:rsidRPr="00A52DE0">
              <w:t>Арцыбашева  Ирина Александровна</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Заведующий структурным подразделением</w:t>
            </w:r>
          </w:p>
        </w:tc>
        <w:tc>
          <w:tcPr>
            <w:tcW w:w="2272" w:type="dxa"/>
            <w:vMerge/>
            <w:shd w:val="clear" w:color="auto" w:fill="auto"/>
          </w:tcPr>
          <w:p w:rsidR="00A52DE0" w:rsidRPr="00A52DE0" w:rsidRDefault="00A52DE0" w:rsidP="00CB047A">
            <w:pPr>
              <w:rPr>
                <w:rFonts w:eastAsia="SimSun"/>
                <w:kern w:val="1"/>
                <w:lang w:eastAsia="hi-IN" w:bidi="hi-IN"/>
              </w:rPr>
            </w:pPr>
          </w:p>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pPr>
              <w:jc w:val="both"/>
            </w:pPr>
            <w:r w:rsidRPr="00A52DE0">
              <w:t>Барановская Тореза Алексеевна</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Преподаватель</w:t>
            </w:r>
          </w:p>
        </w:tc>
        <w:tc>
          <w:tcPr>
            <w:tcW w:w="2272" w:type="dxa"/>
            <w:vMerge/>
            <w:shd w:val="clear" w:color="auto" w:fill="auto"/>
          </w:tcPr>
          <w:p w:rsidR="00A52DE0" w:rsidRPr="00A52DE0" w:rsidRDefault="00A52DE0" w:rsidP="00CB047A">
            <w:pPr>
              <w:rPr>
                <w:rFonts w:eastAsia="SimSun"/>
                <w:kern w:val="1"/>
                <w:lang w:eastAsia="hi-IN" w:bidi="hi-IN"/>
              </w:rPr>
            </w:pPr>
          </w:p>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pPr>
              <w:jc w:val="both"/>
            </w:pPr>
            <w:r w:rsidRPr="00A52DE0">
              <w:t>Тесля Элеонора Альбертовна</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Преподаватель</w:t>
            </w:r>
          </w:p>
        </w:tc>
        <w:tc>
          <w:tcPr>
            <w:tcW w:w="2272" w:type="dxa"/>
            <w:vMerge/>
            <w:shd w:val="clear" w:color="auto" w:fill="auto"/>
          </w:tcPr>
          <w:p w:rsidR="00A52DE0" w:rsidRPr="00A52DE0" w:rsidRDefault="00A52DE0" w:rsidP="00CB047A"/>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pPr>
              <w:jc w:val="both"/>
            </w:pPr>
            <w:r w:rsidRPr="00A52DE0">
              <w:t>Тимофеева Марина Анатольевна</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комендант</w:t>
            </w:r>
          </w:p>
        </w:tc>
        <w:tc>
          <w:tcPr>
            <w:tcW w:w="2272" w:type="dxa"/>
            <w:vMerge/>
            <w:shd w:val="clear" w:color="auto" w:fill="auto"/>
          </w:tcPr>
          <w:p w:rsidR="00A52DE0" w:rsidRPr="00A52DE0" w:rsidRDefault="00A52DE0" w:rsidP="00CB047A">
            <w:pPr>
              <w:rPr>
                <w:rFonts w:eastAsia="SimSun"/>
                <w:kern w:val="1"/>
                <w:lang w:eastAsia="hi-IN" w:bidi="hi-IN"/>
              </w:rPr>
            </w:pPr>
          </w:p>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pPr>
              <w:jc w:val="both"/>
              <w:rPr>
                <w:kern w:val="2"/>
              </w:rPr>
            </w:pPr>
            <w:r w:rsidRPr="00A52DE0">
              <w:rPr>
                <w:kern w:val="2"/>
              </w:rPr>
              <w:t>Анисимова София Александровна</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Преподаватель</w:t>
            </w:r>
          </w:p>
        </w:tc>
        <w:tc>
          <w:tcPr>
            <w:tcW w:w="2272" w:type="dxa"/>
            <w:vMerge/>
            <w:shd w:val="clear" w:color="auto" w:fill="auto"/>
          </w:tcPr>
          <w:p w:rsidR="00A52DE0" w:rsidRPr="00A52DE0" w:rsidRDefault="00A52DE0" w:rsidP="00CB047A">
            <w:pPr>
              <w:rPr>
                <w:rFonts w:eastAsia="SimSun"/>
                <w:kern w:val="1"/>
                <w:lang w:eastAsia="hi-IN" w:bidi="hi-IN"/>
              </w:rPr>
            </w:pPr>
          </w:p>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pPr>
              <w:jc w:val="both"/>
            </w:pPr>
            <w:r w:rsidRPr="00A52DE0">
              <w:t>Гончарова Светлана Дмитриевна</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Заведующий учебной частью</w:t>
            </w:r>
          </w:p>
        </w:tc>
        <w:tc>
          <w:tcPr>
            <w:tcW w:w="2272" w:type="dxa"/>
            <w:vMerge/>
            <w:shd w:val="clear" w:color="auto" w:fill="auto"/>
          </w:tcPr>
          <w:p w:rsidR="00A52DE0" w:rsidRPr="00A52DE0" w:rsidRDefault="00A52DE0" w:rsidP="00CB047A"/>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pPr>
              <w:jc w:val="both"/>
            </w:pPr>
            <w:r w:rsidRPr="00A52DE0">
              <w:t>Дмитриева Лариса Петровна</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Преподаватель</w:t>
            </w:r>
          </w:p>
        </w:tc>
        <w:tc>
          <w:tcPr>
            <w:tcW w:w="2272" w:type="dxa"/>
            <w:vMerge/>
            <w:shd w:val="clear" w:color="auto" w:fill="auto"/>
          </w:tcPr>
          <w:p w:rsidR="00A52DE0" w:rsidRPr="00A52DE0" w:rsidRDefault="00A52DE0" w:rsidP="00CB047A">
            <w:pPr>
              <w:rPr>
                <w:rFonts w:eastAsia="SimSun"/>
                <w:kern w:val="1"/>
                <w:lang w:eastAsia="hi-IN" w:bidi="hi-IN"/>
              </w:rPr>
            </w:pPr>
          </w:p>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pPr>
              <w:jc w:val="both"/>
            </w:pPr>
            <w:r w:rsidRPr="00A52DE0">
              <w:t>Криволапов Евгений Борисович</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Руководитель физического воспитания</w:t>
            </w:r>
          </w:p>
        </w:tc>
        <w:tc>
          <w:tcPr>
            <w:tcW w:w="2272" w:type="dxa"/>
            <w:vMerge/>
            <w:shd w:val="clear" w:color="auto" w:fill="auto"/>
          </w:tcPr>
          <w:p w:rsidR="00A52DE0" w:rsidRPr="00A52DE0" w:rsidRDefault="00A52DE0" w:rsidP="00CB047A">
            <w:pPr>
              <w:rPr>
                <w:rFonts w:eastAsia="SimSun"/>
                <w:kern w:val="1"/>
                <w:lang w:eastAsia="hi-IN" w:bidi="hi-IN"/>
              </w:rPr>
            </w:pPr>
          </w:p>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pPr>
              <w:jc w:val="both"/>
            </w:pPr>
            <w:r w:rsidRPr="00A52DE0">
              <w:t>Коновалова Елена Владимировна</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Преподаватель</w:t>
            </w:r>
          </w:p>
        </w:tc>
        <w:tc>
          <w:tcPr>
            <w:tcW w:w="2272" w:type="dxa"/>
            <w:vMerge/>
            <w:shd w:val="clear" w:color="auto" w:fill="auto"/>
          </w:tcPr>
          <w:p w:rsidR="00A52DE0" w:rsidRPr="00A52DE0" w:rsidRDefault="00A52DE0" w:rsidP="00CB047A"/>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pPr>
              <w:jc w:val="both"/>
            </w:pPr>
            <w:r w:rsidRPr="00A52DE0">
              <w:t>Кошельков Дмитрий Алексеевич</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Преподаватель</w:t>
            </w:r>
          </w:p>
        </w:tc>
        <w:tc>
          <w:tcPr>
            <w:tcW w:w="2272" w:type="dxa"/>
            <w:vMerge/>
            <w:shd w:val="clear" w:color="auto" w:fill="auto"/>
          </w:tcPr>
          <w:p w:rsidR="00A52DE0" w:rsidRPr="00A52DE0" w:rsidRDefault="00A52DE0" w:rsidP="00CB047A">
            <w:pPr>
              <w:rPr>
                <w:rFonts w:eastAsia="SimSun"/>
                <w:kern w:val="1"/>
                <w:lang w:eastAsia="hi-IN" w:bidi="hi-IN"/>
              </w:rPr>
            </w:pPr>
          </w:p>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pPr>
              <w:jc w:val="both"/>
            </w:pPr>
            <w:r w:rsidRPr="00A52DE0">
              <w:t>Олин Артем Александрович</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Преподаватель</w:t>
            </w:r>
          </w:p>
        </w:tc>
        <w:tc>
          <w:tcPr>
            <w:tcW w:w="2272" w:type="dxa"/>
            <w:vMerge/>
            <w:shd w:val="clear" w:color="auto" w:fill="auto"/>
          </w:tcPr>
          <w:p w:rsidR="00A52DE0" w:rsidRPr="00A52DE0" w:rsidRDefault="00A52DE0" w:rsidP="00CB047A">
            <w:pPr>
              <w:rPr>
                <w:rFonts w:eastAsia="SimSun"/>
                <w:kern w:val="1"/>
                <w:lang w:eastAsia="hi-IN" w:bidi="hi-IN"/>
              </w:rPr>
            </w:pPr>
          </w:p>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pPr>
              <w:jc w:val="both"/>
            </w:pPr>
            <w:r w:rsidRPr="00A52DE0">
              <w:t>Смирнов Игорь Олегович</w:t>
            </w:r>
          </w:p>
        </w:tc>
        <w:tc>
          <w:tcPr>
            <w:tcW w:w="1980" w:type="dxa"/>
            <w:shd w:val="clear" w:color="auto" w:fill="auto"/>
          </w:tcPr>
          <w:p w:rsidR="00A52DE0" w:rsidRPr="00A52DE0" w:rsidRDefault="00A52DE0" w:rsidP="001A79E0">
            <w:r w:rsidRPr="00A52DE0">
              <w:rPr>
                <w:rFonts w:eastAsia="Times New Roman"/>
                <w:lang w:eastAsia="ru-RU"/>
              </w:rPr>
              <w:t>Преподаватель</w:t>
            </w:r>
          </w:p>
        </w:tc>
        <w:tc>
          <w:tcPr>
            <w:tcW w:w="2272" w:type="dxa"/>
            <w:vMerge/>
            <w:shd w:val="clear" w:color="auto" w:fill="auto"/>
          </w:tcPr>
          <w:p w:rsidR="00A52DE0" w:rsidRPr="00A52DE0" w:rsidRDefault="00A52DE0" w:rsidP="00CB047A"/>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pPr>
              <w:jc w:val="both"/>
            </w:pPr>
            <w:r w:rsidRPr="00A52DE0">
              <w:t>Семенкова Евгения Борисовна</w:t>
            </w:r>
          </w:p>
        </w:tc>
        <w:tc>
          <w:tcPr>
            <w:tcW w:w="1980" w:type="dxa"/>
            <w:shd w:val="clear" w:color="auto" w:fill="auto"/>
          </w:tcPr>
          <w:p w:rsidR="00A52DE0" w:rsidRPr="00A52DE0" w:rsidRDefault="00A52DE0" w:rsidP="001A79E0">
            <w:r w:rsidRPr="00A52DE0">
              <w:t>Заведующий общежитием</w:t>
            </w:r>
          </w:p>
        </w:tc>
        <w:tc>
          <w:tcPr>
            <w:tcW w:w="2272" w:type="dxa"/>
            <w:vMerge/>
            <w:shd w:val="clear" w:color="auto" w:fill="auto"/>
          </w:tcPr>
          <w:p w:rsidR="00A52DE0" w:rsidRPr="00A52DE0" w:rsidRDefault="00A52DE0" w:rsidP="00CB047A">
            <w:pPr>
              <w:rPr>
                <w:rFonts w:eastAsia="SimSun"/>
                <w:kern w:val="1"/>
                <w:lang w:eastAsia="hi-IN" w:bidi="hi-IN"/>
              </w:rPr>
            </w:pPr>
          </w:p>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pPr>
              <w:jc w:val="both"/>
            </w:pPr>
            <w:r w:rsidRPr="00A52DE0">
              <w:t xml:space="preserve">Жгун </w:t>
            </w:r>
          </w:p>
          <w:p w:rsidR="00A52DE0" w:rsidRPr="00A52DE0" w:rsidRDefault="00A52DE0" w:rsidP="00CB047A">
            <w:pPr>
              <w:jc w:val="both"/>
            </w:pPr>
            <w:r w:rsidRPr="00A52DE0">
              <w:t xml:space="preserve">Любовь </w:t>
            </w:r>
          </w:p>
          <w:p w:rsidR="00A52DE0" w:rsidRPr="00A52DE0" w:rsidRDefault="00A52DE0" w:rsidP="00CB047A">
            <w:pPr>
              <w:jc w:val="both"/>
            </w:pPr>
            <w:r w:rsidRPr="00A52DE0">
              <w:t>Игоревна</w:t>
            </w:r>
          </w:p>
        </w:tc>
        <w:tc>
          <w:tcPr>
            <w:tcW w:w="1980" w:type="dxa"/>
            <w:shd w:val="clear" w:color="auto" w:fill="auto"/>
          </w:tcPr>
          <w:p w:rsidR="00A52DE0" w:rsidRPr="00A52DE0" w:rsidRDefault="00A52DE0" w:rsidP="001A79E0">
            <w:r w:rsidRPr="00A52DE0">
              <w:t>Заведующий общежитием</w:t>
            </w:r>
          </w:p>
        </w:tc>
        <w:tc>
          <w:tcPr>
            <w:tcW w:w="2272" w:type="dxa"/>
            <w:vMerge/>
            <w:shd w:val="clear" w:color="auto" w:fill="auto"/>
          </w:tcPr>
          <w:p w:rsidR="00A52DE0" w:rsidRPr="00A52DE0" w:rsidRDefault="00A52DE0" w:rsidP="00CB047A">
            <w:pPr>
              <w:rPr>
                <w:rFonts w:eastAsia="SimSun"/>
                <w:kern w:val="1"/>
                <w:lang w:eastAsia="hi-IN" w:bidi="hi-IN"/>
              </w:rPr>
            </w:pPr>
          </w:p>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pPr>
              <w:jc w:val="both"/>
            </w:pPr>
            <w:r w:rsidRPr="00A52DE0">
              <w:t>Кондрашкова Татьяна Витальевна</w:t>
            </w:r>
          </w:p>
        </w:tc>
        <w:tc>
          <w:tcPr>
            <w:tcW w:w="1980" w:type="dxa"/>
            <w:shd w:val="clear" w:color="auto" w:fill="auto"/>
          </w:tcPr>
          <w:p w:rsidR="00A52DE0" w:rsidRPr="00A52DE0" w:rsidRDefault="00A52DE0" w:rsidP="001A79E0">
            <w:pPr>
              <w:spacing w:after="0" w:line="240" w:lineRule="auto"/>
              <w:rPr>
                <w:rFonts w:eastAsia="Times New Roman"/>
                <w:lang w:eastAsia="ru-RU"/>
              </w:rPr>
            </w:pPr>
            <w:r w:rsidRPr="00A52DE0">
              <w:rPr>
                <w:rFonts w:eastAsia="Times New Roman"/>
                <w:lang w:eastAsia="ru-RU"/>
              </w:rPr>
              <w:t>комендант</w:t>
            </w:r>
          </w:p>
        </w:tc>
        <w:tc>
          <w:tcPr>
            <w:tcW w:w="2272" w:type="dxa"/>
            <w:vMerge/>
            <w:shd w:val="clear" w:color="auto" w:fill="auto"/>
          </w:tcPr>
          <w:p w:rsidR="00A52DE0" w:rsidRPr="00A52DE0" w:rsidRDefault="00A52DE0" w:rsidP="00CB047A"/>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pPr>
              <w:jc w:val="both"/>
            </w:pPr>
            <w:r w:rsidRPr="00A52DE0">
              <w:t>Белицкий Александр Мефодьевич</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Директор техникума</w:t>
            </w:r>
          </w:p>
        </w:tc>
        <w:tc>
          <w:tcPr>
            <w:tcW w:w="2272" w:type="dxa"/>
            <w:vMerge/>
            <w:shd w:val="clear" w:color="auto" w:fill="auto"/>
          </w:tcPr>
          <w:p w:rsidR="00A52DE0" w:rsidRPr="00A52DE0" w:rsidRDefault="00A52DE0" w:rsidP="00CB047A">
            <w:pPr>
              <w:rPr>
                <w:rFonts w:eastAsia="SimSun"/>
                <w:kern w:val="1"/>
                <w:lang w:eastAsia="hi-IN" w:bidi="hi-IN"/>
              </w:rPr>
            </w:pPr>
          </w:p>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pPr>
              <w:jc w:val="both"/>
            </w:pPr>
            <w:r w:rsidRPr="00A52DE0">
              <w:t>Зажигина</w:t>
            </w:r>
          </w:p>
          <w:p w:rsidR="00A52DE0" w:rsidRPr="00A52DE0" w:rsidRDefault="00A52DE0" w:rsidP="00CB047A">
            <w:pPr>
              <w:jc w:val="both"/>
            </w:pPr>
            <w:r w:rsidRPr="00A52DE0">
              <w:t xml:space="preserve">Евгения </w:t>
            </w:r>
          </w:p>
          <w:p w:rsidR="00A52DE0" w:rsidRPr="00A52DE0" w:rsidRDefault="00A52DE0" w:rsidP="00CB047A">
            <w:pPr>
              <w:jc w:val="both"/>
            </w:pPr>
            <w:r w:rsidRPr="00A52DE0">
              <w:t xml:space="preserve">Валентиновна </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Заместитель директора по АХР</w:t>
            </w:r>
          </w:p>
        </w:tc>
        <w:tc>
          <w:tcPr>
            <w:tcW w:w="2272" w:type="dxa"/>
            <w:vMerge/>
            <w:shd w:val="clear" w:color="auto" w:fill="auto"/>
          </w:tcPr>
          <w:p w:rsidR="00A52DE0" w:rsidRPr="00A52DE0" w:rsidRDefault="00A52DE0" w:rsidP="00CB047A">
            <w:pPr>
              <w:rPr>
                <w:rFonts w:eastAsia="SimSun"/>
                <w:kern w:val="1"/>
                <w:lang w:eastAsia="hi-IN" w:bidi="hi-IN"/>
              </w:rPr>
            </w:pPr>
          </w:p>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pPr>
              <w:jc w:val="both"/>
            </w:pPr>
            <w:r w:rsidRPr="00A52DE0">
              <w:t>Гаврилова Анастасия Владимировна</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комендант</w:t>
            </w:r>
          </w:p>
        </w:tc>
        <w:tc>
          <w:tcPr>
            <w:tcW w:w="2272" w:type="dxa"/>
            <w:vMerge/>
            <w:shd w:val="clear" w:color="auto" w:fill="auto"/>
          </w:tcPr>
          <w:p w:rsidR="00A52DE0" w:rsidRPr="00A52DE0" w:rsidRDefault="00A52DE0" w:rsidP="00CB047A"/>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pPr>
              <w:jc w:val="both"/>
            </w:pPr>
            <w:r w:rsidRPr="00A52DE0">
              <w:t>Андреева Светлана</w:t>
            </w:r>
          </w:p>
          <w:p w:rsidR="00A52DE0" w:rsidRPr="00A52DE0" w:rsidRDefault="00A52DE0" w:rsidP="00CB047A">
            <w:pPr>
              <w:jc w:val="both"/>
            </w:pPr>
            <w:r w:rsidRPr="00A52DE0">
              <w:t>Юрьевна</w:t>
            </w:r>
          </w:p>
        </w:tc>
        <w:tc>
          <w:tcPr>
            <w:tcW w:w="1980" w:type="dxa"/>
            <w:shd w:val="clear" w:color="auto" w:fill="auto"/>
          </w:tcPr>
          <w:p w:rsidR="00A52DE0" w:rsidRPr="00A52DE0" w:rsidRDefault="00A52DE0" w:rsidP="00FE78D5">
            <w:pPr>
              <w:spacing w:after="0" w:line="240" w:lineRule="auto"/>
              <w:jc w:val="center"/>
              <w:rPr>
                <w:rFonts w:eastAsia="Times New Roman"/>
                <w:lang w:eastAsia="ru-RU"/>
              </w:rPr>
            </w:pPr>
            <w:r w:rsidRPr="00A52DE0">
              <w:rPr>
                <w:rFonts w:eastAsia="Times New Roman"/>
                <w:lang w:eastAsia="ru-RU"/>
              </w:rPr>
              <w:t>Заведующий общежитием</w:t>
            </w:r>
          </w:p>
        </w:tc>
        <w:tc>
          <w:tcPr>
            <w:tcW w:w="2272" w:type="dxa"/>
            <w:vMerge/>
            <w:shd w:val="clear" w:color="auto" w:fill="auto"/>
          </w:tcPr>
          <w:p w:rsidR="00A52DE0" w:rsidRPr="00A52DE0" w:rsidRDefault="00A52DE0" w:rsidP="00CB047A">
            <w:pPr>
              <w:rPr>
                <w:rFonts w:eastAsia="SimSun"/>
                <w:kern w:val="1"/>
                <w:lang w:eastAsia="hi-IN" w:bidi="hi-IN"/>
              </w:rPr>
            </w:pPr>
          </w:p>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pPr>
              <w:jc w:val="both"/>
            </w:pPr>
            <w:r w:rsidRPr="00A52DE0">
              <w:t>Волкова</w:t>
            </w:r>
          </w:p>
          <w:p w:rsidR="00A52DE0" w:rsidRPr="00A52DE0" w:rsidRDefault="00A52DE0" w:rsidP="00CB047A">
            <w:pPr>
              <w:jc w:val="both"/>
            </w:pPr>
            <w:r w:rsidRPr="00A52DE0">
              <w:t>Елена Владимировна</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комендант</w:t>
            </w:r>
          </w:p>
        </w:tc>
        <w:tc>
          <w:tcPr>
            <w:tcW w:w="2272" w:type="dxa"/>
            <w:vMerge/>
            <w:shd w:val="clear" w:color="auto" w:fill="auto"/>
          </w:tcPr>
          <w:p w:rsidR="00A52DE0" w:rsidRPr="00A52DE0" w:rsidRDefault="00A52DE0" w:rsidP="00CB047A">
            <w:pPr>
              <w:rPr>
                <w:rFonts w:eastAsia="SimSun"/>
                <w:kern w:val="1"/>
                <w:lang w:eastAsia="hi-IN" w:bidi="hi-IN"/>
              </w:rPr>
            </w:pPr>
          </w:p>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pPr>
              <w:jc w:val="both"/>
            </w:pPr>
            <w:r w:rsidRPr="00A52DE0">
              <w:t>Алешкин Александр Валентинович</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преподаватель</w:t>
            </w:r>
          </w:p>
        </w:tc>
        <w:tc>
          <w:tcPr>
            <w:tcW w:w="2272" w:type="dxa"/>
            <w:vMerge/>
            <w:shd w:val="clear" w:color="auto" w:fill="auto"/>
          </w:tcPr>
          <w:p w:rsidR="00A52DE0" w:rsidRPr="00A52DE0" w:rsidRDefault="00A52DE0" w:rsidP="00CB047A"/>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r w:rsidRPr="00A52DE0">
              <w:t>Волокитина Татьяна Иосифовна</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Заведующий учебной частью очного обучения</w:t>
            </w:r>
          </w:p>
        </w:tc>
        <w:tc>
          <w:tcPr>
            <w:tcW w:w="2272" w:type="dxa"/>
            <w:vMerge/>
            <w:shd w:val="clear" w:color="auto" w:fill="auto"/>
          </w:tcPr>
          <w:p w:rsidR="00A52DE0" w:rsidRPr="00A52DE0" w:rsidRDefault="00A52DE0" w:rsidP="00CB047A">
            <w:pPr>
              <w:rPr>
                <w:rFonts w:eastAsia="SimSun"/>
                <w:kern w:val="1"/>
                <w:lang w:eastAsia="hi-IN" w:bidi="hi-IN"/>
              </w:rPr>
            </w:pPr>
          </w:p>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r w:rsidRPr="00A52DE0">
              <w:t>Калиновская Ольга Владимировна</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преподаватель</w:t>
            </w:r>
          </w:p>
        </w:tc>
        <w:tc>
          <w:tcPr>
            <w:tcW w:w="2272" w:type="dxa"/>
            <w:vMerge/>
            <w:shd w:val="clear" w:color="auto" w:fill="auto"/>
          </w:tcPr>
          <w:p w:rsidR="00A52DE0" w:rsidRPr="00A52DE0" w:rsidRDefault="00A52DE0" w:rsidP="00CB047A">
            <w:pPr>
              <w:rPr>
                <w:rFonts w:eastAsia="SimSun"/>
                <w:kern w:val="1"/>
                <w:lang w:eastAsia="hi-IN" w:bidi="hi-IN"/>
              </w:rPr>
            </w:pPr>
          </w:p>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r w:rsidRPr="00A52DE0">
              <w:t>Файзуллина Гульзира Зуфаровна</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Заведующий учебной частью</w:t>
            </w:r>
          </w:p>
        </w:tc>
        <w:tc>
          <w:tcPr>
            <w:tcW w:w="2272" w:type="dxa"/>
            <w:vMerge/>
            <w:shd w:val="clear" w:color="auto" w:fill="auto"/>
          </w:tcPr>
          <w:p w:rsidR="00A52DE0" w:rsidRPr="00A52DE0" w:rsidRDefault="00A52DE0" w:rsidP="00CB047A"/>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r w:rsidRPr="00A52DE0">
              <w:t>Лебедев Юрий Александрович</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преподаватель</w:t>
            </w:r>
          </w:p>
        </w:tc>
        <w:tc>
          <w:tcPr>
            <w:tcW w:w="2272" w:type="dxa"/>
            <w:vMerge/>
            <w:shd w:val="clear" w:color="auto" w:fill="auto"/>
          </w:tcPr>
          <w:p w:rsidR="00A52DE0" w:rsidRPr="00A52DE0" w:rsidRDefault="00A52DE0" w:rsidP="00CB047A">
            <w:pPr>
              <w:rPr>
                <w:rFonts w:eastAsia="SimSun"/>
                <w:kern w:val="1"/>
                <w:lang w:eastAsia="hi-IN" w:bidi="hi-IN"/>
              </w:rPr>
            </w:pPr>
          </w:p>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r w:rsidRPr="00A52DE0">
              <w:t>Кожерева Анастасия Юрьевна</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Заведующий учебной частью очного обучения</w:t>
            </w:r>
          </w:p>
        </w:tc>
        <w:tc>
          <w:tcPr>
            <w:tcW w:w="2272" w:type="dxa"/>
            <w:vMerge/>
            <w:shd w:val="clear" w:color="auto" w:fill="auto"/>
          </w:tcPr>
          <w:p w:rsidR="00A52DE0" w:rsidRPr="00A52DE0" w:rsidRDefault="00A52DE0" w:rsidP="00CB047A">
            <w:pPr>
              <w:rPr>
                <w:rFonts w:eastAsia="SimSun"/>
                <w:kern w:val="1"/>
                <w:lang w:eastAsia="hi-IN" w:bidi="hi-IN"/>
              </w:rPr>
            </w:pPr>
          </w:p>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r w:rsidRPr="00A52DE0">
              <w:t>Евсюкова Светлана Владимировна</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Заместитель директора по общим и административным вопросам</w:t>
            </w:r>
          </w:p>
        </w:tc>
        <w:tc>
          <w:tcPr>
            <w:tcW w:w="2272" w:type="dxa"/>
            <w:vMerge/>
            <w:shd w:val="clear" w:color="auto" w:fill="auto"/>
          </w:tcPr>
          <w:p w:rsidR="00A52DE0" w:rsidRPr="00A52DE0" w:rsidRDefault="00A52DE0" w:rsidP="00CB047A"/>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r w:rsidRPr="00A52DE0">
              <w:t>Котлярова Жавгария Зуфаровна</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преподаватель</w:t>
            </w:r>
          </w:p>
        </w:tc>
        <w:tc>
          <w:tcPr>
            <w:tcW w:w="2272" w:type="dxa"/>
            <w:vMerge/>
            <w:shd w:val="clear" w:color="auto" w:fill="auto"/>
          </w:tcPr>
          <w:p w:rsidR="00A52DE0" w:rsidRPr="00A52DE0" w:rsidRDefault="00A52DE0" w:rsidP="00CB047A">
            <w:pPr>
              <w:rPr>
                <w:rFonts w:eastAsia="SimSun"/>
                <w:kern w:val="1"/>
                <w:lang w:eastAsia="hi-IN" w:bidi="hi-IN"/>
              </w:rPr>
            </w:pPr>
          </w:p>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r w:rsidRPr="00A52DE0">
              <w:t>Чеботарева Светлана Владимировна</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преподаватель</w:t>
            </w:r>
          </w:p>
        </w:tc>
        <w:tc>
          <w:tcPr>
            <w:tcW w:w="2272" w:type="dxa"/>
            <w:vMerge/>
            <w:shd w:val="clear" w:color="auto" w:fill="auto"/>
          </w:tcPr>
          <w:p w:rsidR="00A52DE0" w:rsidRPr="00A52DE0" w:rsidRDefault="00A52DE0" w:rsidP="00CB047A">
            <w:pPr>
              <w:rPr>
                <w:rFonts w:eastAsia="SimSun"/>
                <w:kern w:val="1"/>
                <w:lang w:eastAsia="hi-IN" w:bidi="hi-IN"/>
              </w:rPr>
            </w:pPr>
          </w:p>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r w:rsidRPr="00A52DE0">
              <w:t>Астратова Юлия Вячеславовна</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преподаватель</w:t>
            </w:r>
          </w:p>
        </w:tc>
        <w:tc>
          <w:tcPr>
            <w:tcW w:w="2272" w:type="dxa"/>
            <w:vMerge/>
            <w:shd w:val="clear" w:color="auto" w:fill="auto"/>
          </w:tcPr>
          <w:p w:rsidR="00A52DE0" w:rsidRPr="00A52DE0" w:rsidRDefault="00A52DE0" w:rsidP="00CB047A"/>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r w:rsidRPr="00A52DE0">
              <w:t>Архипова Татьяна Юрьевна</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Заведующий практикой</w:t>
            </w:r>
          </w:p>
        </w:tc>
        <w:tc>
          <w:tcPr>
            <w:tcW w:w="2272" w:type="dxa"/>
            <w:vMerge/>
            <w:shd w:val="clear" w:color="auto" w:fill="auto"/>
          </w:tcPr>
          <w:p w:rsidR="00A52DE0" w:rsidRPr="00A52DE0" w:rsidRDefault="00A52DE0" w:rsidP="00CB047A">
            <w:pPr>
              <w:rPr>
                <w:rFonts w:eastAsia="SimSun"/>
                <w:kern w:val="1"/>
                <w:lang w:eastAsia="hi-IN" w:bidi="hi-IN"/>
              </w:rPr>
            </w:pPr>
          </w:p>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r w:rsidRPr="00A52DE0">
              <w:t>Киреев Сергей Александрович</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преподаватель</w:t>
            </w:r>
          </w:p>
        </w:tc>
        <w:tc>
          <w:tcPr>
            <w:tcW w:w="2272" w:type="dxa"/>
            <w:vMerge/>
            <w:shd w:val="clear" w:color="auto" w:fill="auto"/>
          </w:tcPr>
          <w:p w:rsidR="00A52DE0" w:rsidRPr="00A52DE0" w:rsidRDefault="00A52DE0" w:rsidP="00CB047A">
            <w:pPr>
              <w:rPr>
                <w:rFonts w:eastAsia="SimSun"/>
                <w:kern w:val="1"/>
                <w:lang w:eastAsia="hi-IN" w:bidi="hi-IN"/>
              </w:rPr>
            </w:pPr>
          </w:p>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r w:rsidRPr="00A52DE0">
              <w:t>Хлынцева Наталья Александровна</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преподаватель</w:t>
            </w:r>
          </w:p>
        </w:tc>
        <w:tc>
          <w:tcPr>
            <w:tcW w:w="2272" w:type="dxa"/>
            <w:vMerge/>
            <w:shd w:val="clear" w:color="auto" w:fill="auto"/>
          </w:tcPr>
          <w:p w:rsidR="00A52DE0" w:rsidRPr="00A52DE0" w:rsidRDefault="00A52DE0" w:rsidP="00CB047A"/>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r w:rsidRPr="00A52DE0">
              <w:t>Молявикова Ирина Александровна</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преподаватель</w:t>
            </w:r>
          </w:p>
        </w:tc>
        <w:tc>
          <w:tcPr>
            <w:tcW w:w="2272" w:type="dxa"/>
            <w:vMerge/>
            <w:shd w:val="clear" w:color="auto" w:fill="auto"/>
          </w:tcPr>
          <w:p w:rsidR="00A52DE0" w:rsidRPr="00A52DE0" w:rsidRDefault="00A52DE0" w:rsidP="00CB047A">
            <w:pPr>
              <w:rPr>
                <w:rFonts w:eastAsia="SimSun"/>
                <w:kern w:val="1"/>
                <w:lang w:eastAsia="hi-IN" w:bidi="hi-IN"/>
              </w:rPr>
            </w:pPr>
          </w:p>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r w:rsidRPr="00A52DE0">
              <w:t>Суворова Елена Владимировна</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преподаватель</w:t>
            </w:r>
          </w:p>
        </w:tc>
        <w:tc>
          <w:tcPr>
            <w:tcW w:w="2272" w:type="dxa"/>
            <w:vMerge/>
            <w:shd w:val="clear" w:color="auto" w:fill="auto"/>
          </w:tcPr>
          <w:p w:rsidR="00A52DE0" w:rsidRPr="00A52DE0" w:rsidRDefault="00A52DE0" w:rsidP="00CB047A">
            <w:pPr>
              <w:rPr>
                <w:rFonts w:eastAsia="SimSun"/>
                <w:kern w:val="1"/>
                <w:lang w:eastAsia="hi-IN" w:bidi="hi-IN"/>
              </w:rPr>
            </w:pPr>
          </w:p>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r w:rsidRPr="00A52DE0">
              <w:t>Гришина Людмила Константиновна</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диспетчер</w:t>
            </w:r>
          </w:p>
        </w:tc>
        <w:tc>
          <w:tcPr>
            <w:tcW w:w="2272" w:type="dxa"/>
            <w:vMerge/>
            <w:shd w:val="clear" w:color="auto" w:fill="auto"/>
          </w:tcPr>
          <w:p w:rsidR="00A52DE0" w:rsidRPr="00A52DE0" w:rsidRDefault="00A52DE0" w:rsidP="00CB047A"/>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r w:rsidRPr="00A52DE0">
              <w:t>Григорьева Вера Анатольевна</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преподаватель</w:t>
            </w:r>
          </w:p>
        </w:tc>
        <w:tc>
          <w:tcPr>
            <w:tcW w:w="2272" w:type="dxa"/>
            <w:vMerge/>
            <w:shd w:val="clear" w:color="auto" w:fill="auto"/>
          </w:tcPr>
          <w:p w:rsidR="00A52DE0" w:rsidRPr="00A52DE0" w:rsidRDefault="00A52DE0" w:rsidP="00CB047A">
            <w:pPr>
              <w:rPr>
                <w:rFonts w:eastAsia="SimSun"/>
                <w:kern w:val="1"/>
                <w:lang w:eastAsia="hi-IN" w:bidi="hi-IN"/>
              </w:rPr>
            </w:pPr>
          </w:p>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r w:rsidRPr="00A52DE0">
              <w:t>Рыбак Юрий Петрович</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Мастер производственного обучения</w:t>
            </w:r>
          </w:p>
        </w:tc>
        <w:tc>
          <w:tcPr>
            <w:tcW w:w="2272" w:type="dxa"/>
            <w:vMerge/>
            <w:shd w:val="clear" w:color="auto" w:fill="auto"/>
          </w:tcPr>
          <w:p w:rsidR="00A52DE0" w:rsidRPr="00A52DE0" w:rsidRDefault="00A52DE0" w:rsidP="00CB047A">
            <w:pPr>
              <w:rPr>
                <w:rFonts w:eastAsia="SimSun"/>
                <w:kern w:val="1"/>
                <w:lang w:eastAsia="hi-IN" w:bidi="hi-IN"/>
              </w:rPr>
            </w:pPr>
          </w:p>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r w:rsidRPr="00A52DE0">
              <w:t>Ларченко Антон Павлович</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Мастер производственного обучения</w:t>
            </w:r>
          </w:p>
        </w:tc>
        <w:tc>
          <w:tcPr>
            <w:tcW w:w="2272" w:type="dxa"/>
            <w:vMerge/>
            <w:shd w:val="clear" w:color="auto" w:fill="auto"/>
          </w:tcPr>
          <w:p w:rsidR="00A52DE0" w:rsidRPr="00A52DE0" w:rsidRDefault="00A52DE0" w:rsidP="00CB047A"/>
        </w:tc>
        <w:tc>
          <w:tcPr>
            <w:tcW w:w="1985" w:type="dxa"/>
            <w:vMerge/>
            <w:shd w:val="clear" w:color="auto" w:fill="auto"/>
          </w:tcPr>
          <w:p w:rsidR="00A52DE0" w:rsidRPr="00A52DE0" w:rsidRDefault="00A52DE0" w:rsidP="00CB047A"/>
        </w:tc>
      </w:tr>
      <w:tr w:rsidR="00A52DE0" w:rsidRPr="00A52DE0" w:rsidTr="00A868F2">
        <w:trPr>
          <w:trHeight w:val="397"/>
        </w:trPr>
        <w:tc>
          <w:tcPr>
            <w:tcW w:w="817" w:type="dxa"/>
            <w:shd w:val="clear" w:color="auto" w:fill="auto"/>
          </w:tcPr>
          <w:p w:rsidR="00A52DE0" w:rsidRPr="00A52DE0" w:rsidRDefault="00A52DE0" w:rsidP="00FE78D5">
            <w:pPr>
              <w:numPr>
                <w:ilvl w:val="0"/>
                <w:numId w:val="49"/>
              </w:numPr>
              <w:spacing w:after="0" w:line="240" w:lineRule="auto"/>
              <w:rPr>
                <w:rFonts w:eastAsia="Times New Roman"/>
                <w:lang w:eastAsia="ru-RU"/>
              </w:rPr>
            </w:pPr>
          </w:p>
        </w:tc>
        <w:tc>
          <w:tcPr>
            <w:tcW w:w="1985" w:type="dxa"/>
            <w:shd w:val="clear" w:color="auto" w:fill="auto"/>
          </w:tcPr>
          <w:p w:rsidR="00A52DE0" w:rsidRPr="00A52DE0" w:rsidRDefault="00A52DE0" w:rsidP="00CB047A">
            <w:r w:rsidRPr="00A52DE0">
              <w:t>Столяров Александр Николаевич</w:t>
            </w:r>
          </w:p>
        </w:tc>
        <w:tc>
          <w:tcPr>
            <w:tcW w:w="1980" w:type="dxa"/>
            <w:shd w:val="clear" w:color="auto" w:fill="auto"/>
          </w:tcPr>
          <w:p w:rsidR="00A52DE0" w:rsidRPr="00A52DE0" w:rsidRDefault="00A52DE0" w:rsidP="001A79E0">
            <w:pPr>
              <w:spacing w:after="0" w:line="240" w:lineRule="auto"/>
              <w:jc w:val="center"/>
              <w:rPr>
                <w:rFonts w:eastAsia="Times New Roman"/>
                <w:lang w:eastAsia="ru-RU"/>
              </w:rPr>
            </w:pPr>
            <w:r w:rsidRPr="00A52DE0">
              <w:rPr>
                <w:rFonts w:eastAsia="Times New Roman"/>
                <w:lang w:eastAsia="ru-RU"/>
              </w:rPr>
              <w:t>Заместитель директора по общим и административным работам</w:t>
            </w:r>
          </w:p>
        </w:tc>
        <w:tc>
          <w:tcPr>
            <w:tcW w:w="2272" w:type="dxa"/>
            <w:vMerge/>
            <w:shd w:val="clear" w:color="auto" w:fill="auto"/>
          </w:tcPr>
          <w:p w:rsidR="00A52DE0" w:rsidRPr="00A52DE0" w:rsidRDefault="00A52DE0" w:rsidP="00CB047A"/>
        </w:tc>
        <w:tc>
          <w:tcPr>
            <w:tcW w:w="1985" w:type="dxa"/>
            <w:vMerge/>
            <w:shd w:val="clear" w:color="auto" w:fill="auto"/>
          </w:tcPr>
          <w:p w:rsidR="00A52DE0" w:rsidRPr="00A52DE0" w:rsidRDefault="00A52DE0" w:rsidP="00CB047A"/>
        </w:tc>
      </w:tr>
    </w:tbl>
    <w:p w:rsidR="001A79E0" w:rsidRPr="001A79E0" w:rsidRDefault="001A79E0" w:rsidP="001A79E0">
      <w:pPr>
        <w:jc w:val="both"/>
        <w:rPr>
          <w:sz w:val="26"/>
          <w:szCs w:val="26"/>
        </w:rPr>
      </w:pPr>
    </w:p>
    <w:p w:rsidR="001A79E0" w:rsidRPr="001A79E0" w:rsidRDefault="001A79E0" w:rsidP="001A79E0">
      <w:pPr>
        <w:spacing w:after="0" w:line="240" w:lineRule="auto"/>
        <w:rPr>
          <w:rFonts w:eastAsia="Times New Roman"/>
          <w:sz w:val="26"/>
          <w:szCs w:val="26"/>
          <w:lang w:eastAsia="ru-RU"/>
        </w:rPr>
      </w:pPr>
    </w:p>
    <w:p w:rsidR="001A79E0" w:rsidRPr="001A79E0" w:rsidRDefault="001A79E0" w:rsidP="001A79E0">
      <w:pPr>
        <w:spacing w:after="0" w:line="240" w:lineRule="auto"/>
        <w:ind w:firstLine="708"/>
        <w:jc w:val="both"/>
        <w:rPr>
          <w:rFonts w:eastAsia="Times New Roman"/>
          <w:sz w:val="26"/>
          <w:szCs w:val="26"/>
          <w:lang w:eastAsia="ru-RU"/>
        </w:rPr>
      </w:pPr>
      <w:r w:rsidRPr="001A79E0">
        <w:rPr>
          <w:rFonts w:eastAsia="Times New Roman"/>
          <w:sz w:val="26"/>
          <w:szCs w:val="26"/>
          <w:lang w:eastAsia="ru-RU"/>
        </w:rPr>
        <w:t>Вывод: в соответствии с требованиями трудового кодекса и требованиями  к кадровым условиям реализации образовательных программ педагогические работники проходят курс повышения квалификации 1 раз в 3 года.</w:t>
      </w:r>
    </w:p>
    <w:p w:rsidR="001A79E0" w:rsidRPr="001A79E0" w:rsidRDefault="001A79E0" w:rsidP="001A79E0">
      <w:pPr>
        <w:spacing w:after="0" w:line="240" w:lineRule="auto"/>
        <w:ind w:firstLine="708"/>
        <w:jc w:val="both"/>
        <w:rPr>
          <w:rFonts w:eastAsia="Times New Roman"/>
          <w:sz w:val="26"/>
          <w:szCs w:val="26"/>
          <w:lang w:eastAsia="ru-RU"/>
        </w:rPr>
      </w:pPr>
      <w:r w:rsidRPr="001A79E0">
        <w:rPr>
          <w:rFonts w:eastAsia="Times New Roman"/>
          <w:sz w:val="26"/>
          <w:szCs w:val="26"/>
          <w:lang w:eastAsia="ru-RU"/>
        </w:rPr>
        <w:t xml:space="preserve">Повышение профессионализма, квалификации и творческого потенциала педагогов осуществлялось и через мероприятия внутри </w:t>
      </w:r>
      <w:r w:rsidR="00DC0D6F">
        <w:rPr>
          <w:rFonts w:eastAsia="Times New Roman"/>
          <w:sz w:val="26"/>
          <w:szCs w:val="26"/>
          <w:lang w:eastAsia="ru-RU"/>
        </w:rPr>
        <w:t>техникум</w:t>
      </w:r>
      <w:r w:rsidRPr="001A79E0">
        <w:rPr>
          <w:rFonts w:eastAsia="Times New Roman"/>
          <w:sz w:val="26"/>
          <w:szCs w:val="26"/>
          <w:lang w:eastAsia="ru-RU"/>
        </w:rPr>
        <w:t>а основными из которых являлись школа молодого педагога и методические семинары.</w:t>
      </w:r>
    </w:p>
    <w:p w:rsidR="001A79E0" w:rsidRPr="006969D5" w:rsidRDefault="001A79E0" w:rsidP="00A52DE0">
      <w:pPr>
        <w:tabs>
          <w:tab w:val="left" w:pos="0"/>
        </w:tabs>
        <w:spacing w:after="0" w:line="360" w:lineRule="auto"/>
        <w:rPr>
          <w:rFonts w:eastAsia="Times New Roman"/>
          <w:sz w:val="26"/>
          <w:szCs w:val="26"/>
          <w:lang w:eastAsia="ru-RU"/>
        </w:rPr>
      </w:pPr>
    </w:p>
    <w:p w:rsidR="00FE1931" w:rsidRPr="006969D5" w:rsidRDefault="00CB047A" w:rsidP="00E6274F">
      <w:pPr>
        <w:tabs>
          <w:tab w:val="left" w:pos="0"/>
        </w:tabs>
        <w:spacing w:after="0" w:line="360" w:lineRule="auto"/>
        <w:ind w:firstLine="340"/>
        <w:jc w:val="center"/>
        <w:rPr>
          <w:rFonts w:eastAsia="Times New Roman"/>
          <w:b/>
          <w:sz w:val="26"/>
          <w:szCs w:val="26"/>
          <w:lang w:eastAsia="ru-RU"/>
        </w:rPr>
      </w:pPr>
      <w:r>
        <w:rPr>
          <w:rFonts w:eastAsia="Times New Roman"/>
          <w:b/>
          <w:sz w:val="26"/>
          <w:szCs w:val="26"/>
          <w:lang w:eastAsia="ru-RU"/>
        </w:rPr>
        <w:t xml:space="preserve">4.2.2. </w:t>
      </w:r>
      <w:r w:rsidR="00FE1931" w:rsidRPr="006969D5">
        <w:rPr>
          <w:rFonts w:eastAsia="Times New Roman"/>
          <w:b/>
          <w:sz w:val="26"/>
          <w:szCs w:val="26"/>
          <w:lang w:eastAsia="ru-RU"/>
        </w:rPr>
        <w:t>Проведения   мето</w:t>
      </w:r>
      <w:r w:rsidR="00A52DE0">
        <w:rPr>
          <w:rFonts w:eastAsia="Times New Roman"/>
          <w:b/>
          <w:sz w:val="26"/>
          <w:szCs w:val="26"/>
          <w:lang w:eastAsia="ru-RU"/>
        </w:rPr>
        <w:t>дических семинаров на 2020</w:t>
      </w:r>
      <w:r w:rsidR="00C62215" w:rsidRPr="006969D5">
        <w:rPr>
          <w:rFonts w:eastAsia="Times New Roman"/>
          <w:b/>
          <w:sz w:val="26"/>
          <w:szCs w:val="26"/>
          <w:lang w:eastAsia="ru-RU"/>
        </w:rPr>
        <w:t>-2</w:t>
      </w:r>
      <w:r w:rsidR="00A52DE0">
        <w:rPr>
          <w:rFonts w:eastAsia="Times New Roman"/>
          <w:b/>
          <w:sz w:val="26"/>
          <w:szCs w:val="26"/>
          <w:lang w:eastAsia="ru-RU"/>
        </w:rPr>
        <w:t>021</w:t>
      </w:r>
      <w:r w:rsidR="00FE1931" w:rsidRPr="006969D5">
        <w:rPr>
          <w:rFonts w:eastAsia="Times New Roman"/>
          <w:b/>
          <w:sz w:val="26"/>
          <w:szCs w:val="26"/>
          <w:lang w:eastAsia="ru-RU"/>
        </w:rPr>
        <w:t xml:space="preserve"> учебный год</w:t>
      </w:r>
    </w:p>
    <w:p w:rsidR="001A79E0" w:rsidRPr="001A79E0" w:rsidRDefault="001A79E0" w:rsidP="001A79E0">
      <w:pPr>
        <w:rPr>
          <w:rFonts w:eastAsia="Times New Roman"/>
          <w:sz w:val="26"/>
          <w:szCs w:val="26"/>
          <w:lang w:eastAsia="ru-RU"/>
        </w:rPr>
      </w:pPr>
      <w:r w:rsidRPr="001A79E0">
        <w:rPr>
          <w:rFonts w:eastAsia="Times New Roman"/>
          <w:sz w:val="26"/>
          <w:szCs w:val="26"/>
          <w:lang w:eastAsia="ru-RU"/>
        </w:rPr>
        <w:t>Цель: повышение профессиональной компетенции педагогов.</w:t>
      </w:r>
    </w:p>
    <w:p w:rsidR="001A79E0" w:rsidRPr="001A79E0" w:rsidRDefault="001A79E0" w:rsidP="001A79E0">
      <w:pPr>
        <w:spacing w:after="0"/>
        <w:rPr>
          <w:rFonts w:eastAsia="Times New Roman"/>
          <w:sz w:val="26"/>
          <w:szCs w:val="26"/>
          <w:lang w:eastAsia="ru-RU"/>
        </w:rPr>
      </w:pPr>
      <w:r w:rsidRPr="001A79E0">
        <w:rPr>
          <w:rFonts w:eastAsia="Times New Roman"/>
          <w:sz w:val="26"/>
          <w:szCs w:val="26"/>
          <w:lang w:eastAsia="ru-RU"/>
        </w:rPr>
        <w:t>Задачи семинаров:</w:t>
      </w:r>
    </w:p>
    <w:p w:rsidR="001A79E0" w:rsidRPr="001A79E0" w:rsidRDefault="001A79E0" w:rsidP="001A79E0">
      <w:pPr>
        <w:numPr>
          <w:ilvl w:val="0"/>
          <w:numId w:val="10"/>
        </w:numPr>
        <w:tabs>
          <w:tab w:val="clear" w:pos="1080"/>
          <w:tab w:val="num" w:pos="360"/>
        </w:tabs>
        <w:spacing w:after="0"/>
        <w:ind w:left="360"/>
        <w:contextualSpacing/>
        <w:rPr>
          <w:sz w:val="26"/>
          <w:szCs w:val="26"/>
        </w:rPr>
      </w:pPr>
      <w:r w:rsidRPr="001A79E0">
        <w:rPr>
          <w:sz w:val="26"/>
          <w:szCs w:val="26"/>
        </w:rPr>
        <w:t>изучение нормативной и методической  документации,</w:t>
      </w:r>
    </w:p>
    <w:p w:rsidR="001A79E0" w:rsidRPr="001A79E0" w:rsidRDefault="001A79E0" w:rsidP="001A79E0">
      <w:pPr>
        <w:spacing w:after="0"/>
        <w:rPr>
          <w:sz w:val="26"/>
          <w:szCs w:val="26"/>
        </w:rPr>
      </w:pPr>
      <w:r w:rsidRPr="001A79E0">
        <w:rPr>
          <w:sz w:val="26"/>
          <w:szCs w:val="26"/>
        </w:rPr>
        <w:t>•</w:t>
      </w:r>
      <w:r w:rsidRPr="001A79E0">
        <w:rPr>
          <w:sz w:val="26"/>
          <w:szCs w:val="26"/>
        </w:rPr>
        <w:tab/>
        <w:t>внедрение и реализация новых образовательных программ,</w:t>
      </w:r>
    </w:p>
    <w:p w:rsidR="001A79E0" w:rsidRPr="001A79E0" w:rsidRDefault="001A79E0" w:rsidP="001A79E0">
      <w:pPr>
        <w:numPr>
          <w:ilvl w:val="0"/>
          <w:numId w:val="41"/>
        </w:numPr>
        <w:spacing w:after="0"/>
        <w:ind w:left="0" w:firstLine="0"/>
        <w:contextualSpacing/>
        <w:rPr>
          <w:sz w:val="26"/>
          <w:szCs w:val="26"/>
        </w:rPr>
      </w:pPr>
      <w:r w:rsidRPr="001A79E0">
        <w:rPr>
          <w:sz w:val="26"/>
          <w:szCs w:val="26"/>
        </w:rPr>
        <w:t>осуществление инновационной деятельности.</w:t>
      </w:r>
    </w:p>
    <w:p w:rsidR="001A79E0" w:rsidRPr="001A79E0" w:rsidRDefault="001A79E0" w:rsidP="001A79E0">
      <w:pPr>
        <w:spacing w:after="0" w:line="240" w:lineRule="auto"/>
        <w:jc w:val="both"/>
        <w:rPr>
          <w:rFonts w:eastAsia="Times New Roman"/>
          <w:sz w:val="26"/>
          <w:szCs w:val="26"/>
          <w:lang w:eastAsia="ru-RU"/>
        </w:rPr>
      </w:pPr>
    </w:p>
    <w:tbl>
      <w:tblPr>
        <w:tblW w:w="1054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998"/>
        <w:gridCol w:w="3211"/>
        <w:gridCol w:w="2250"/>
        <w:gridCol w:w="2212"/>
      </w:tblGrid>
      <w:tr w:rsidR="00A52DE0" w:rsidTr="00A52DE0">
        <w:trPr>
          <w:trHeight w:val="567"/>
        </w:trPr>
        <w:tc>
          <w:tcPr>
            <w:tcW w:w="1757" w:type="dxa"/>
            <w:tcBorders>
              <w:top w:val="single" w:sz="4" w:space="0" w:color="auto"/>
              <w:left w:val="single" w:sz="4" w:space="0" w:color="auto"/>
              <w:bottom w:val="single" w:sz="4" w:space="0" w:color="auto"/>
              <w:right w:val="single" w:sz="4" w:space="0" w:color="auto"/>
            </w:tcBorders>
            <w:hideMark/>
          </w:tcPr>
          <w:p w:rsidR="00A52DE0" w:rsidRDefault="00A52DE0">
            <w:r>
              <w:t>23.09.2020</w:t>
            </w:r>
          </w:p>
        </w:tc>
        <w:tc>
          <w:tcPr>
            <w:tcW w:w="936" w:type="dxa"/>
            <w:tcBorders>
              <w:top w:val="single" w:sz="4" w:space="0" w:color="auto"/>
              <w:left w:val="single" w:sz="4" w:space="0" w:color="auto"/>
              <w:bottom w:val="single" w:sz="4" w:space="0" w:color="auto"/>
              <w:right w:val="single" w:sz="4" w:space="0" w:color="auto"/>
            </w:tcBorders>
            <w:hideMark/>
          </w:tcPr>
          <w:p w:rsidR="00A52DE0" w:rsidRDefault="00A52DE0">
            <w:r>
              <w:t>14:10</w:t>
            </w:r>
          </w:p>
        </w:tc>
        <w:tc>
          <w:tcPr>
            <w:tcW w:w="3012" w:type="dxa"/>
            <w:tcBorders>
              <w:top w:val="single" w:sz="4" w:space="0" w:color="auto"/>
              <w:left w:val="single" w:sz="4" w:space="0" w:color="auto"/>
              <w:bottom w:val="single" w:sz="4" w:space="0" w:color="auto"/>
              <w:right w:val="single" w:sz="4" w:space="0" w:color="auto"/>
            </w:tcBorders>
            <w:hideMark/>
          </w:tcPr>
          <w:p w:rsidR="00A52DE0" w:rsidRDefault="00A52DE0">
            <w:r>
              <w:t>Цифровая образовательная среда</w:t>
            </w:r>
          </w:p>
        </w:tc>
        <w:tc>
          <w:tcPr>
            <w:tcW w:w="2110" w:type="dxa"/>
            <w:tcBorders>
              <w:top w:val="single" w:sz="4" w:space="0" w:color="auto"/>
              <w:left w:val="single" w:sz="4" w:space="0" w:color="auto"/>
              <w:bottom w:val="single" w:sz="4" w:space="0" w:color="auto"/>
              <w:right w:val="single" w:sz="4" w:space="0" w:color="auto"/>
            </w:tcBorders>
          </w:tcPr>
          <w:p w:rsidR="00A52DE0" w:rsidRDefault="00A52DE0">
            <w:r>
              <w:t>Блинникова О.Н.</w:t>
            </w:r>
          </w:p>
          <w:p w:rsidR="00A52DE0" w:rsidRDefault="00A52DE0"/>
          <w:p w:rsidR="00A52DE0" w:rsidRDefault="00A52DE0"/>
        </w:tc>
        <w:tc>
          <w:tcPr>
            <w:tcW w:w="2075" w:type="dxa"/>
            <w:tcBorders>
              <w:top w:val="single" w:sz="4" w:space="0" w:color="auto"/>
              <w:left w:val="single" w:sz="4" w:space="0" w:color="auto"/>
              <w:bottom w:val="single" w:sz="4" w:space="0" w:color="auto"/>
              <w:right w:val="single" w:sz="4" w:space="0" w:color="auto"/>
            </w:tcBorders>
          </w:tcPr>
          <w:p w:rsidR="00A52DE0" w:rsidRDefault="00A52DE0">
            <w:r>
              <w:t>Зам. директора Токаренко В.Ю.</w:t>
            </w:r>
          </w:p>
          <w:p w:rsidR="00A52DE0" w:rsidRDefault="00A52DE0">
            <w:r>
              <w:t>Батурина А.М.</w:t>
            </w:r>
          </w:p>
          <w:p w:rsidR="00A52DE0" w:rsidRDefault="00A52DE0"/>
        </w:tc>
      </w:tr>
      <w:tr w:rsidR="00A52DE0" w:rsidTr="00A52DE0">
        <w:trPr>
          <w:trHeight w:val="567"/>
        </w:trPr>
        <w:tc>
          <w:tcPr>
            <w:tcW w:w="1757" w:type="dxa"/>
            <w:tcBorders>
              <w:top w:val="single" w:sz="4" w:space="0" w:color="auto"/>
              <w:left w:val="single" w:sz="4" w:space="0" w:color="auto"/>
              <w:bottom w:val="single" w:sz="4" w:space="0" w:color="auto"/>
              <w:right w:val="single" w:sz="4" w:space="0" w:color="auto"/>
            </w:tcBorders>
            <w:hideMark/>
          </w:tcPr>
          <w:p w:rsidR="00A52DE0" w:rsidRDefault="00A52DE0">
            <w:r>
              <w:t>13.01.2021</w:t>
            </w:r>
          </w:p>
        </w:tc>
        <w:tc>
          <w:tcPr>
            <w:tcW w:w="936" w:type="dxa"/>
            <w:tcBorders>
              <w:top w:val="single" w:sz="4" w:space="0" w:color="auto"/>
              <w:left w:val="single" w:sz="4" w:space="0" w:color="auto"/>
              <w:bottom w:val="single" w:sz="4" w:space="0" w:color="auto"/>
              <w:right w:val="single" w:sz="4" w:space="0" w:color="auto"/>
            </w:tcBorders>
            <w:hideMark/>
          </w:tcPr>
          <w:p w:rsidR="00A52DE0" w:rsidRDefault="00A52DE0">
            <w:r>
              <w:t>10:00</w:t>
            </w:r>
          </w:p>
        </w:tc>
        <w:tc>
          <w:tcPr>
            <w:tcW w:w="3012" w:type="dxa"/>
            <w:tcBorders>
              <w:top w:val="single" w:sz="4" w:space="0" w:color="auto"/>
              <w:left w:val="single" w:sz="4" w:space="0" w:color="auto"/>
              <w:bottom w:val="single" w:sz="4" w:space="0" w:color="auto"/>
              <w:right w:val="single" w:sz="4" w:space="0" w:color="auto"/>
            </w:tcBorders>
            <w:hideMark/>
          </w:tcPr>
          <w:p w:rsidR="00A52DE0" w:rsidRDefault="00A52DE0">
            <w:pPr>
              <w:ind w:right="138"/>
            </w:pPr>
            <w:r>
              <w:t xml:space="preserve"> Изменения в нормативно-правовой базе СПО. Модернизация воспитательной деятельности.</w:t>
            </w:r>
          </w:p>
          <w:p w:rsidR="00A52DE0" w:rsidRDefault="00A52DE0">
            <w:pPr>
              <w:ind w:right="138"/>
            </w:pPr>
            <w:r>
              <w:t xml:space="preserve"> Изменения в порядке организации и осуществлении практик.</w:t>
            </w:r>
          </w:p>
        </w:tc>
        <w:tc>
          <w:tcPr>
            <w:tcW w:w="2110" w:type="dxa"/>
            <w:tcBorders>
              <w:top w:val="single" w:sz="4" w:space="0" w:color="auto"/>
              <w:left w:val="single" w:sz="4" w:space="0" w:color="auto"/>
              <w:bottom w:val="single" w:sz="4" w:space="0" w:color="auto"/>
              <w:right w:val="single" w:sz="4" w:space="0" w:color="auto"/>
            </w:tcBorders>
            <w:hideMark/>
          </w:tcPr>
          <w:p w:rsidR="00A52DE0" w:rsidRDefault="00A52DE0">
            <w:r>
              <w:t>Писарева М.А.</w:t>
            </w:r>
          </w:p>
          <w:p w:rsidR="00A52DE0" w:rsidRDefault="00A52DE0">
            <w:r>
              <w:t>Батурина А.М.</w:t>
            </w:r>
          </w:p>
        </w:tc>
        <w:tc>
          <w:tcPr>
            <w:tcW w:w="2075" w:type="dxa"/>
            <w:tcBorders>
              <w:top w:val="single" w:sz="4" w:space="0" w:color="auto"/>
              <w:left w:val="single" w:sz="4" w:space="0" w:color="auto"/>
              <w:bottom w:val="single" w:sz="4" w:space="0" w:color="auto"/>
              <w:right w:val="single" w:sz="4" w:space="0" w:color="auto"/>
            </w:tcBorders>
            <w:hideMark/>
          </w:tcPr>
          <w:p w:rsidR="00A52DE0" w:rsidRDefault="00A52DE0">
            <w:r>
              <w:t>Зам. директора по НМР</w:t>
            </w:r>
          </w:p>
          <w:p w:rsidR="00A52DE0" w:rsidRDefault="00A52DE0">
            <w:r>
              <w:t>Блинникова О.Н.</w:t>
            </w:r>
          </w:p>
        </w:tc>
      </w:tr>
    </w:tbl>
    <w:p w:rsidR="001A79E0" w:rsidRPr="001A79E0" w:rsidRDefault="001A79E0" w:rsidP="001A79E0">
      <w:pPr>
        <w:spacing w:after="0" w:line="240" w:lineRule="auto"/>
        <w:jc w:val="both"/>
        <w:rPr>
          <w:rFonts w:eastAsia="Times New Roman"/>
          <w:sz w:val="26"/>
          <w:szCs w:val="26"/>
          <w:lang w:eastAsia="ru-RU"/>
        </w:rPr>
      </w:pPr>
    </w:p>
    <w:p w:rsidR="001A79E0" w:rsidRPr="001A79E0" w:rsidRDefault="001A79E0" w:rsidP="001A79E0">
      <w:pPr>
        <w:spacing w:after="0" w:line="240" w:lineRule="auto"/>
        <w:jc w:val="both"/>
        <w:rPr>
          <w:rFonts w:eastAsia="Times New Roman"/>
          <w:sz w:val="26"/>
          <w:szCs w:val="26"/>
          <w:lang w:eastAsia="ru-RU"/>
        </w:rPr>
      </w:pPr>
    </w:p>
    <w:p w:rsidR="001A79E0" w:rsidRDefault="001A79E0" w:rsidP="001A79E0">
      <w:pPr>
        <w:spacing w:after="0" w:line="240" w:lineRule="auto"/>
        <w:jc w:val="both"/>
        <w:rPr>
          <w:rFonts w:eastAsia="Times New Roman"/>
          <w:sz w:val="26"/>
          <w:szCs w:val="26"/>
          <w:lang w:eastAsia="ru-RU"/>
        </w:rPr>
      </w:pPr>
      <w:r w:rsidRPr="001A79E0">
        <w:rPr>
          <w:rFonts w:eastAsia="Times New Roman"/>
          <w:sz w:val="26"/>
          <w:szCs w:val="26"/>
          <w:lang w:eastAsia="ru-RU"/>
        </w:rPr>
        <w:t>Вывод: методические семинары способствуют развитию компетенции педагогов и нацеливают на предстоящие нововведения.</w:t>
      </w:r>
    </w:p>
    <w:p w:rsidR="00FE1931" w:rsidRPr="006969D5" w:rsidRDefault="00FE1931" w:rsidP="00CB047A">
      <w:pPr>
        <w:widowControl w:val="0"/>
        <w:tabs>
          <w:tab w:val="left" w:pos="0"/>
        </w:tabs>
        <w:autoSpaceDE w:val="0"/>
        <w:autoSpaceDN w:val="0"/>
        <w:spacing w:before="7" w:after="0" w:line="240" w:lineRule="auto"/>
        <w:jc w:val="both"/>
        <w:rPr>
          <w:rFonts w:eastAsia="Times New Roman"/>
          <w:sz w:val="26"/>
          <w:szCs w:val="26"/>
          <w:lang w:eastAsia="ru-RU" w:bidi="ru-RU"/>
        </w:rPr>
      </w:pPr>
    </w:p>
    <w:p w:rsidR="00847C6D" w:rsidRPr="006969D5" w:rsidRDefault="00847C6D" w:rsidP="00CB047A">
      <w:pPr>
        <w:widowControl w:val="0"/>
        <w:pBdr>
          <w:bottom w:val="single" w:sz="4" w:space="1" w:color="auto"/>
        </w:pBdr>
        <w:tabs>
          <w:tab w:val="left" w:pos="0"/>
        </w:tabs>
        <w:autoSpaceDE w:val="0"/>
        <w:autoSpaceDN w:val="0"/>
        <w:spacing w:before="6" w:after="0" w:line="240" w:lineRule="auto"/>
        <w:jc w:val="both"/>
        <w:rPr>
          <w:rFonts w:eastAsia="Times New Roman"/>
          <w:sz w:val="26"/>
          <w:szCs w:val="26"/>
          <w:lang w:eastAsia="ru-RU" w:bidi="ru-RU"/>
        </w:rPr>
      </w:pPr>
      <w:r w:rsidRPr="006969D5">
        <w:rPr>
          <w:rFonts w:eastAsia="Times New Roman"/>
          <w:sz w:val="26"/>
          <w:szCs w:val="26"/>
          <w:lang w:eastAsia="ru-RU" w:bidi="ru-RU"/>
        </w:rPr>
        <w:t>Выводы:</w:t>
      </w:r>
    </w:p>
    <w:p w:rsidR="00FE1931" w:rsidRPr="006969D5" w:rsidRDefault="00847C6D" w:rsidP="00CB047A">
      <w:pPr>
        <w:widowControl w:val="0"/>
        <w:pBdr>
          <w:bottom w:val="single" w:sz="4" w:space="1" w:color="auto"/>
        </w:pBdr>
        <w:tabs>
          <w:tab w:val="left" w:pos="0"/>
        </w:tabs>
        <w:autoSpaceDE w:val="0"/>
        <w:autoSpaceDN w:val="0"/>
        <w:spacing w:before="6" w:after="0" w:line="240" w:lineRule="auto"/>
        <w:jc w:val="both"/>
        <w:rPr>
          <w:rFonts w:eastAsia="Times New Roman"/>
          <w:sz w:val="26"/>
          <w:szCs w:val="26"/>
          <w:lang w:eastAsia="ru-RU" w:bidi="ru-RU"/>
        </w:rPr>
      </w:pPr>
      <w:r w:rsidRPr="006969D5">
        <w:rPr>
          <w:rFonts w:eastAsia="Times New Roman"/>
          <w:sz w:val="26"/>
          <w:szCs w:val="26"/>
          <w:lang w:eastAsia="ru-RU" w:bidi="ru-RU"/>
        </w:rPr>
        <w:t>В ходе наблюдения педагогического коллектива, методического сопровождения образовательного процесса, были выявлены следующие особенности коллектива: хорошее знание предмета преподавателями, творческое отношение к работе, стремление к новому в методике и психологии обучения, желание расти и развиваться в новом качестве и в ногу со временем. Ан</w:t>
      </w:r>
      <w:r w:rsidR="00B215CE">
        <w:rPr>
          <w:rFonts w:eastAsia="Times New Roman"/>
          <w:sz w:val="26"/>
          <w:szCs w:val="26"/>
          <w:lang w:eastAsia="ru-RU" w:bidi="ru-RU"/>
        </w:rPr>
        <w:t>ализ методической работы за 2021</w:t>
      </w:r>
      <w:r w:rsidR="00CB047A">
        <w:rPr>
          <w:rFonts w:eastAsia="Times New Roman"/>
          <w:sz w:val="26"/>
          <w:szCs w:val="26"/>
          <w:lang w:eastAsia="ru-RU" w:bidi="ru-RU"/>
        </w:rPr>
        <w:t xml:space="preserve"> уч. год показал, что педа</w:t>
      </w:r>
      <w:r w:rsidRPr="006969D5">
        <w:rPr>
          <w:rFonts w:eastAsia="Times New Roman"/>
          <w:sz w:val="26"/>
          <w:szCs w:val="26"/>
          <w:lang w:eastAsia="ru-RU" w:bidi="ru-RU"/>
        </w:rPr>
        <w:t xml:space="preserve">гогический коллектив </w:t>
      </w:r>
      <w:r w:rsidR="00DC0D6F">
        <w:rPr>
          <w:rFonts w:eastAsia="Times New Roman"/>
          <w:sz w:val="26"/>
          <w:szCs w:val="26"/>
          <w:lang w:eastAsia="ru-RU" w:bidi="ru-RU"/>
        </w:rPr>
        <w:t>техникум</w:t>
      </w:r>
      <w:r w:rsidRPr="006969D5">
        <w:rPr>
          <w:rFonts w:eastAsia="Times New Roman"/>
          <w:sz w:val="26"/>
          <w:szCs w:val="26"/>
          <w:lang w:eastAsia="ru-RU" w:bidi="ru-RU"/>
        </w:rPr>
        <w:t>а отличается активностью, организованностью, взаимопониманием, одобрением и поддержкой во взаимоотношениях и делах, коллективным участием в совместных мероприятиях.</w:t>
      </w:r>
    </w:p>
    <w:p w:rsidR="00847C6D" w:rsidRPr="006969D5" w:rsidRDefault="00847C6D" w:rsidP="00CB047A">
      <w:pPr>
        <w:autoSpaceDE w:val="0"/>
        <w:autoSpaceDN w:val="0"/>
        <w:adjustRightInd w:val="0"/>
        <w:spacing w:after="0" w:line="240" w:lineRule="auto"/>
        <w:ind w:right="475"/>
        <w:jc w:val="both"/>
        <w:rPr>
          <w:b/>
          <w:bCs/>
          <w:sz w:val="26"/>
          <w:szCs w:val="26"/>
        </w:rPr>
      </w:pPr>
    </w:p>
    <w:p w:rsidR="000D4F6F" w:rsidRDefault="000D4F6F" w:rsidP="008B6A03">
      <w:pPr>
        <w:spacing w:after="0" w:line="240" w:lineRule="auto"/>
        <w:ind w:right="475"/>
        <w:rPr>
          <w:rFonts w:eastAsia="Times New Roman"/>
          <w:b/>
          <w:sz w:val="26"/>
          <w:szCs w:val="26"/>
          <w:lang w:eastAsia="ru-RU"/>
        </w:rPr>
      </w:pPr>
    </w:p>
    <w:p w:rsidR="000D4F6F" w:rsidRPr="00CB047A" w:rsidRDefault="00CB047A" w:rsidP="00CB047A">
      <w:pPr>
        <w:spacing w:after="0" w:line="240" w:lineRule="auto"/>
        <w:ind w:left="284" w:right="475"/>
        <w:rPr>
          <w:rFonts w:eastAsia="Times New Roman"/>
          <w:b/>
          <w:sz w:val="26"/>
          <w:szCs w:val="26"/>
          <w:lang w:eastAsia="ru-RU"/>
        </w:rPr>
      </w:pPr>
      <w:r>
        <w:rPr>
          <w:rFonts w:eastAsia="Times New Roman"/>
          <w:b/>
          <w:sz w:val="26"/>
          <w:szCs w:val="26"/>
          <w:lang w:eastAsia="ru-RU"/>
        </w:rPr>
        <w:t xml:space="preserve">4.3. </w:t>
      </w:r>
      <w:r w:rsidR="000D4F6F" w:rsidRPr="00CB047A">
        <w:rPr>
          <w:rFonts w:eastAsia="Times New Roman"/>
          <w:b/>
          <w:sz w:val="26"/>
          <w:szCs w:val="26"/>
          <w:lang w:eastAsia="ru-RU"/>
        </w:rPr>
        <w:t>Библиотечное обеспечение</w:t>
      </w:r>
    </w:p>
    <w:p w:rsidR="00DF6349" w:rsidRPr="00DF6349" w:rsidRDefault="00DF6349" w:rsidP="00DF6349">
      <w:pPr>
        <w:shd w:val="clear" w:color="auto" w:fill="FFFFFF"/>
        <w:spacing w:before="100" w:beforeAutospacing="1" w:after="100" w:afterAutospacing="1" w:line="240" w:lineRule="auto"/>
        <w:ind w:right="391"/>
        <w:rPr>
          <w:rFonts w:eastAsia="Times New Roman"/>
          <w:color w:val="2C2D2E"/>
          <w:sz w:val="26"/>
          <w:szCs w:val="26"/>
          <w:lang w:eastAsia="ru-RU"/>
        </w:rPr>
      </w:pPr>
      <w:r w:rsidRPr="00DF6349">
        <w:rPr>
          <w:rFonts w:eastAsia="Times New Roman"/>
          <w:b/>
          <w:bCs/>
          <w:color w:val="2C2D2E"/>
          <w:sz w:val="26"/>
          <w:szCs w:val="26"/>
          <w:lang w:eastAsia="ru-RU"/>
        </w:rPr>
        <w:t>4.3.1.   Работа с фондом. Комплектование. Учет. Списание.</w:t>
      </w:r>
    </w:p>
    <w:p w:rsidR="00DF6349" w:rsidRPr="00DF6349" w:rsidRDefault="00DF6349" w:rsidP="00DF6349">
      <w:pPr>
        <w:pStyle w:val="a3"/>
        <w:shd w:val="clear" w:color="auto" w:fill="FFFFFF"/>
        <w:spacing w:before="100" w:beforeAutospacing="1" w:after="100" w:afterAutospacing="1" w:line="240" w:lineRule="auto"/>
        <w:ind w:left="0" w:right="58" w:firstLine="709"/>
        <w:rPr>
          <w:rFonts w:eastAsia="Times New Roman"/>
          <w:sz w:val="26"/>
          <w:szCs w:val="26"/>
          <w:lang w:eastAsia="ru-RU"/>
        </w:rPr>
      </w:pPr>
      <w:r w:rsidRPr="00DF6349">
        <w:rPr>
          <w:rFonts w:eastAsia="Times New Roman"/>
          <w:sz w:val="26"/>
          <w:szCs w:val="26"/>
          <w:lang w:eastAsia="ru-RU"/>
        </w:rPr>
        <w:t>Фонд  библиотеки всех четырех площадок составляет:</w:t>
      </w:r>
    </w:p>
    <w:p w:rsidR="00DF6349" w:rsidRPr="00DF6349" w:rsidRDefault="00DF6349" w:rsidP="00DF6349">
      <w:pPr>
        <w:pStyle w:val="a3"/>
        <w:shd w:val="clear" w:color="auto" w:fill="FFFFFF"/>
        <w:spacing w:before="100" w:beforeAutospacing="1" w:after="100" w:afterAutospacing="1" w:line="240" w:lineRule="auto"/>
        <w:ind w:left="0" w:right="58" w:firstLine="709"/>
        <w:jc w:val="both"/>
        <w:rPr>
          <w:rFonts w:eastAsia="Times New Roman"/>
          <w:sz w:val="26"/>
          <w:szCs w:val="26"/>
          <w:lang w:eastAsia="ru-RU"/>
        </w:rPr>
      </w:pPr>
      <w:r w:rsidRPr="00DF6349">
        <w:rPr>
          <w:rFonts w:eastAsia="Times New Roman"/>
          <w:b/>
          <w:bCs/>
          <w:sz w:val="26"/>
          <w:szCs w:val="26"/>
          <w:lang w:eastAsia="ru-RU"/>
        </w:rPr>
        <w:t>120844 экз</w:t>
      </w:r>
      <w:r w:rsidRPr="00DF6349">
        <w:rPr>
          <w:rFonts w:eastAsia="Times New Roman"/>
          <w:sz w:val="26"/>
          <w:szCs w:val="26"/>
          <w:lang w:eastAsia="ru-RU"/>
        </w:rPr>
        <w:t>.   Из них учебной -  </w:t>
      </w:r>
      <w:r w:rsidRPr="00DF6349">
        <w:rPr>
          <w:rFonts w:eastAsia="Times New Roman"/>
          <w:b/>
          <w:bCs/>
          <w:sz w:val="26"/>
          <w:szCs w:val="26"/>
          <w:lang w:eastAsia="ru-RU"/>
        </w:rPr>
        <w:t>66885 </w:t>
      </w:r>
      <w:r w:rsidRPr="00DF6349">
        <w:rPr>
          <w:rFonts w:eastAsia="Times New Roman"/>
          <w:sz w:val="26"/>
          <w:szCs w:val="26"/>
          <w:lang w:eastAsia="ru-RU"/>
        </w:rPr>
        <w:t xml:space="preserve">экз., учебно-методической - </w:t>
      </w:r>
      <w:r w:rsidRPr="00DF6349">
        <w:rPr>
          <w:rFonts w:eastAsia="Times New Roman"/>
          <w:b/>
          <w:bCs/>
          <w:sz w:val="26"/>
          <w:szCs w:val="26"/>
          <w:lang w:eastAsia="ru-RU"/>
        </w:rPr>
        <w:t>13297</w:t>
      </w:r>
      <w:r w:rsidRPr="00DF6349">
        <w:rPr>
          <w:rFonts w:eastAsia="Times New Roman"/>
          <w:sz w:val="26"/>
          <w:szCs w:val="26"/>
          <w:lang w:eastAsia="ru-RU"/>
        </w:rPr>
        <w:t> </w:t>
      </w:r>
      <w:r w:rsidRPr="00DF6349">
        <w:rPr>
          <w:rFonts w:eastAsia="Times New Roman"/>
          <w:b/>
          <w:bCs/>
          <w:sz w:val="26"/>
          <w:szCs w:val="26"/>
          <w:lang w:eastAsia="ru-RU"/>
        </w:rPr>
        <w:t>экз</w:t>
      </w:r>
      <w:r w:rsidRPr="00DF6349">
        <w:rPr>
          <w:rFonts w:eastAsia="Times New Roman"/>
          <w:sz w:val="26"/>
          <w:szCs w:val="26"/>
          <w:lang w:eastAsia="ru-RU"/>
        </w:rPr>
        <w:t>.,  научно-популярной, краеведческой  и художественной литературы -  </w:t>
      </w:r>
      <w:r w:rsidRPr="00DF6349">
        <w:rPr>
          <w:rFonts w:eastAsia="Times New Roman"/>
          <w:b/>
          <w:bCs/>
          <w:sz w:val="26"/>
          <w:szCs w:val="26"/>
          <w:lang w:eastAsia="ru-RU"/>
        </w:rPr>
        <w:t>40662 экз</w:t>
      </w:r>
      <w:r w:rsidRPr="00DF6349">
        <w:rPr>
          <w:rFonts w:eastAsia="Times New Roman"/>
          <w:sz w:val="26"/>
          <w:szCs w:val="26"/>
          <w:lang w:eastAsia="ru-RU"/>
        </w:rPr>
        <w:t>.</w:t>
      </w:r>
    </w:p>
    <w:p w:rsidR="00DF6349" w:rsidRPr="00DF6349" w:rsidRDefault="00DF6349" w:rsidP="00DF6349">
      <w:pPr>
        <w:pStyle w:val="a3"/>
        <w:shd w:val="clear" w:color="auto" w:fill="FFFFFF"/>
        <w:spacing w:before="100" w:beforeAutospacing="1" w:after="100" w:afterAutospacing="1" w:line="240" w:lineRule="auto"/>
        <w:ind w:left="0" w:right="58" w:firstLine="709"/>
        <w:jc w:val="both"/>
        <w:rPr>
          <w:rFonts w:eastAsia="Times New Roman"/>
          <w:sz w:val="26"/>
          <w:szCs w:val="26"/>
          <w:lang w:eastAsia="ru-RU"/>
        </w:rPr>
      </w:pPr>
      <w:r w:rsidRPr="00DF6349">
        <w:rPr>
          <w:rFonts w:eastAsia="Times New Roman"/>
          <w:sz w:val="26"/>
          <w:szCs w:val="26"/>
          <w:lang w:eastAsia="ru-RU"/>
        </w:rPr>
        <w:t>За отчетный период приобретение учебной литературы было только на третьей площадке 292 экземпляра на сумму 122311,70. У остальных  в течение 2021г.  фонд пополнялся за счет замены утерянной литературы.</w:t>
      </w:r>
    </w:p>
    <w:p w:rsidR="00DF6349" w:rsidRPr="00DF6349" w:rsidRDefault="00DF6349" w:rsidP="00DF6349">
      <w:pPr>
        <w:pStyle w:val="a3"/>
        <w:shd w:val="clear" w:color="auto" w:fill="FFFFFF"/>
        <w:spacing w:before="100" w:beforeAutospacing="1" w:after="100" w:afterAutospacing="1" w:line="240" w:lineRule="auto"/>
        <w:ind w:left="0" w:right="58" w:firstLine="709"/>
        <w:jc w:val="both"/>
        <w:rPr>
          <w:rFonts w:eastAsia="Times New Roman"/>
          <w:sz w:val="26"/>
          <w:szCs w:val="26"/>
          <w:lang w:eastAsia="ru-RU"/>
        </w:rPr>
      </w:pPr>
      <w:r w:rsidRPr="00DF6349">
        <w:rPr>
          <w:rFonts w:eastAsia="Times New Roman"/>
          <w:sz w:val="26"/>
          <w:szCs w:val="26"/>
          <w:lang w:eastAsia="ru-RU"/>
        </w:rPr>
        <w:t>Списывалась  ветхая, устаревшая по содержанию  и утерянная читателями учебная литература. Составлено 2 акта. Списано </w:t>
      </w:r>
      <w:r w:rsidRPr="00DF6349">
        <w:rPr>
          <w:rFonts w:eastAsia="Times New Roman"/>
          <w:b/>
          <w:bCs/>
          <w:sz w:val="26"/>
          <w:szCs w:val="26"/>
          <w:lang w:eastAsia="ru-RU"/>
        </w:rPr>
        <w:t> </w:t>
      </w:r>
      <w:r w:rsidRPr="00DF6349">
        <w:rPr>
          <w:rFonts w:eastAsia="Times New Roman"/>
          <w:bCs/>
          <w:sz w:val="26"/>
          <w:szCs w:val="26"/>
          <w:lang w:eastAsia="ru-RU"/>
        </w:rPr>
        <w:t>10524 экз.    на сумму  41326 руб. 43</w:t>
      </w:r>
      <w:r w:rsidRPr="00DF6349">
        <w:rPr>
          <w:rFonts w:eastAsia="Times New Roman"/>
          <w:sz w:val="26"/>
          <w:szCs w:val="26"/>
          <w:lang w:eastAsia="ru-RU"/>
        </w:rPr>
        <w:t>. Проведено исключение из фонда библиотеки списанной литературы -  из инвентарных книг, картотек, каталогов традиционного и электронного каталогов.    </w:t>
      </w:r>
    </w:p>
    <w:p w:rsidR="00DF6349" w:rsidRPr="00DF6349" w:rsidRDefault="00DF6349" w:rsidP="00DF6349">
      <w:pPr>
        <w:pStyle w:val="a3"/>
        <w:shd w:val="clear" w:color="auto" w:fill="FFFFFF"/>
        <w:spacing w:before="100" w:beforeAutospacing="1" w:after="100" w:afterAutospacing="1" w:line="240" w:lineRule="auto"/>
        <w:ind w:left="0" w:right="58" w:firstLine="709"/>
        <w:jc w:val="both"/>
        <w:rPr>
          <w:rFonts w:eastAsia="Times New Roman"/>
          <w:sz w:val="26"/>
          <w:szCs w:val="26"/>
          <w:lang w:eastAsia="ru-RU"/>
        </w:rPr>
      </w:pPr>
      <w:r w:rsidRPr="00DF6349">
        <w:rPr>
          <w:rFonts w:eastAsia="Times New Roman"/>
          <w:sz w:val="26"/>
          <w:szCs w:val="26"/>
          <w:lang w:eastAsia="ru-RU"/>
        </w:rPr>
        <w:t>Ежедневно велся учет каждого процесса работы библиотеки -  это статистические данные: количество читателей, книговыдача, количество учебных групп. Эти данные регулярно заносились  в дневник библиотеки.</w:t>
      </w:r>
    </w:p>
    <w:p w:rsidR="00DF6349" w:rsidRPr="00DF6349" w:rsidRDefault="00DF6349" w:rsidP="00DF6349">
      <w:pPr>
        <w:pStyle w:val="a3"/>
        <w:shd w:val="clear" w:color="auto" w:fill="FFFFFF"/>
        <w:spacing w:before="100" w:beforeAutospacing="1" w:after="100" w:afterAutospacing="1" w:line="240" w:lineRule="auto"/>
        <w:ind w:left="0" w:right="58" w:firstLine="709"/>
        <w:jc w:val="both"/>
        <w:rPr>
          <w:rFonts w:eastAsia="Times New Roman"/>
          <w:sz w:val="26"/>
          <w:szCs w:val="26"/>
          <w:lang w:eastAsia="ru-RU"/>
        </w:rPr>
      </w:pPr>
      <w:r w:rsidRPr="00DF6349">
        <w:rPr>
          <w:rFonts w:eastAsia="Times New Roman"/>
          <w:sz w:val="26"/>
          <w:szCs w:val="26"/>
          <w:lang w:eastAsia="ru-RU"/>
        </w:rPr>
        <w:t>Велась  работа с должниками - это  беседы  при  каждом  посещении библиотеки, обращались за помощью к классным руководителям, мастерам производственного обучения.</w:t>
      </w:r>
    </w:p>
    <w:p w:rsidR="00DF6349" w:rsidRPr="00DF6349" w:rsidRDefault="00DF6349" w:rsidP="00DF6349">
      <w:pPr>
        <w:pStyle w:val="a3"/>
        <w:shd w:val="clear" w:color="auto" w:fill="FFFFFF"/>
        <w:spacing w:before="100" w:beforeAutospacing="1" w:after="100" w:afterAutospacing="1" w:line="240" w:lineRule="auto"/>
        <w:ind w:left="0" w:right="58" w:firstLine="709"/>
        <w:jc w:val="both"/>
        <w:rPr>
          <w:rFonts w:eastAsia="Times New Roman"/>
          <w:sz w:val="26"/>
          <w:szCs w:val="26"/>
          <w:lang w:eastAsia="ru-RU"/>
        </w:rPr>
      </w:pPr>
      <w:r w:rsidRPr="00DF6349">
        <w:rPr>
          <w:rFonts w:eastAsia="Times New Roman"/>
          <w:sz w:val="26"/>
          <w:szCs w:val="26"/>
          <w:lang w:eastAsia="ru-RU"/>
        </w:rPr>
        <w:t>С  1 сентября 2020 года проводилась перерегистрация читателей и запись студентов нового набора.</w:t>
      </w:r>
    </w:p>
    <w:p w:rsidR="00DF6349" w:rsidRDefault="00DF6349" w:rsidP="00DF6349">
      <w:pPr>
        <w:pStyle w:val="a3"/>
        <w:shd w:val="clear" w:color="auto" w:fill="FFFFFF"/>
        <w:spacing w:before="100" w:beforeAutospacing="1" w:after="100" w:afterAutospacing="1" w:line="240" w:lineRule="auto"/>
        <w:ind w:left="0" w:right="58" w:firstLine="709"/>
        <w:jc w:val="both"/>
        <w:rPr>
          <w:rFonts w:eastAsia="Times New Roman"/>
          <w:sz w:val="26"/>
          <w:szCs w:val="26"/>
          <w:lang w:eastAsia="ru-RU"/>
        </w:rPr>
      </w:pPr>
      <w:r w:rsidRPr="00DF6349">
        <w:rPr>
          <w:rFonts w:eastAsia="Times New Roman"/>
          <w:sz w:val="26"/>
          <w:szCs w:val="26"/>
          <w:lang w:eastAsia="ru-RU"/>
        </w:rPr>
        <w:t>Студентов 1 курса знакомили с  правилами пользования библиотекой. Работа проводилась индивидуально во время приема и выдачи  учебников.  В конце учебного года студенты  сдают в библиотеку,  выданную им на руки литературу. Заранее вывешиваем объявление и работаем в контакте с классными руководителями.</w:t>
      </w:r>
    </w:p>
    <w:p w:rsidR="00CB047A" w:rsidRPr="00DF6349" w:rsidRDefault="00CB047A" w:rsidP="00DF6349">
      <w:pPr>
        <w:pStyle w:val="a3"/>
        <w:shd w:val="clear" w:color="auto" w:fill="FFFFFF"/>
        <w:spacing w:before="100" w:beforeAutospacing="1" w:after="100" w:afterAutospacing="1" w:line="240" w:lineRule="auto"/>
        <w:ind w:left="0" w:right="58" w:firstLine="709"/>
        <w:jc w:val="both"/>
        <w:rPr>
          <w:rFonts w:eastAsia="Times New Roman"/>
          <w:sz w:val="26"/>
          <w:szCs w:val="26"/>
          <w:lang w:eastAsia="ru-RU"/>
        </w:rPr>
      </w:pPr>
    </w:p>
    <w:p w:rsidR="008B6A03" w:rsidRDefault="008B6A03" w:rsidP="008B6A03">
      <w:pPr>
        <w:spacing w:after="0" w:line="240" w:lineRule="auto"/>
        <w:ind w:right="475"/>
        <w:rPr>
          <w:rFonts w:eastAsia="Times New Roman"/>
          <w:b/>
          <w:sz w:val="26"/>
          <w:szCs w:val="26"/>
          <w:lang w:eastAsia="ru-RU"/>
        </w:rPr>
      </w:pPr>
      <w:r>
        <w:rPr>
          <w:rFonts w:eastAsia="Times New Roman"/>
          <w:b/>
          <w:sz w:val="26"/>
          <w:szCs w:val="26"/>
          <w:lang w:eastAsia="ru-RU"/>
        </w:rPr>
        <w:t>4.3.2.</w:t>
      </w:r>
      <w:r>
        <w:rPr>
          <w:rFonts w:eastAsia="Times New Roman"/>
          <w:sz w:val="26"/>
          <w:szCs w:val="26"/>
          <w:lang w:eastAsia="ru-RU"/>
        </w:rPr>
        <w:t xml:space="preserve">  </w:t>
      </w:r>
      <w:r>
        <w:rPr>
          <w:rFonts w:eastAsia="Times New Roman"/>
          <w:b/>
          <w:sz w:val="26"/>
          <w:szCs w:val="26"/>
          <w:lang w:eastAsia="ru-RU"/>
        </w:rPr>
        <w:t xml:space="preserve">Справочно-библиографическая и культурно-массовая работа  </w:t>
      </w:r>
    </w:p>
    <w:p w:rsidR="008B6A03" w:rsidRDefault="008B6A03" w:rsidP="008B6A03">
      <w:pPr>
        <w:spacing w:after="0" w:line="240" w:lineRule="auto"/>
        <w:ind w:right="475"/>
        <w:jc w:val="both"/>
        <w:rPr>
          <w:rFonts w:eastAsia="Times New Roman"/>
          <w:b/>
          <w:sz w:val="26"/>
          <w:szCs w:val="26"/>
          <w:lang w:eastAsia="ru-RU"/>
        </w:rPr>
      </w:pPr>
      <w:r>
        <w:rPr>
          <w:rFonts w:eastAsia="Times New Roman"/>
          <w:b/>
          <w:sz w:val="26"/>
          <w:szCs w:val="26"/>
          <w:lang w:eastAsia="ru-RU"/>
        </w:rPr>
        <w:t xml:space="preserve">            </w:t>
      </w:r>
    </w:p>
    <w:p w:rsidR="00DF6349" w:rsidRPr="00DF6349" w:rsidRDefault="00DF6349" w:rsidP="00876B16">
      <w:pPr>
        <w:tabs>
          <w:tab w:val="left" w:pos="567"/>
        </w:tabs>
        <w:spacing w:after="0" w:line="240" w:lineRule="auto"/>
        <w:ind w:right="475" w:firstLine="709"/>
        <w:jc w:val="both"/>
        <w:rPr>
          <w:rFonts w:eastAsia="Times New Roman"/>
          <w:sz w:val="26"/>
          <w:szCs w:val="26"/>
          <w:lang w:eastAsia="ru-RU"/>
        </w:rPr>
      </w:pPr>
      <w:r w:rsidRPr="00DF6349">
        <w:rPr>
          <w:rFonts w:eastAsia="Times New Roman"/>
          <w:sz w:val="26"/>
          <w:szCs w:val="26"/>
          <w:lang w:eastAsia="ru-RU"/>
        </w:rPr>
        <w:t>Пополнялись  традиционный алфавитный и электронный каталоги, картотека учебной литературы по специальностям, учетная картотека на многоэкземплярную литературу, картотека «Новые книги», картотека электронных учебников.</w:t>
      </w:r>
    </w:p>
    <w:p w:rsidR="00DF6349" w:rsidRPr="00DF6349" w:rsidRDefault="00DF6349" w:rsidP="00876B16">
      <w:pPr>
        <w:tabs>
          <w:tab w:val="left" w:pos="567"/>
        </w:tabs>
        <w:spacing w:after="0" w:line="240" w:lineRule="auto"/>
        <w:ind w:right="475" w:firstLine="709"/>
        <w:jc w:val="both"/>
        <w:rPr>
          <w:rFonts w:eastAsia="Times New Roman"/>
          <w:sz w:val="26"/>
          <w:szCs w:val="26"/>
          <w:lang w:eastAsia="ru-RU"/>
        </w:rPr>
      </w:pPr>
      <w:r w:rsidRPr="00DF6349">
        <w:rPr>
          <w:rFonts w:eastAsia="Times New Roman"/>
          <w:sz w:val="26"/>
          <w:szCs w:val="26"/>
          <w:lang w:eastAsia="ru-RU"/>
        </w:rPr>
        <w:t> Велась работа по подбору  литературы для курсовых и дипломных работ. Оказывалась помощь студентам в правильном оформлении списка используемой литературы  при написании рефератов, курсовых и дипломных работ. Выполнялись библиографические справки.</w:t>
      </w:r>
    </w:p>
    <w:p w:rsidR="00DF6349" w:rsidRPr="00DF6349" w:rsidRDefault="00DF6349" w:rsidP="00876B16">
      <w:pPr>
        <w:tabs>
          <w:tab w:val="left" w:pos="567"/>
        </w:tabs>
        <w:spacing w:after="0" w:line="240" w:lineRule="auto"/>
        <w:ind w:right="475" w:firstLine="709"/>
        <w:jc w:val="both"/>
        <w:rPr>
          <w:rFonts w:eastAsia="Times New Roman"/>
          <w:sz w:val="26"/>
          <w:szCs w:val="26"/>
          <w:lang w:eastAsia="ru-RU"/>
        </w:rPr>
      </w:pPr>
      <w:r w:rsidRPr="00DF6349">
        <w:rPr>
          <w:rFonts w:eastAsia="Times New Roman"/>
          <w:sz w:val="26"/>
          <w:szCs w:val="26"/>
          <w:lang w:eastAsia="ru-RU"/>
        </w:rPr>
        <w:t>По требованию администрации  составлялись справки, сведения, отчеты по информационному обслуживанию и формированию библиотечного фонда. Для преподавателей (для педагогических чтений) подбиралась литература , газетные и журнальные статьи.</w:t>
      </w:r>
    </w:p>
    <w:p w:rsidR="00DF6349" w:rsidRPr="00DF6349" w:rsidRDefault="00DF6349" w:rsidP="00876B16">
      <w:pPr>
        <w:tabs>
          <w:tab w:val="left" w:pos="567"/>
        </w:tabs>
        <w:spacing w:after="0" w:line="240" w:lineRule="auto"/>
        <w:ind w:right="475" w:firstLine="709"/>
        <w:jc w:val="both"/>
        <w:rPr>
          <w:rFonts w:eastAsia="Times New Roman"/>
          <w:sz w:val="26"/>
          <w:szCs w:val="26"/>
          <w:lang w:eastAsia="ru-RU"/>
        </w:rPr>
      </w:pPr>
      <w:r w:rsidRPr="00DF6349">
        <w:rPr>
          <w:rFonts w:eastAsia="Times New Roman"/>
          <w:sz w:val="26"/>
          <w:szCs w:val="26"/>
          <w:lang w:eastAsia="ru-RU"/>
        </w:rPr>
        <w:t>Кроме того  библиотека проверялась на предмет работы, направленной на предупреждение экстремистской деятельности среди обучающихся. Федеральный список экстремистских материалов обновляется каждые три месяца. Акты о проведении сверки на наличие или отсутствие литературы экстремистского содержания, журнал сверки с Федеральным списком экстремистских материалов в библиотеках техникума имеются.</w:t>
      </w:r>
    </w:p>
    <w:p w:rsidR="008B6A03" w:rsidRDefault="008B6A03" w:rsidP="008B6A03">
      <w:pPr>
        <w:tabs>
          <w:tab w:val="left" w:pos="567"/>
        </w:tabs>
        <w:spacing w:after="0" w:line="240" w:lineRule="auto"/>
        <w:ind w:right="475"/>
        <w:jc w:val="both"/>
        <w:rPr>
          <w:rFonts w:eastAsia="Times New Roman"/>
          <w:sz w:val="26"/>
          <w:szCs w:val="26"/>
          <w:lang w:eastAsia="ru-RU"/>
        </w:rPr>
      </w:pPr>
      <w:r>
        <w:rPr>
          <w:rFonts w:eastAsia="Times New Roman"/>
          <w:sz w:val="26"/>
          <w:szCs w:val="26"/>
          <w:lang w:eastAsia="ru-RU"/>
        </w:rPr>
        <w:tab/>
      </w:r>
    </w:p>
    <w:p w:rsidR="008B6A03" w:rsidRDefault="008B6A03" w:rsidP="008B6A03">
      <w:pPr>
        <w:tabs>
          <w:tab w:val="left" w:pos="2160"/>
          <w:tab w:val="left" w:pos="2700"/>
        </w:tabs>
        <w:spacing w:after="0" w:line="240" w:lineRule="auto"/>
        <w:ind w:right="475"/>
        <w:jc w:val="both"/>
        <w:rPr>
          <w:rFonts w:eastAsia="Times New Roman"/>
          <w:b/>
          <w:sz w:val="26"/>
          <w:szCs w:val="26"/>
          <w:lang w:eastAsia="ru-RU"/>
        </w:rPr>
      </w:pPr>
      <w:r>
        <w:rPr>
          <w:rFonts w:eastAsia="Times New Roman"/>
          <w:b/>
          <w:sz w:val="26"/>
          <w:szCs w:val="26"/>
          <w:lang w:eastAsia="ru-RU"/>
        </w:rPr>
        <w:t xml:space="preserve">  4.3.3 Материалы к выставкам.</w:t>
      </w:r>
    </w:p>
    <w:p w:rsidR="008B6A03" w:rsidRDefault="008B6A03" w:rsidP="008B6A03">
      <w:pPr>
        <w:tabs>
          <w:tab w:val="left" w:pos="2160"/>
          <w:tab w:val="left" w:pos="2700"/>
        </w:tabs>
        <w:spacing w:after="0" w:line="240" w:lineRule="auto"/>
        <w:ind w:right="475"/>
        <w:jc w:val="both"/>
        <w:rPr>
          <w:rFonts w:eastAsia="Times New Roman"/>
          <w:b/>
          <w:sz w:val="26"/>
          <w:szCs w:val="26"/>
          <w:lang w:eastAsia="ru-RU"/>
        </w:rPr>
      </w:pPr>
    </w:p>
    <w:p w:rsidR="00876B16" w:rsidRPr="00876B16" w:rsidRDefault="00876B16" w:rsidP="00876B16">
      <w:pPr>
        <w:spacing w:after="0" w:line="240" w:lineRule="auto"/>
        <w:ind w:right="475" w:firstLine="709"/>
        <w:jc w:val="both"/>
        <w:rPr>
          <w:rFonts w:eastAsia="Times New Roman"/>
          <w:sz w:val="26"/>
          <w:szCs w:val="26"/>
          <w:lang w:eastAsia="ru-RU"/>
        </w:rPr>
      </w:pPr>
      <w:r w:rsidRPr="00876B16">
        <w:rPr>
          <w:rFonts w:eastAsia="Times New Roman"/>
          <w:sz w:val="26"/>
          <w:szCs w:val="26"/>
          <w:lang w:eastAsia="ru-RU"/>
        </w:rPr>
        <w:t xml:space="preserve">Одним из главных направлений в  работе библиотеки являются выставки. Выставки оформлялись ко всем знаменательным событиям страны и нашего края. В 2021  году их оформлено 113. Кроме того есть постоянные выставки   </w:t>
      </w:r>
    </w:p>
    <w:p w:rsidR="00876B16" w:rsidRPr="00876B16" w:rsidRDefault="00876B16" w:rsidP="00876B16">
      <w:pPr>
        <w:spacing w:after="0" w:line="240" w:lineRule="auto"/>
        <w:ind w:right="475" w:firstLine="709"/>
        <w:jc w:val="both"/>
        <w:rPr>
          <w:rFonts w:eastAsia="Times New Roman"/>
          <w:sz w:val="26"/>
          <w:szCs w:val="26"/>
          <w:lang w:eastAsia="ru-RU"/>
        </w:rPr>
      </w:pPr>
      <w:r w:rsidRPr="00876B16">
        <w:rPr>
          <w:rFonts w:eastAsia="Times New Roman"/>
          <w:sz w:val="26"/>
          <w:szCs w:val="26"/>
          <w:lang w:eastAsia="ru-RU"/>
        </w:rPr>
        <w:t xml:space="preserve">«Для Вашего досуга»  «Здоровый образ жизни» « Край родной» «Ты и твоя профессия» «Новые книги» «Жизненные ценности». </w:t>
      </w:r>
    </w:p>
    <w:p w:rsidR="00876B16" w:rsidRPr="00876B16" w:rsidRDefault="00876B16" w:rsidP="00876B16">
      <w:pPr>
        <w:spacing w:after="0" w:line="240" w:lineRule="auto"/>
        <w:ind w:right="475" w:firstLine="709"/>
        <w:jc w:val="both"/>
        <w:rPr>
          <w:rFonts w:eastAsia="Times New Roman"/>
          <w:sz w:val="26"/>
          <w:szCs w:val="26"/>
          <w:lang w:eastAsia="ru-RU"/>
        </w:rPr>
      </w:pPr>
      <w:r w:rsidRPr="00876B16">
        <w:rPr>
          <w:rFonts w:eastAsia="Times New Roman"/>
          <w:sz w:val="26"/>
          <w:szCs w:val="26"/>
          <w:lang w:eastAsia="ru-RU"/>
        </w:rPr>
        <w:t>В читальном зале в течении года проводились уроки с использованием компьютеров, программы «Компас 3</w:t>
      </w:r>
      <w:r w:rsidRPr="00876B16">
        <w:rPr>
          <w:rFonts w:eastAsia="Times New Roman"/>
          <w:sz w:val="26"/>
          <w:szCs w:val="26"/>
          <w:lang w:val="en-US" w:eastAsia="ru-RU"/>
        </w:rPr>
        <w:t>D</w:t>
      </w:r>
      <w:r w:rsidRPr="00876B16">
        <w:rPr>
          <w:rFonts w:eastAsia="Times New Roman"/>
          <w:sz w:val="26"/>
          <w:szCs w:val="26"/>
          <w:lang w:eastAsia="ru-RU"/>
        </w:rPr>
        <w:t>», «Ворд». Так же писались  курсовые работы и дипломы. Проходили педагогические советы, уроки, научно-методические семинары,   старостаты , общие собрания, экзамены. Проводилось  «Социально-психологическое тестирование».</w:t>
      </w:r>
    </w:p>
    <w:p w:rsidR="008B6A03" w:rsidRDefault="008B6A03" w:rsidP="008B6A03">
      <w:pPr>
        <w:spacing w:after="0" w:line="240" w:lineRule="auto"/>
        <w:ind w:right="475"/>
        <w:rPr>
          <w:rFonts w:eastAsia="Times New Roman"/>
          <w:b/>
          <w:sz w:val="26"/>
          <w:szCs w:val="26"/>
          <w:lang w:eastAsia="ru-RU"/>
        </w:rPr>
      </w:pPr>
    </w:p>
    <w:p w:rsidR="008B6A03" w:rsidRDefault="008B6A03" w:rsidP="008B6A03">
      <w:pPr>
        <w:spacing w:after="0" w:line="240" w:lineRule="auto"/>
        <w:ind w:right="475"/>
        <w:rPr>
          <w:rFonts w:eastAsia="Times New Roman"/>
          <w:sz w:val="26"/>
          <w:szCs w:val="26"/>
          <w:lang w:eastAsia="ru-RU"/>
        </w:rPr>
      </w:pPr>
      <w:r>
        <w:rPr>
          <w:rFonts w:eastAsia="Times New Roman"/>
          <w:b/>
          <w:sz w:val="26"/>
          <w:szCs w:val="26"/>
          <w:lang w:eastAsia="ru-RU"/>
        </w:rPr>
        <w:t xml:space="preserve"> 4.3.4. Статистический  отчет</w:t>
      </w:r>
    </w:p>
    <w:p w:rsidR="008B6A03" w:rsidRDefault="008B6A03" w:rsidP="008B6A03">
      <w:pPr>
        <w:tabs>
          <w:tab w:val="left" w:pos="708"/>
          <w:tab w:val="left" w:pos="1416"/>
          <w:tab w:val="left" w:pos="2124"/>
          <w:tab w:val="left" w:pos="2832"/>
          <w:tab w:val="left" w:pos="6930"/>
        </w:tabs>
        <w:spacing w:after="0" w:line="240" w:lineRule="auto"/>
        <w:ind w:right="475"/>
        <w:jc w:val="both"/>
        <w:rPr>
          <w:rFonts w:eastAsia="Times New Roman"/>
          <w:b/>
          <w:sz w:val="26"/>
          <w:szCs w:val="26"/>
          <w:lang w:eastAsia="ru-RU"/>
        </w:rPr>
      </w:pPr>
      <w:r>
        <w:rPr>
          <w:rFonts w:eastAsia="Times New Roman"/>
          <w:b/>
          <w:sz w:val="26"/>
          <w:szCs w:val="26"/>
          <w:lang w:eastAsia="ru-RU"/>
        </w:rPr>
        <w:tab/>
      </w:r>
      <w:r>
        <w:rPr>
          <w:rFonts w:eastAsia="Times New Roman"/>
          <w:b/>
          <w:sz w:val="26"/>
          <w:szCs w:val="26"/>
          <w:lang w:eastAsia="ru-RU"/>
        </w:rPr>
        <w:tab/>
      </w:r>
      <w:r>
        <w:rPr>
          <w:rFonts w:eastAsia="Times New Roman"/>
          <w:b/>
          <w:sz w:val="26"/>
          <w:szCs w:val="26"/>
          <w:lang w:eastAsia="ru-RU"/>
        </w:rPr>
        <w:tab/>
      </w:r>
      <w:r>
        <w:rPr>
          <w:rFonts w:eastAsia="Times New Roman"/>
          <w:b/>
          <w:sz w:val="26"/>
          <w:szCs w:val="26"/>
          <w:lang w:eastAsia="ru-RU"/>
        </w:rPr>
        <w:tab/>
      </w:r>
      <w:r>
        <w:rPr>
          <w:rFonts w:eastAsia="Times New Roman"/>
          <w:b/>
          <w:sz w:val="26"/>
          <w:szCs w:val="26"/>
          <w:lang w:eastAsia="ru-RU"/>
        </w:rPr>
        <w:tab/>
      </w:r>
    </w:p>
    <w:p w:rsidR="008B6A03" w:rsidRDefault="008B6A03" w:rsidP="008B6A03">
      <w:pPr>
        <w:spacing w:after="0" w:line="240" w:lineRule="auto"/>
        <w:ind w:right="475"/>
        <w:jc w:val="both"/>
        <w:rPr>
          <w:rFonts w:eastAsia="Times New Roman"/>
          <w:b/>
          <w:sz w:val="26"/>
          <w:szCs w:val="26"/>
          <w:lang w:eastAsia="ru-RU"/>
        </w:rPr>
      </w:pPr>
      <w:r>
        <w:rPr>
          <w:rFonts w:eastAsia="Times New Roman"/>
          <w:b/>
          <w:sz w:val="26"/>
          <w:szCs w:val="26"/>
          <w:lang w:eastAsia="ru-RU"/>
        </w:rPr>
        <w:tab/>
      </w:r>
      <w:r>
        <w:rPr>
          <w:rFonts w:eastAsia="Times New Roman"/>
          <w:b/>
          <w:sz w:val="26"/>
          <w:szCs w:val="26"/>
          <w:lang w:eastAsia="ru-RU"/>
        </w:rPr>
        <w:tab/>
      </w:r>
      <w:r>
        <w:rPr>
          <w:rFonts w:eastAsia="Times New Roman"/>
          <w:b/>
          <w:sz w:val="26"/>
          <w:szCs w:val="26"/>
          <w:lang w:eastAsia="ru-RU"/>
        </w:rPr>
        <w:tab/>
        <w:t xml:space="preserve">             Показатели работы библиотеки</w:t>
      </w:r>
    </w:p>
    <w:tbl>
      <w:tblPr>
        <w:tblStyle w:val="61"/>
        <w:tblW w:w="9571" w:type="dxa"/>
        <w:tblLook w:val="04A0" w:firstRow="1" w:lastRow="0" w:firstColumn="1" w:lastColumn="0" w:noHBand="0" w:noVBand="1"/>
      </w:tblPr>
      <w:tblGrid>
        <w:gridCol w:w="2392"/>
        <w:gridCol w:w="2393"/>
        <w:gridCol w:w="2393"/>
        <w:gridCol w:w="2393"/>
      </w:tblGrid>
      <w:tr w:rsidR="00876B16" w:rsidTr="00876B16">
        <w:tc>
          <w:tcPr>
            <w:tcW w:w="2392" w:type="dxa"/>
          </w:tcPr>
          <w:p w:rsidR="00876B16" w:rsidRDefault="00876B16" w:rsidP="00876B16">
            <w:pPr>
              <w:spacing w:before="100" w:beforeAutospacing="1" w:after="100" w:afterAutospacing="1"/>
              <w:ind w:right="391"/>
              <w:jc w:val="both"/>
              <w:rPr>
                <w:rFonts w:ascii="Arial" w:eastAsia="Times New Roman" w:hAnsi="Arial" w:cs="Arial"/>
                <w:color w:val="2C2D2E"/>
                <w:sz w:val="18"/>
                <w:szCs w:val="18"/>
                <w:lang w:eastAsia="ru-RU"/>
              </w:rPr>
            </w:pPr>
            <w:r>
              <w:rPr>
                <w:rFonts w:ascii="Times New Roman" w:eastAsia="Times New Roman" w:hAnsi="Times New Roman" w:cs="Times New Roman"/>
                <w:b/>
                <w:bCs/>
                <w:color w:val="2C2D2E"/>
                <w:sz w:val="26"/>
                <w:szCs w:val="26"/>
                <w:lang w:eastAsia="ru-RU"/>
              </w:rPr>
              <w:t>Площадки</w:t>
            </w:r>
          </w:p>
        </w:tc>
        <w:tc>
          <w:tcPr>
            <w:tcW w:w="2393" w:type="dxa"/>
          </w:tcPr>
          <w:p w:rsidR="00876B16" w:rsidRDefault="00876B16" w:rsidP="00876B16">
            <w:pPr>
              <w:spacing w:before="100" w:beforeAutospacing="1" w:after="100" w:afterAutospacing="1"/>
              <w:ind w:right="391"/>
              <w:jc w:val="both"/>
              <w:rPr>
                <w:rFonts w:ascii="Arial" w:eastAsia="Times New Roman" w:hAnsi="Arial" w:cs="Arial"/>
                <w:color w:val="2C2D2E"/>
                <w:sz w:val="18"/>
                <w:szCs w:val="18"/>
                <w:lang w:eastAsia="ru-RU"/>
              </w:rPr>
            </w:pPr>
            <w:r w:rsidRPr="00E41EF7">
              <w:rPr>
                <w:rFonts w:ascii="Times New Roman" w:eastAsia="Times New Roman" w:hAnsi="Times New Roman" w:cs="Times New Roman"/>
                <w:b/>
                <w:bCs/>
                <w:color w:val="2C2D2E"/>
                <w:sz w:val="26"/>
                <w:szCs w:val="26"/>
                <w:lang w:eastAsia="ru-RU"/>
              </w:rPr>
              <w:t>Книжный фонд</w:t>
            </w:r>
          </w:p>
        </w:tc>
        <w:tc>
          <w:tcPr>
            <w:tcW w:w="2393" w:type="dxa"/>
          </w:tcPr>
          <w:p w:rsidR="00876B16" w:rsidRDefault="00876B16" w:rsidP="00876B16">
            <w:pPr>
              <w:spacing w:before="100" w:beforeAutospacing="1" w:after="100" w:afterAutospacing="1"/>
              <w:ind w:right="391"/>
              <w:jc w:val="both"/>
              <w:rPr>
                <w:rFonts w:ascii="Arial" w:eastAsia="Times New Roman" w:hAnsi="Arial" w:cs="Arial"/>
                <w:color w:val="2C2D2E"/>
                <w:sz w:val="18"/>
                <w:szCs w:val="18"/>
                <w:lang w:eastAsia="ru-RU"/>
              </w:rPr>
            </w:pPr>
            <w:r w:rsidRPr="00E41EF7">
              <w:rPr>
                <w:rFonts w:ascii="Times New Roman" w:eastAsia="Times New Roman" w:hAnsi="Times New Roman" w:cs="Times New Roman"/>
                <w:b/>
                <w:bCs/>
                <w:color w:val="2C2D2E"/>
                <w:sz w:val="26"/>
                <w:szCs w:val="26"/>
                <w:lang w:eastAsia="ru-RU"/>
              </w:rPr>
              <w:t>Кол-во читателей</w:t>
            </w:r>
          </w:p>
        </w:tc>
        <w:tc>
          <w:tcPr>
            <w:tcW w:w="2393" w:type="dxa"/>
          </w:tcPr>
          <w:p w:rsidR="00876B16" w:rsidRDefault="00876B16" w:rsidP="00876B16">
            <w:pPr>
              <w:spacing w:before="100" w:beforeAutospacing="1" w:after="100" w:afterAutospacing="1"/>
              <w:ind w:right="391"/>
              <w:jc w:val="both"/>
              <w:rPr>
                <w:rFonts w:ascii="Arial" w:eastAsia="Times New Roman" w:hAnsi="Arial" w:cs="Arial"/>
                <w:color w:val="2C2D2E"/>
                <w:sz w:val="18"/>
                <w:szCs w:val="18"/>
                <w:lang w:eastAsia="ru-RU"/>
              </w:rPr>
            </w:pPr>
            <w:r w:rsidRPr="00E41EF7">
              <w:rPr>
                <w:rFonts w:ascii="Times New Roman" w:eastAsia="Times New Roman" w:hAnsi="Times New Roman" w:cs="Times New Roman"/>
                <w:b/>
                <w:bCs/>
                <w:color w:val="2C2D2E"/>
                <w:sz w:val="26"/>
                <w:szCs w:val="26"/>
                <w:lang w:eastAsia="ru-RU"/>
              </w:rPr>
              <w:t>Книговыдача</w:t>
            </w:r>
          </w:p>
        </w:tc>
      </w:tr>
      <w:tr w:rsidR="00876B16" w:rsidRPr="000F161E" w:rsidTr="00876B16">
        <w:trPr>
          <w:trHeight w:val="439"/>
        </w:trPr>
        <w:tc>
          <w:tcPr>
            <w:tcW w:w="2392" w:type="dxa"/>
          </w:tcPr>
          <w:p w:rsidR="00876B16" w:rsidRPr="000F161E" w:rsidRDefault="00876B16" w:rsidP="00876B16">
            <w:pPr>
              <w:spacing w:before="100" w:beforeAutospacing="1" w:after="100" w:afterAutospacing="1"/>
              <w:ind w:right="391"/>
              <w:jc w:val="both"/>
              <w:rPr>
                <w:rFonts w:ascii="Times New Roman" w:eastAsia="Times New Roman" w:hAnsi="Times New Roman" w:cs="Times New Roman"/>
                <w:color w:val="2C2D2E"/>
                <w:sz w:val="24"/>
                <w:szCs w:val="24"/>
                <w:lang w:eastAsia="ru-RU"/>
              </w:rPr>
            </w:pPr>
            <w:r w:rsidRPr="000F161E">
              <w:rPr>
                <w:rFonts w:ascii="Times New Roman" w:eastAsia="Times New Roman" w:hAnsi="Times New Roman" w:cs="Times New Roman"/>
                <w:color w:val="2C2D2E"/>
                <w:sz w:val="24"/>
                <w:szCs w:val="24"/>
                <w:lang w:eastAsia="ru-RU"/>
              </w:rPr>
              <w:t>Площадка №1</w:t>
            </w:r>
          </w:p>
        </w:tc>
        <w:tc>
          <w:tcPr>
            <w:tcW w:w="2393" w:type="dxa"/>
          </w:tcPr>
          <w:p w:rsidR="00876B16" w:rsidRPr="000F161E" w:rsidRDefault="00876B16" w:rsidP="00876B16">
            <w:pPr>
              <w:spacing w:before="100" w:beforeAutospacing="1" w:after="100" w:afterAutospacing="1"/>
              <w:ind w:right="391"/>
              <w:jc w:val="both"/>
              <w:rPr>
                <w:rFonts w:ascii="Times New Roman" w:eastAsia="Times New Roman" w:hAnsi="Times New Roman" w:cs="Times New Roman"/>
                <w:color w:val="2C2D2E"/>
                <w:sz w:val="24"/>
                <w:szCs w:val="24"/>
                <w:lang w:eastAsia="ru-RU"/>
              </w:rPr>
            </w:pPr>
            <w:r w:rsidRPr="000F161E">
              <w:rPr>
                <w:rFonts w:ascii="Times New Roman" w:eastAsia="Times New Roman" w:hAnsi="Times New Roman" w:cs="Times New Roman"/>
                <w:color w:val="2C2D2E"/>
                <w:sz w:val="24"/>
                <w:szCs w:val="24"/>
                <w:lang w:eastAsia="ru-RU"/>
              </w:rPr>
              <w:t>31381</w:t>
            </w:r>
          </w:p>
        </w:tc>
        <w:tc>
          <w:tcPr>
            <w:tcW w:w="2393" w:type="dxa"/>
          </w:tcPr>
          <w:p w:rsidR="00876B16" w:rsidRPr="000F161E" w:rsidRDefault="00876B16" w:rsidP="00876B16">
            <w:pPr>
              <w:spacing w:before="100" w:beforeAutospacing="1" w:after="100" w:afterAutospacing="1"/>
              <w:ind w:right="391"/>
              <w:jc w:val="both"/>
              <w:rPr>
                <w:rFonts w:ascii="Times New Roman" w:eastAsia="Times New Roman" w:hAnsi="Times New Roman" w:cs="Times New Roman"/>
                <w:color w:val="2C2D2E"/>
                <w:sz w:val="24"/>
                <w:szCs w:val="24"/>
                <w:lang w:eastAsia="ru-RU"/>
              </w:rPr>
            </w:pPr>
            <w:r w:rsidRPr="000F161E">
              <w:rPr>
                <w:rFonts w:ascii="Times New Roman" w:eastAsia="Times New Roman" w:hAnsi="Times New Roman" w:cs="Times New Roman"/>
                <w:color w:val="2C2D2E"/>
                <w:sz w:val="24"/>
                <w:szCs w:val="24"/>
                <w:lang w:eastAsia="ru-RU"/>
              </w:rPr>
              <w:t>814</w:t>
            </w:r>
          </w:p>
        </w:tc>
        <w:tc>
          <w:tcPr>
            <w:tcW w:w="2393" w:type="dxa"/>
          </w:tcPr>
          <w:p w:rsidR="00876B16" w:rsidRPr="000F161E" w:rsidRDefault="00876B16" w:rsidP="00876B16">
            <w:pPr>
              <w:spacing w:before="100" w:beforeAutospacing="1" w:after="100" w:afterAutospacing="1"/>
              <w:ind w:right="391"/>
              <w:jc w:val="both"/>
              <w:rPr>
                <w:rFonts w:ascii="Times New Roman" w:eastAsia="Times New Roman" w:hAnsi="Times New Roman" w:cs="Times New Roman"/>
                <w:color w:val="2C2D2E"/>
                <w:sz w:val="24"/>
                <w:szCs w:val="24"/>
                <w:lang w:eastAsia="ru-RU"/>
              </w:rPr>
            </w:pPr>
            <w:r w:rsidRPr="000F161E">
              <w:rPr>
                <w:rFonts w:ascii="Times New Roman" w:eastAsia="Times New Roman" w:hAnsi="Times New Roman" w:cs="Times New Roman"/>
                <w:color w:val="2C2D2E"/>
                <w:sz w:val="24"/>
                <w:szCs w:val="24"/>
                <w:lang w:eastAsia="ru-RU"/>
              </w:rPr>
              <w:t>3391</w:t>
            </w:r>
            <w:r>
              <w:rPr>
                <w:rFonts w:ascii="Times New Roman" w:eastAsia="Times New Roman" w:hAnsi="Times New Roman" w:cs="Times New Roman"/>
                <w:color w:val="2C2D2E"/>
                <w:sz w:val="24"/>
                <w:szCs w:val="24"/>
                <w:lang w:eastAsia="ru-RU"/>
              </w:rPr>
              <w:t>2</w:t>
            </w:r>
          </w:p>
        </w:tc>
      </w:tr>
      <w:tr w:rsidR="00876B16" w:rsidRPr="000F161E" w:rsidTr="00876B16">
        <w:trPr>
          <w:trHeight w:val="417"/>
        </w:trPr>
        <w:tc>
          <w:tcPr>
            <w:tcW w:w="2392" w:type="dxa"/>
          </w:tcPr>
          <w:p w:rsidR="00876B16" w:rsidRPr="000F161E" w:rsidRDefault="00876B16" w:rsidP="00876B16">
            <w:pPr>
              <w:spacing w:before="100" w:beforeAutospacing="1" w:after="100" w:afterAutospacing="1"/>
              <w:ind w:right="391"/>
              <w:jc w:val="both"/>
              <w:rPr>
                <w:rFonts w:ascii="Times New Roman" w:eastAsia="Times New Roman" w:hAnsi="Times New Roman" w:cs="Times New Roman"/>
                <w:color w:val="2C2D2E"/>
                <w:sz w:val="24"/>
                <w:szCs w:val="24"/>
                <w:lang w:eastAsia="ru-RU"/>
              </w:rPr>
            </w:pPr>
            <w:r w:rsidRPr="000F161E">
              <w:rPr>
                <w:rFonts w:ascii="Times New Roman" w:eastAsia="Times New Roman" w:hAnsi="Times New Roman" w:cs="Times New Roman"/>
                <w:color w:val="2C2D2E"/>
                <w:sz w:val="24"/>
                <w:szCs w:val="24"/>
                <w:lang w:eastAsia="ru-RU"/>
              </w:rPr>
              <w:t>Площадка №2</w:t>
            </w:r>
          </w:p>
        </w:tc>
        <w:tc>
          <w:tcPr>
            <w:tcW w:w="2393" w:type="dxa"/>
          </w:tcPr>
          <w:p w:rsidR="00876B16" w:rsidRPr="000F161E" w:rsidRDefault="00876B16" w:rsidP="00876B16">
            <w:pPr>
              <w:spacing w:before="100" w:beforeAutospacing="1" w:after="100" w:afterAutospacing="1"/>
              <w:ind w:right="391"/>
              <w:jc w:val="both"/>
              <w:rPr>
                <w:rFonts w:ascii="Times New Roman" w:eastAsia="Times New Roman" w:hAnsi="Times New Roman" w:cs="Times New Roman"/>
                <w:color w:val="2C2D2E"/>
                <w:sz w:val="24"/>
                <w:szCs w:val="24"/>
                <w:lang w:eastAsia="ru-RU"/>
              </w:rPr>
            </w:pPr>
            <w:r w:rsidRPr="000F161E">
              <w:rPr>
                <w:rFonts w:ascii="Times New Roman" w:eastAsia="Times New Roman" w:hAnsi="Times New Roman" w:cs="Times New Roman"/>
                <w:color w:val="2C2D2E"/>
                <w:sz w:val="24"/>
                <w:szCs w:val="24"/>
                <w:lang w:eastAsia="ru-RU"/>
              </w:rPr>
              <w:t>39085</w:t>
            </w:r>
          </w:p>
        </w:tc>
        <w:tc>
          <w:tcPr>
            <w:tcW w:w="2393" w:type="dxa"/>
          </w:tcPr>
          <w:p w:rsidR="00876B16" w:rsidRPr="000F161E" w:rsidRDefault="00876B16" w:rsidP="00876B16">
            <w:pPr>
              <w:spacing w:before="100" w:beforeAutospacing="1" w:after="100" w:afterAutospacing="1"/>
              <w:ind w:right="391"/>
              <w:jc w:val="both"/>
              <w:rPr>
                <w:rFonts w:ascii="Times New Roman" w:eastAsia="Times New Roman" w:hAnsi="Times New Roman" w:cs="Times New Roman"/>
                <w:color w:val="2C2D2E"/>
                <w:sz w:val="24"/>
                <w:szCs w:val="24"/>
                <w:lang w:eastAsia="ru-RU"/>
              </w:rPr>
            </w:pPr>
            <w:r w:rsidRPr="000F161E">
              <w:rPr>
                <w:rFonts w:ascii="Times New Roman" w:eastAsia="Times New Roman" w:hAnsi="Times New Roman" w:cs="Times New Roman"/>
                <w:color w:val="2C2D2E"/>
                <w:sz w:val="24"/>
                <w:szCs w:val="24"/>
                <w:lang w:eastAsia="ru-RU"/>
              </w:rPr>
              <w:t>617</w:t>
            </w:r>
          </w:p>
        </w:tc>
        <w:tc>
          <w:tcPr>
            <w:tcW w:w="2393" w:type="dxa"/>
          </w:tcPr>
          <w:p w:rsidR="00876B16" w:rsidRPr="000F161E" w:rsidRDefault="00876B16" w:rsidP="00876B16">
            <w:pPr>
              <w:spacing w:before="100" w:beforeAutospacing="1" w:after="100" w:afterAutospacing="1"/>
              <w:ind w:right="391"/>
              <w:jc w:val="both"/>
              <w:rPr>
                <w:rFonts w:ascii="Times New Roman" w:eastAsia="Times New Roman" w:hAnsi="Times New Roman" w:cs="Times New Roman"/>
                <w:color w:val="2C2D2E"/>
                <w:sz w:val="24"/>
                <w:szCs w:val="24"/>
                <w:lang w:eastAsia="ru-RU"/>
              </w:rPr>
            </w:pPr>
            <w:r w:rsidRPr="000F161E">
              <w:rPr>
                <w:rFonts w:ascii="Times New Roman" w:eastAsia="Times New Roman" w:hAnsi="Times New Roman" w:cs="Times New Roman"/>
                <w:color w:val="2C2D2E"/>
                <w:sz w:val="24"/>
                <w:szCs w:val="24"/>
                <w:lang w:eastAsia="ru-RU"/>
              </w:rPr>
              <w:t>19574</w:t>
            </w:r>
          </w:p>
        </w:tc>
      </w:tr>
      <w:tr w:rsidR="00876B16" w:rsidRPr="000F161E" w:rsidTr="00876B16">
        <w:trPr>
          <w:trHeight w:val="409"/>
        </w:trPr>
        <w:tc>
          <w:tcPr>
            <w:tcW w:w="2392" w:type="dxa"/>
          </w:tcPr>
          <w:p w:rsidR="00876B16" w:rsidRPr="000F161E" w:rsidRDefault="00876B16" w:rsidP="00876B16">
            <w:pPr>
              <w:spacing w:before="100" w:beforeAutospacing="1" w:after="100" w:afterAutospacing="1"/>
              <w:ind w:right="391"/>
              <w:jc w:val="both"/>
              <w:rPr>
                <w:rFonts w:ascii="Times New Roman" w:eastAsia="Times New Roman" w:hAnsi="Times New Roman" w:cs="Times New Roman"/>
                <w:color w:val="2C2D2E"/>
                <w:sz w:val="24"/>
                <w:szCs w:val="24"/>
                <w:lang w:eastAsia="ru-RU"/>
              </w:rPr>
            </w:pPr>
            <w:r w:rsidRPr="000F161E">
              <w:rPr>
                <w:rFonts w:ascii="Times New Roman" w:eastAsia="Times New Roman" w:hAnsi="Times New Roman" w:cs="Times New Roman"/>
                <w:color w:val="2C2D2E"/>
                <w:sz w:val="24"/>
                <w:szCs w:val="24"/>
                <w:lang w:eastAsia="ru-RU"/>
              </w:rPr>
              <w:t>Площадка №3</w:t>
            </w:r>
          </w:p>
        </w:tc>
        <w:tc>
          <w:tcPr>
            <w:tcW w:w="2393" w:type="dxa"/>
          </w:tcPr>
          <w:p w:rsidR="00876B16" w:rsidRPr="000F161E" w:rsidRDefault="00876B16" w:rsidP="00876B16">
            <w:pPr>
              <w:spacing w:before="100" w:beforeAutospacing="1" w:after="100" w:afterAutospacing="1"/>
              <w:ind w:right="391"/>
              <w:jc w:val="both"/>
              <w:rPr>
                <w:rFonts w:ascii="Times New Roman" w:eastAsia="Times New Roman" w:hAnsi="Times New Roman" w:cs="Times New Roman"/>
                <w:color w:val="2C2D2E"/>
                <w:sz w:val="24"/>
                <w:szCs w:val="24"/>
                <w:lang w:eastAsia="ru-RU"/>
              </w:rPr>
            </w:pPr>
            <w:r w:rsidRPr="000F161E">
              <w:rPr>
                <w:rFonts w:ascii="Times New Roman" w:eastAsia="Times New Roman" w:hAnsi="Times New Roman" w:cs="Times New Roman"/>
                <w:color w:val="2C2D2E"/>
                <w:sz w:val="24"/>
                <w:szCs w:val="24"/>
                <w:lang w:eastAsia="ru-RU"/>
              </w:rPr>
              <w:t>17633</w:t>
            </w:r>
          </w:p>
        </w:tc>
        <w:tc>
          <w:tcPr>
            <w:tcW w:w="2393" w:type="dxa"/>
          </w:tcPr>
          <w:p w:rsidR="00876B16" w:rsidRPr="000F161E" w:rsidRDefault="00876B16" w:rsidP="00876B16">
            <w:pPr>
              <w:spacing w:before="100" w:beforeAutospacing="1" w:after="100" w:afterAutospacing="1"/>
              <w:ind w:right="391"/>
              <w:jc w:val="both"/>
              <w:rPr>
                <w:rFonts w:ascii="Times New Roman" w:eastAsia="Times New Roman" w:hAnsi="Times New Roman" w:cs="Times New Roman"/>
                <w:color w:val="2C2D2E"/>
                <w:sz w:val="24"/>
                <w:szCs w:val="24"/>
                <w:lang w:eastAsia="ru-RU"/>
              </w:rPr>
            </w:pPr>
            <w:r w:rsidRPr="000F161E">
              <w:rPr>
                <w:rFonts w:ascii="Times New Roman" w:eastAsia="Times New Roman" w:hAnsi="Times New Roman" w:cs="Times New Roman"/>
                <w:color w:val="2C2D2E"/>
                <w:sz w:val="24"/>
                <w:szCs w:val="24"/>
                <w:lang w:eastAsia="ru-RU"/>
              </w:rPr>
              <w:t>553</w:t>
            </w:r>
          </w:p>
        </w:tc>
        <w:tc>
          <w:tcPr>
            <w:tcW w:w="2393" w:type="dxa"/>
          </w:tcPr>
          <w:p w:rsidR="00876B16" w:rsidRPr="000F161E" w:rsidRDefault="00876B16" w:rsidP="00876B16">
            <w:pPr>
              <w:spacing w:before="100" w:beforeAutospacing="1" w:after="100" w:afterAutospacing="1"/>
              <w:ind w:right="391"/>
              <w:jc w:val="both"/>
              <w:rPr>
                <w:rFonts w:ascii="Times New Roman" w:eastAsia="Times New Roman" w:hAnsi="Times New Roman" w:cs="Times New Roman"/>
                <w:color w:val="2C2D2E"/>
                <w:sz w:val="24"/>
                <w:szCs w:val="24"/>
                <w:lang w:eastAsia="ru-RU"/>
              </w:rPr>
            </w:pPr>
            <w:r w:rsidRPr="000F161E">
              <w:rPr>
                <w:rFonts w:ascii="Times New Roman" w:eastAsia="Times New Roman" w:hAnsi="Times New Roman" w:cs="Times New Roman"/>
                <w:color w:val="2C2D2E"/>
                <w:sz w:val="24"/>
                <w:szCs w:val="24"/>
                <w:lang w:eastAsia="ru-RU"/>
              </w:rPr>
              <w:t>5831</w:t>
            </w:r>
          </w:p>
        </w:tc>
      </w:tr>
      <w:tr w:rsidR="00876B16" w:rsidRPr="000F161E" w:rsidTr="00876B16">
        <w:trPr>
          <w:trHeight w:val="430"/>
        </w:trPr>
        <w:tc>
          <w:tcPr>
            <w:tcW w:w="2392" w:type="dxa"/>
          </w:tcPr>
          <w:p w:rsidR="00876B16" w:rsidRPr="000F161E" w:rsidRDefault="00876B16" w:rsidP="00876B16">
            <w:pPr>
              <w:spacing w:before="100" w:beforeAutospacing="1" w:after="100" w:afterAutospacing="1"/>
              <w:ind w:right="391"/>
              <w:jc w:val="both"/>
              <w:rPr>
                <w:rFonts w:ascii="Times New Roman" w:eastAsia="Times New Roman" w:hAnsi="Times New Roman" w:cs="Times New Roman"/>
                <w:color w:val="2C2D2E"/>
                <w:sz w:val="24"/>
                <w:szCs w:val="24"/>
                <w:lang w:eastAsia="ru-RU"/>
              </w:rPr>
            </w:pPr>
            <w:r w:rsidRPr="000F161E">
              <w:rPr>
                <w:rFonts w:ascii="Times New Roman" w:eastAsia="Times New Roman" w:hAnsi="Times New Roman" w:cs="Times New Roman"/>
                <w:color w:val="2C2D2E"/>
                <w:sz w:val="24"/>
                <w:szCs w:val="24"/>
                <w:lang w:eastAsia="ru-RU"/>
              </w:rPr>
              <w:t>Площадка №4</w:t>
            </w:r>
          </w:p>
        </w:tc>
        <w:tc>
          <w:tcPr>
            <w:tcW w:w="2393" w:type="dxa"/>
          </w:tcPr>
          <w:p w:rsidR="00876B16" w:rsidRPr="000F161E" w:rsidRDefault="00876B16" w:rsidP="00876B16">
            <w:pPr>
              <w:spacing w:before="100" w:beforeAutospacing="1" w:after="100" w:afterAutospacing="1"/>
              <w:ind w:right="391"/>
              <w:jc w:val="both"/>
              <w:rPr>
                <w:rFonts w:ascii="Times New Roman" w:eastAsia="Times New Roman" w:hAnsi="Times New Roman" w:cs="Times New Roman"/>
                <w:color w:val="2C2D2E"/>
                <w:sz w:val="24"/>
                <w:szCs w:val="24"/>
                <w:lang w:eastAsia="ru-RU"/>
              </w:rPr>
            </w:pPr>
            <w:r w:rsidRPr="000F161E">
              <w:rPr>
                <w:rFonts w:ascii="Times New Roman" w:eastAsia="Times New Roman" w:hAnsi="Times New Roman" w:cs="Times New Roman"/>
                <w:color w:val="2C2D2E"/>
                <w:sz w:val="24"/>
                <w:szCs w:val="24"/>
                <w:lang w:eastAsia="ru-RU"/>
              </w:rPr>
              <w:t>32745</w:t>
            </w:r>
          </w:p>
        </w:tc>
        <w:tc>
          <w:tcPr>
            <w:tcW w:w="2393" w:type="dxa"/>
          </w:tcPr>
          <w:p w:rsidR="00876B16" w:rsidRPr="000F161E" w:rsidRDefault="00876B16" w:rsidP="00876B16">
            <w:pPr>
              <w:spacing w:before="100" w:beforeAutospacing="1" w:after="100" w:afterAutospacing="1"/>
              <w:ind w:right="391"/>
              <w:jc w:val="both"/>
              <w:rPr>
                <w:rFonts w:ascii="Times New Roman" w:eastAsia="Times New Roman" w:hAnsi="Times New Roman" w:cs="Times New Roman"/>
                <w:color w:val="2C2D2E"/>
                <w:sz w:val="24"/>
                <w:szCs w:val="24"/>
                <w:lang w:eastAsia="ru-RU"/>
              </w:rPr>
            </w:pPr>
            <w:r w:rsidRPr="000F161E">
              <w:rPr>
                <w:rFonts w:ascii="Times New Roman" w:eastAsia="Times New Roman" w:hAnsi="Times New Roman" w:cs="Times New Roman"/>
                <w:color w:val="2C2D2E"/>
                <w:sz w:val="24"/>
                <w:szCs w:val="24"/>
                <w:lang w:eastAsia="ru-RU"/>
              </w:rPr>
              <w:t>231</w:t>
            </w:r>
          </w:p>
        </w:tc>
        <w:tc>
          <w:tcPr>
            <w:tcW w:w="2393" w:type="dxa"/>
          </w:tcPr>
          <w:p w:rsidR="00876B16" w:rsidRPr="000F161E" w:rsidRDefault="00876B16" w:rsidP="00876B16">
            <w:pPr>
              <w:spacing w:before="100" w:beforeAutospacing="1" w:after="100" w:afterAutospacing="1"/>
              <w:ind w:right="391"/>
              <w:jc w:val="both"/>
              <w:rPr>
                <w:rFonts w:ascii="Times New Roman" w:eastAsia="Times New Roman" w:hAnsi="Times New Roman" w:cs="Times New Roman"/>
                <w:color w:val="2C2D2E"/>
                <w:sz w:val="24"/>
                <w:szCs w:val="24"/>
                <w:lang w:eastAsia="ru-RU"/>
              </w:rPr>
            </w:pPr>
            <w:r w:rsidRPr="000F161E">
              <w:rPr>
                <w:rFonts w:ascii="Times New Roman" w:eastAsia="Times New Roman" w:hAnsi="Times New Roman" w:cs="Times New Roman"/>
                <w:color w:val="2C2D2E"/>
                <w:sz w:val="24"/>
                <w:szCs w:val="24"/>
                <w:lang w:eastAsia="ru-RU"/>
              </w:rPr>
              <w:t>5084</w:t>
            </w:r>
          </w:p>
        </w:tc>
      </w:tr>
      <w:tr w:rsidR="00876B16" w:rsidRPr="000F161E" w:rsidTr="00876B16">
        <w:trPr>
          <w:trHeight w:val="430"/>
        </w:trPr>
        <w:tc>
          <w:tcPr>
            <w:tcW w:w="2392" w:type="dxa"/>
          </w:tcPr>
          <w:p w:rsidR="00876B16" w:rsidRPr="000F161E" w:rsidRDefault="00876B16" w:rsidP="00876B16">
            <w:pPr>
              <w:spacing w:before="100" w:beforeAutospacing="1" w:after="100" w:afterAutospacing="1"/>
              <w:ind w:right="391"/>
              <w:jc w:val="both"/>
              <w:rPr>
                <w:rFonts w:ascii="Times New Roman" w:eastAsia="Times New Roman" w:hAnsi="Times New Roman" w:cs="Times New Roman"/>
                <w:b/>
                <w:color w:val="2C2D2E"/>
                <w:sz w:val="24"/>
                <w:szCs w:val="24"/>
                <w:lang w:eastAsia="ru-RU"/>
              </w:rPr>
            </w:pPr>
            <w:r w:rsidRPr="000F161E">
              <w:rPr>
                <w:rFonts w:ascii="Times New Roman" w:eastAsia="Times New Roman" w:hAnsi="Times New Roman" w:cs="Times New Roman"/>
                <w:b/>
                <w:color w:val="2C2D2E"/>
                <w:sz w:val="24"/>
                <w:szCs w:val="24"/>
                <w:lang w:eastAsia="ru-RU"/>
              </w:rPr>
              <w:t>Всего</w:t>
            </w:r>
          </w:p>
        </w:tc>
        <w:tc>
          <w:tcPr>
            <w:tcW w:w="2393" w:type="dxa"/>
          </w:tcPr>
          <w:p w:rsidR="00876B16" w:rsidRPr="000F161E" w:rsidRDefault="00876B16" w:rsidP="00876B16">
            <w:pPr>
              <w:spacing w:before="100" w:beforeAutospacing="1" w:after="100" w:afterAutospacing="1"/>
              <w:ind w:right="391"/>
              <w:jc w:val="both"/>
              <w:rPr>
                <w:rFonts w:ascii="Times New Roman" w:eastAsia="Times New Roman" w:hAnsi="Times New Roman" w:cs="Times New Roman"/>
                <w:b/>
                <w:color w:val="2C2D2E"/>
                <w:sz w:val="24"/>
                <w:szCs w:val="24"/>
                <w:lang w:eastAsia="ru-RU"/>
              </w:rPr>
            </w:pPr>
            <w:r w:rsidRPr="000F161E">
              <w:rPr>
                <w:rFonts w:ascii="Times New Roman" w:eastAsia="Times New Roman" w:hAnsi="Times New Roman" w:cs="Times New Roman"/>
                <w:b/>
                <w:color w:val="2C2D2E"/>
                <w:sz w:val="24"/>
                <w:szCs w:val="24"/>
                <w:lang w:eastAsia="ru-RU"/>
              </w:rPr>
              <w:t>120844</w:t>
            </w:r>
          </w:p>
        </w:tc>
        <w:tc>
          <w:tcPr>
            <w:tcW w:w="2393" w:type="dxa"/>
          </w:tcPr>
          <w:p w:rsidR="00876B16" w:rsidRPr="000F161E" w:rsidRDefault="00876B16" w:rsidP="00876B16">
            <w:pPr>
              <w:spacing w:before="100" w:beforeAutospacing="1" w:after="100" w:afterAutospacing="1"/>
              <w:ind w:right="391"/>
              <w:jc w:val="both"/>
              <w:rPr>
                <w:rFonts w:ascii="Times New Roman" w:eastAsia="Times New Roman" w:hAnsi="Times New Roman" w:cs="Times New Roman"/>
                <w:b/>
                <w:color w:val="2C2D2E"/>
                <w:sz w:val="24"/>
                <w:szCs w:val="24"/>
                <w:lang w:eastAsia="ru-RU"/>
              </w:rPr>
            </w:pPr>
            <w:r w:rsidRPr="000F161E">
              <w:rPr>
                <w:rFonts w:ascii="Times New Roman" w:eastAsia="Times New Roman" w:hAnsi="Times New Roman" w:cs="Times New Roman"/>
                <w:b/>
                <w:color w:val="2C2D2E"/>
                <w:sz w:val="24"/>
                <w:szCs w:val="24"/>
                <w:lang w:eastAsia="ru-RU"/>
              </w:rPr>
              <w:t>2215</w:t>
            </w:r>
          </w:p>
        </w:tc>
        <w:tc>
          <w:tcPr>
            <w:tcW w:w="2393" w:type="dxa"/>
          </w:tcPr>
          <w:p w:rsidR="00876B16" w:rsidRPr="000F161E" w:rsidRDefault="00876B16" w:rsidP="00876B16">
            <w:pPr>
              <w:spacing w:before="100" w:beforeAutospacing="1" w:after="100" w:afterAutospacing="1"/>
              <w:ind w:right="391"/>
              <w:jc w:val="both"/>
              <w:rPr>
                <w:rFonts w:ascii="Times New Roman" w:eastAsia="Times New Roman" w:hAnsi="Times New Roman" w:cs="Times New Roman"/>
                <w:b/>
                <w:color w:val="2C2D2E"/>
                <w:sz w:val="24"/>
                <w:szCs w:val="24"/>
                <w:lang w:eastAsia="ru-RU"/>
              </w:rPr>
            </w:pPr>
            <w:r w:rsidRPr="000F161E">
              <w:rPr>
                <w:rFonts w:ascii="Times New Roman" w:eastAsia="Times New Roman" w:hAnsi="Times New Roman" w:cs="Times New Roman"/>
                <w:b/>
                <w:color w:val="2C2D2E"/>
                <w:sz w:val="24"/>
                <w:szCs w:val="24"/>
                <w:lang w:eastAsia="ru-RU"/>
              </w:rPr>
              <w:t>6440</w:t>
            </w:r>
            <w:r>
              <w:rPr>
                <w:rFonts w:ascii="Times New Roman" w:eastAsia="Times New Roman" w:hAnsi="Times New Roman" w:cs="Times New Roman"/>
                <w:b/>
                <w:color w:val="2C2D2E"/>
                <w:sz w:val="24"/>
                <w:szCs w:val="24"/>
                <w:lang w:eastAsia="ru-RU"/>
              </w:rPr>
              <w:t>1</w:t>
            </w:r>
          </w:p>
        </w:tc>
      </w:tr>
    </w:tbl>
    <w:p w:rsidR="008B6A03" w:rsidRDefault="008B6A03" w:rsidP="008B6A03">
      <w:pPr>
        <w:spacing w:after="0" w:line="240" w:lineRule="auto"/>
        <w:ind w:right="475"/>
        <w:jc w:val="both"/>
        <w:rPr>
          <w:rFonts w:eastAsia="Times New Roman"/>
          <w:b/>
          <w:sz w:val="26"/>
          <w:szCs w:val="26"/>
          <w:lang w:eastAsia="ru-RU"/>
        </w:rPr>
      </w:pPr>
    </w:p>
    <w:p w:rsidR="00876B16" w:rsidRPr="00876B16" w:rsidRDefault="00876B16" w:rsidP="00876B16">
      <w:pPr>
        <w:shd w:val="clear" w:color="auto" w:fill="FFFFFF"/>
        <w:spacing w:before="100" w:beforeAutospacing="1" w:after="100" w:afterAutospacing="1" w:line="240" w:lineRule="auto"/>
        <w:ind w:right="391"/>
        <w:jc w:val="both"/>
        <w:rPr>
          <w:rFonts w:ascii="Arial" w:eastAsia="Times New Roman" w:hAnsi="Arial" w:cs="Arial"/>
          <w:color w:val="2C2D2E"/>
          <w:sz w:val="18"/>
          <w:szCs w:val="18"/>
          <w:lang w:eastAsia="ru-RU"/>
        </w:rPr>
      </w:pPr>
      <w:r w:rsidRPr="00876B16">
        <w:rPr>
          <w:rFonts w:eastAsia="Times New Roman"/>
          <w:bCs/>
          <w:color w:val="2C2D2E"/>
          <w:sz w:val="26"/>
          <w:szCs w:val="26"/>
          <w:lang w:eastAsia="ru-RU"/>
        </w:rPr>
        <w:t>Книгообеспеченность составила -объем фонда: на число читателей   = 54,55</w:t>
      </w:r>
    </w:p>
    <w:p w:rsidR="00876B16" w:rsidRPr="00876B16" w:rsidRDefault="00876B16" w:rsidP="00876B16">
      <w:pPr>
        <w:shd w:val="clear" w:color="auto" w:fill="FFFFFF"/>
        <w:spacing w:before="100" w:beforeAutospacing="1" w:after="100" w:afterAutospacing="1" w:line="240" w:lineRule="auto"/>
        <w:ind w:right="391"/>
        <w:jc w:val="both"/>
        <w:rPr>
          <w:rFonts w:ascii="Arial" w:eastAsia="Times New Roman" w:hAnsi="Arial" w:cs="Arial"/>
          <w:color w:val="2C2D2E"/>
          <w:sz w:val="18"/>
          <w:szCs w:val="18"/>
          <w:lang w:eastAsia="ru-RU"/>
        </w:rPr>
      </w:pPr>
      <w:r w:rsidRPr="00876B16">
        <w:rPr>
          <w:rFonts w:eastAsia="Times New Roman"/>
          <w:bCs/>
          <w:color w:val="2C2D2E"/>
          <w:sz w:val="26"/>
          <w:szCs w:val="26"/>
          <w:lang w:eastAsia="ru-RU"/>
        </w:rPr>
        <w:t>Обращаемость фонда составила - годовая книговыдача: объем фонда = 0,53</w:t>
      </w:r>
    </w:p>
    <w:p w:rsidR="008B6A03" w:rsidRDefault="008B6A03" w:rsidP="008B6A03">
      <w:pPr>
        <w:spacing w:after="0" w:line="240" w:lineRule="auto"/>
        <w:ind w:right="475"/>
        <w:jc w:val="both"/>
        <w:rPr>
          <w:rFonts w:eastAsia="Times New Roman"/>
          <w:b/>
          <w:sz w:val="26"/>
          <w:szCs w:val="26"/>
          <w:lang w:eastAsia="ru-RU"/>
        </w:rPr>
      </w:pPr>
    </w:p>
    <w:p w:rsidR="00876B16" w:rsidRPr="00CB047A" w:rsidRDefault="00CB047A" w:rsidP="00CB047A">
      <w:pPr>
        <w:spacing w:after="0" w:line="240" w:lineRule="auto"/>
        <w:ind w:right="475"/>
        <w:jc w:val="both"/>
        <w:rPr>
          <w:rFonts w:eastAsia="Times New Roman"/>
          <w:sz w:val="26"/>
          <w:szCs w:val="26"/>
          <w:lang w:eastAsia="ru-RU"/>
        </w:rPr>
      </w:pPr>
      <w:r>
        <w:rPr>
          <w:rFonts w:eastAsia="Times New Roman"/>
          <w:sz w:val="26"/>
          <w:szCs w:val="26"/>
          <w:lang w:eastAsia="ru-RU"/>
        </w:rPr>
        <w:t xml:space="preserve">          </w:t>
      </w:r>
      <w:r w:rsidR="00876B16" w:rsidRPr="00E41EF7">
        <w:rPr>
          <w:rFonts w:eastAsia="Times New Roman"/>
          <w:color w:val="2C2D2E"/>
          <w:sz w:val="26"/>
          <w:szCs w:val="26"/>
          <w:lang w:eastAsia="ru-RU"/>
        </w:rPr>
        <w:t>    </w:t>
      </w:r>
      <w:r w:rsidR="00876B16" w:rsidRPr="00E41EF7">
        <w:rPr>
          <w:rFonts w:eastAsia="Times New Roman"/>
          <w:b/>
          <w:bCs/>
          <w:color w:val="2C2D2E"/>
          <w:sz w:val="26"/>
          <w:szCs w:val="26"/>
          <w:lang w:eastAsia="ru-RU"/>
        </w:rPr>
        <w:t xml:space="preserve">Обслуживание читателей.  Число читателей составило   </w:t>
      </w:r>
      <w:r w:rsidR="00876B16">
        <w:rPr>
          <w:rFonts w:eastAsia="Times New Roman"/>
          <w:b/>
          <w:bCs/>
          <w:color w:val="2C2D2E"/>
          <w:sz w:val="26"/>
          <w:szCs w:val="26"/>
          <w:lang w:eastAsia="ru-RU"/>
        </w:rPr>
        <w:t>2215</w:t>
      </w:r>
      <w:r w:rsidR="00876B16" w:rsidRPr="00E41EF7">
        <w:rPr>
          <w:rFonts w:eastAsia="Times New Roman"/>
          <w:b/>
          <w:bCs/>
          <w:color w:val="2C2D2E"/>
          <w:sz w:val="26"/>
          <w:szCs w:val="26"/>
          <w:lang w:eastAsia="ru-RU"/>
        </w:rPr>
        <w:t>  чел.</w:t>
      </w:r>
    </w:p>
    <w:tbl>
      <w:tblPr>
        <w:tblW w:w="5037" w:type="pct"/>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93"/>
        <w:gridCol w:w="1826"/>
        <w:gridCol w:w="1686"/>
        <w:gridCol w:w="1968"/>
        <w:gridCol w:w="1768"/>
      </w:tblGrid>
      <w:tr w:rsidR="00876B16" w:rsidRPr="00E41EF7" w:rsidTr="00876B16">
        <w:trPr>
          <w:trHeight w:val="552"/>
        </w:trPr>
        <w:tc>
          <w:tcPr>
            <w:tcW w:w="2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85" w:type="dxa"/>
              <w:bottom w:w="0" w:type="dxa"/>
              <w:right w:w="85" w:type="dxa"/>
            </w:tcMar>
            <w:hideMark/>
          </w:tcPr>
          <w:p w:rsidR="00876B16" w:rsidRPr="00F27701" w:rsidRDefault="00876B16" w:rsidP="00876B16">
            <w:pPr>
              <w:spacing w:before="100" w:beforeAutospacing="1" w:after="100" w:afterAutospacing="1" w:line="240" w:lineRule="auto"/>
              <w:ind w:right="391"/>
              <w:jc w:val="center"/>
              <w:rPr>
                <w:rFonts w:eastAsia="Times New Roman"/>
                <w:color w:val="2C2D2E"/>
                <w:lang w:eastAsia="ru-RU"/>
              </w:rPr>
            </w:pPr>
            <w:r w:rsidRPr="00F27701">
              <w:rPr>
                <w:rFonts w:eastAsia="Times New Roman"/>
                <w:bCs/>
                <w:color w:val="2C2D2E"/>
                <w:lang w:eastAsia="ru-RU"/>
              </w:rPr>
              <w:t>Состав читателей</w:t>
            </w:r>
          </w:p>
        </w:tc>
        <w:tc>
          <w:tcPr>
            <w:tcW w:w="1842" w:type="dxa"/>
            <w:tcBorders>
              <w:top w:val="single" w:sz="4" w:space="0" w:color="000000"/>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F27701" w:rsidRDefault="00876B16" w:rsidP="00876B16">
            <w:pPr>
              <w:spacing w:before="100" w:beforeAutospacing="1" w:after="100" w:afterAutospacing="1" w:line="240" w:lineRule="auto"/>
              <w:ind w:right="391"/>
              <w:jc w:val="center"/>
              <w:rPr>
                <w:rFonts w:eastAsia="Times New Roman"/>
                <w:color w:val="2C2D2E"/>
                <w:lang w:eastAsia="ru-RU"/>
              </w:rPr>
            </w:pPr>
            <w:r w:rsidRPr="00F27701">
              <w:rPr>
                <w:rFonts w:eastAsia="Times New Roman"/>
                <w:color w:val="2C2D2E"/>
                <w:lang w:eastAsia="ru-RU"/>
              </w:rPr>
              <w:t>Площадка №1</w:t>
            </w:r>
          </w:p>
        </w:tc>
        <w:tc>
          <w:tcPr>
            <w:tcW w:w="1701" w:type="dxa"/>
            <w:tcBorders>
              <w:top w:val="single" w:sz="4" w:space="0" w:color="000000"/>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F27701" w:rsidRDefault="00876B16" w:rsidP="00876B16">
            <w:pPr>
              <w:spacing w:before="100" w:beforeAutospacing="1" w:after="100" w:afterAutospacing="1" w:line="240" w:lineRule="auto"/>
              <w:ind w:right="391"/>
              <w:jc w:val="center"/>
              <w:rPr>
                <w:rFonts w:eastAsia="Times New Roman"/>
                <w:color w:val="2C2D2E"/>
                <w:lang w:eastAsia="ru-RU"/>
              </w:rPr>
            </w:pPr>
            <w:r w:rsidRPr="00F27701">
              <w:rPr>
                <w:rFonts w:eastAsia="Times New Roman"/>
                <w:color w:val="2C2D2E"/>
                <w:lang w:eastAsia="ru-RU"/>
              </w:rPr>
              <w:t>Площадка №2</w:t>
            </w:r>
          </w:p>
        </w:tc>
        <w:tc>
          <w:tcPr>
            <w:tcW w:w="1985" w:type="dxa"/>
            <w:tcBorders>
              <w:top w:val="single" w:sz="4" w:space="0" w:color="000000"/>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F27701" w:rsidRDefault="00876B16" w:rsidP="00876B16">
            <w:pPr>
              <w:spacing w:before="100" w:beforeAutospacing="1" w:after="100" w:afterAutospacing="1" w:line="240" w:lineRule="auto"/>
              <w:ind w:right="391"/>
              <w:jc w:val="center"/>
              <w:rPr>
                <w:rFonts w:eastAsia="Times New Roman"/>
                <w:color w:val="2C2D2E"/>
                <w:lang w:eastAsia="ru-RU"/>
              </w:rPr>
            </w:pPr>
            <w:r w:rsidRPr="00F27701">
              <w:rPr>
                <w:rFonts w:eastAsia="Times New Roman"/>
                <w:color w:val="2C2D2E"/>
                <w:lang w:eastAsia="ru-RU"/>
              </w:rPr>
              <w:t>Площадка №3</w:t>
            </w:r>
          </w:p>
        </w:tc>
        <w:tc>
          <w:tcPr>
            <w:tcW w:w="1785" w:type="dxa"/>
            <w:tcBorders>
              <w:top w:val="single" w:sz="4" w:space="0" w:color="000000"/>
              <w:left w:val="nil"/>
              <w:bottom w:val="single" w:sz="4" w:space="0" w:color="000000"/>
              <w:right w:val="single" w:sz="4" w:space="0" w:color="000000"/>
            </w:tcBorders>
            <w:shd w:val="clear" w:color="auto" w:fill="FFFFFF"/>
          </w:tcPr>
          <w:p w:rsidR="00876B16" w:rsidRPr="00F27701" w:rsidRDefault="00876B16" w:rsidP="00876B16">
            <w:pPr>
              <w:spacing w:before="100" w:beforeAutospacing="1" w:after="100" w:afterAutospacing="1" w:line="240" w:lineRule="auto"/>
              <w:ind w:right="391"/>
              <w:jc w:val="center"/>
              <w:rPr>
                <w:rFonts w:eastAsia="Times New Roman"/>
                <w:color w:val="2C2D2E"/>
                <w:lang w:eastAsia="ru-RU"/>
              </w:rPr>
            </w:pPr>
            <w:r w:rsidRPr="00F27701">
              <w:rPr>
                <w:rFonts w:eastAsia="Times New Roman"/>
                <w:color w:val="2C2D2E"/>
                <w:lang w:eastAsia="ru-RU"/>
              </w:rPr>
              <w:t>Площадка №4</w:t>
            </w:r>
          </w:p>
        </w:tc>
      </w:tr>
      <w:tr w:rsidR="00876B16" w:rsidRPr="00E41EF7" w:rsidTr="00876B16">
        <w:trPr>
          <w:trHeight w:val="552"/>
        </w:trPr>
        <w:tc>
          <w:tcPr>
            <w:tcW w:w="2212" w:type="dxa"/>
            <w:tcBorders>
              <w:top w:val="nil"/>
              <w:left w:val="single" w:sz="4" w:space="0" w:color="000000"/>
              <w:bottom w:val="single" w:sz="4" w:space="0" w:color="000000"/>
              <w:right w:val="single" w:sz="4" w:space="0" w:color="000000"/>
            </w:tcBorders>
            <w:shd w:val="clear" w:color="auto" w:fill="FFFFFF"/>
            <w:tcMar>
              <w:top w:w="0" w:type="dxa"/>
              <w:left w:w="85" w:type="dxa"/>
              <w:bottom w:w="0" w:type="dxa"/>
              <w:right w:w="85" w:type="dxa"/>
            </w:tcMar>
            <w:hideMark/>
          </w:tcPr>
          <w:p w:rsidR="00876B16" w:rsidRPr="00F27701" w:rsidRDefault="00876B16" w:rsidP="00876B16">
            <w:pPr>
              <w:spacing w:before="100" w:beforeAutospacing="1" w:after="100" w:afterAutospacing="1" w:line="240" w:lineRule="auto"/>
              <w:ind w:right="391"/>
              <w:jc w:val="center"/>
              <w:rPr>
                <w:rFonts w:eastAsia="Times New Roman"/>
                <w:color w:val="2C2D2E"/>
                <w:lang w:eastAsia="ru-RU"/>
              </w:rPr>
            </w:pPr>
            <w:r w:rsidRPr="00F27701">
              <w:rPr>
                <w:rFonts w:eastAsia="Times New Roman"/>
                <w:color w:val="2C2D2E"/>
                <w:lang w:eastAsia="ru-RU"/>
              </w:rPr>
              <w:t>студенты</w:t>
            </w:r>
          </w:p>
        </w:tc>
        <w:tc>
          <w:tcPr>
            <w:tcW w:w="1842" w:type="dxa"/>
            <w:tcBorders>
              <w:top w:val="nil"/>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F27701" w:rsidRDefault="00876B16" w:rsidP="00876B16">
            <w:pPr>
              <w:spacing w:before="100" w:beforeAutospacing="1" w:after="100" w:afterAutospacing="1" w:line="240" w:lineRule="auto"/>
              <w:ind w:right="391"/>
              <w:jc w:val="center"/>
              <w:rPr>
                <w:rFonts w:eastAsia="Times New Roman"/>
                <w:color w:val="2C2D2E"/>
                <w:lang w:eastAsia="ru-RU"/>
              </w:rPr>
            </w:pPr>
            <w:r w:rsidRPr="00F27701">
              <w:rPr>
                <w:rFonts w:eastAsia="Times New Roman"/>
                <w:color w:val="2C2D2E"/>
                <w:lang w:eastAsia="ru-RU"/>
              </w:rPr>
              <w:t>751</w:t>
            </w:r>
          </w:p>
        </w:tc>
        <w:tc>
          <w:tcPr>
            <w:tcW w:w="1701" w:type="dxa"/>
            <w:tcBorders>
              <w:top w:val="nil"/>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F27701" w:rsidRDefault="00876B16" w:rsidP="00876B16">
            <w:pPr>
              <w:spacing w:before="100" w:beforeAutospacing="1" w:after="100" w:afterAutospacing="1" w:line="240" w:lineRule="auto"/>
              <w:ind w:right="391"/>
              <w:jc w:val="center"/>
              <w:rPr>
                <w:rFonts w:eastAsia="Times New Roman"/>
                <w:color w:val="2C2D2E"/>
                <w:lang w:eastAsia="ru-RU"/>
              </w:rPr>
            </w:pPr>
            <w:r w:rsidRPr="00F27701">
              <w:rPr>
                <w:rFonts w:eastAsia="Times New Roman"/>
                <w:color w:val="2C2D2E"/>
                <w:lang w:eastAsia="ru-RU"/>
              </w:rPr>
              <w:t>600</w:t>
            </w:r>
          </w:p>
        </w:tc>
        <w:tc>
          <w:tcPr>
            <w:tcW w:w="1985" w:type="dxa"/>
            <w:tcBorders>
              <w:top w:val="nil"/>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F27701" w:rsidRDefault="00876B16" w:rsidP="00876B16">
            <w:pPr>
              <w:spacing w:before="100" w:beforeAutospacing="1" w:after="100" w:afterAutospacing="1" w:line="240" w:lineRule="auto"/>
              <w:ind w:right="391"/>
              <w:jc w:val="center"/>
              <w:rPr>
                <w:rFonts w:eastAsia="Times New Roman"/>
                <w:color w:val="2C2D2E"/>
                <w:lang w:eastAsia="ru-RU"/>
              </w:rPr>
            </w:pPr>
            <w:r w:rsidRPr="00F27701">
              <w:rPr>
                <w:rFonts w:eastAsia="Times New Roman"/>
                <w:color w:val="2C2D2E"/>
                <w:lang w:eastAsia="ru-RU"/>
              </w:rPr>
              <w:t>500</w:t>
            </w:r>
          </w:p>
        </w:tc>
        <w:tc>
          <w:tcPr>
            <w:tcW w:w="1785" w:type="dxa"/>
            <w:tcBorders>
              <w:top w:val="nil"/>
              <w:left w:val="nil"/>
              <w:bottom w:val="single" w:sz="4" w:space="0" w:color="000000"/>
              <w:right w:val="single" w:sz="4" w:space="0" w:color="000000"/>
            </w:tcBorders>
            <w:shd w:val="clear" w:color="auto" w:fill="FFFFFF"/>
          </w:tcPr>
          <w:p w:rsidR="00876B16" w:rsidRPr="00F27701" w:rsidRDefault="00876B16" w:rsidP="00876B16">
            <w:pPr>
              <w:spacing w:before="100" w:beforeAutospacing="1" w:after="100" w:afterAutospacing="1" w:line="240" w:lineRule="auto"/>
              <w:ind w:right="391"/>
              <w:jc w:val="center"/>
              <w:rPr>
                <w:rFonts w:eastAsia="Times New Roman"/>
                <w:color w:val="2C2D2E"/>
                <w:lang w:eastAsia="ru-RU"/>
              </w:rPr>
            </w:pPr>
            <w:r w:rsidRPr="00F27701">
              <w:rPr>
                <w:rFonts w:eastAsia="Times New Roman"/>
                <w:color w:val="2C2D2E"/>
                <w:lang w:eastAsia="ru-RU"/>
              </w:rPr>
              <w:t>197</w:t>
            </w:r>
          </w:p>
        </w:tc>
      </w:tr>
      <w:tr w:rsidR="00876B16" w:rsidRPr="00E41EF7" w:rsidTr="00876B16">
        <w:trPr>
          <w:trHeight w:val="552"/>
        </w:trPr>
        <w:tc>
          <w:tcPr>
            <w:tcW w:w="2212" w:type="dxa"/>
            <w:tcBorders>
              <w:top w:val="nil"/>
              <w:left w:val="single" w:sz="4" w:space="0" w:color="000000"/>
              <w:bottom w:val="single" w:sz="4" w:space="0" w:color="000000"/>
              <w:right w:val="single" w:sz="4" w:space="0" w:color="000000"/>
            </w:tcBorders>
            <w:shd w:val="clear" w:color="auto" w:fill="FFFFFF"/>
            <w:tcMar>
              <w:top w:w="0" w:type="dxa"/>
              <w:left w:w="85" w:type="dxa"/>
              <w:bottom w:w="0" w:type="dxa"/>
              <w:right w:w="85" w:type="dxa"/>
            </w:tcMar>
            <w:hideMark/>
          </w:tcPr>
          <w:p w:rsidR="00876B16" w:rsidRPr="00F27701" w:rsidRDefault="00876B16" w:rsidP="00876B16">
            <w:pPr>
              <w:spacing w:before="100" w:beforeAutospacing="1" w:after="100" w:afterAutospacing="1" w:line="240" w:lineRule="auto"/>
              <w:ind w:right="391"/>
              <w:jc w:val="center"/>
              <w:rPr>
                <w:rFonts w:eastAsia="Times New Roman"/>
                <w:color w:val="2C2D2E"/>
                <w:lang w:eastAsia="ru-RU"/>
              </w:rPr>
            </w:pPr>
            <w:r>
              <w:rPr>
                <w:rFonts w:eastAsia="Times New Roman"/>
                <w:color w:val="2C2D2E"/>
                <w:lang w:eastAsia="ru-RU"/>
              </w:rPr>
              <w:t>преподавате</w:t>
            </w:r>
            <w:r w:rsidRPr="00F27701">
              <w:rPr>
                <w:rFonts w:eastAsia="Times New Roman"/>
                <w:color w:val="2C2D2E"/>
                <w:lang w:eastAsia="ru-RU"/>
              </w:rPr>
              <w:t>ли</w:t>
            </w:r>
          </w:p>
        </w:tc>
        <w:tc>
          <w:tcPr>
            <w:tcW w:w="1842" w:type="dxa"/>
            <w:tcBorders>
              <w:top w:val="nil"/>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F27701" w:rsidRDefault="00876B16" w:rsidP="00876B16">
            <w:pPr>
              <w:spacing w:before="100" w:beforeAutospacing="1" w:after="100" w:afterAutospacing="1" w:line="240" w:lineRule="auto"/>
              <w:ind w:right="391"/>
              <w:jc w:val="center"/>
              <w:rPr>
                <w:rFonts w:eastAsia="Times New Roman"/>
                <w:color w:val="2C2D2E"/>
                <w:lang w:eastAsia="ru-RU"/>
              </w:rPr>
            </w:pPr>
            <w:r w:rsidRPr="00F27701">
              <w:rPr>
                <w:rFonts w:eastAsia="Times New Roman"/>
                <w:color w:val="2C2D2E"/>
                <w:lang w:eastAsia="ru-RU"/>
              </w:rPr>
              <w:t>48</w:t>
            </w:r>
          </w:p>
        </w:tc>
        <w:tc>
          <w:tcPr>
            <w:tcW w:w="1701" w:type="dxa"/>
            <w:tcBorders>
              <w:top w:val="nil"/>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F27701" w:rsidRDefault="00876B16" w:rsidP="00876B16">
            <w:pPr>
              <w:spacing w:before="100" w:beforeAutospacing="1" w:after="100" w:afterAutospacing="1" w:line="240" w:lineRule="auto"/>
              <w:ind w:right="391"/>
              <w:jc w:val="center"/>
              <w:rPr>
                <w:rFonts w:eastAsia="Times New Roman"/>
                <w:color w:val="2C2D2E"/>
                <w:lang w:eastAsia="ru-RU"/>
              </w:rPr>
            </w:pPr>
            <w:r w:rsidRPr="00F27701">
              <w:rPr>
                <w:rFonts w:eastAsia="Times New Roman"/>
                <w:color w:val="2C2D2E"/>
                <w:lang w:eastAsia="ru-RU"/>
              </w:rPr>
              <w:t>29</w:t>
            </w:r>
          </w:p>
        </w:tc>
        <w:tc>
          <w:tcPr>
            <w:tcW w:w="1985" w:type="dxa"/>
            <w:tcBorders>
              <w:top w:val="nil"/>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F27701" w:rsidRDefault="00876B16" w:rsidP="00876B16">
            <w:pPr>
              <w:spacing w:before="100" w:beforeAutospacing="1" w:after="100" w:afterAutospacing="1" w:line="240" w:lineRule="auto"/>
              <w:ind w:right="391"/>
              <w:jc w:val="center"/>
              <w:rPr>
                <w:rFonts w:eastAsia="Times New Roman"/>
                <w:color w:val="2C2D2E"/>
                <w:lang w:eastAsia="ru-RU"/>
              </w:rPr>
            </w:pPr>
            <w:r w:rsidRPr="00F27701">
              <w:rPr>
                <w:rFonts w:eastAsia="Times New Roman"/>
                <w:color w:val="2C2D2E"/>
                <w:lang w:eastAsia="ru-RU"/>
              </w:rPr>
              <w:t>33</w:t>
            </w:r>
          </w:p>
        </w:tc>
        <w:tc>
          <w:tcPr>
            <w:tcW w:w="1785" w:type="dxa"/>
            <w:tcBorders>
              <w:top w:val="nil"/>
              <w:left w:val="nil"/>
              <w:bottom w:val="single" w:sz="4" w:space="0" w:color="000000"/>
              <w:right w:val="single" w:sz="4" w:space="0" w:color="000000"/>
            </w:tcBorders>
            <w:shd w:val="clear" w:color="auto" w:fill="FFFFFF"/>
          </w:tcPr>
          <w:p w:rsidR="00876B16" w:rsidRPr="00F27701" w:rsidRDefault="00876B16" w:rsidP="00876B16">
            <w:pPr>
              <w:spacing w:before="100" w:beforeAutospacing="1" w:after="100" w:afterAutospacing="1" w:line="240" w:lineRule="auto"/>
              <w:ind w:right="391"/>
              <w:jc w:val="center"/>
              <w:rPr>
                <w:rFonts w:eastAsia="Times New Roman"/>
                <w:color w:val="2C2D2E"/>
                <w:lang w:eastAsia="ru-RU"/>
              </w:rPr>
            </w:pPr>
            <w:r w:rsidRPr="00F27701">
              <w:rPr>
                <w:rFonts w:eastAsia="Times New Roman"/>
                <w:color w:val="2C2D2E"/>
                <w:lang w:eastAsia="ru-RU"/>
              </w:rPr>
              <w:t>4</w:t>
            </w:r>
          </w:p>
        </w:tc>
      </w:tr>
      <w:tr w:rsidR="00876B16" w:rsidRPr="00E41EF7" w:rsidTr="00876B16">
        <w:trPr>
          <w:trHeight w:val="552"/>
        </w:trPr>
        <w:tc>
          <w:tcPr>
            <w:tcW w:w="2212" w:type="dxa"/>
            <w:tcBorders>
              <w:top w:val="nil"/>
              <w:left w:val="single" w:sz="4" w:space="0" w:color="000000"/>
              <w:bottom w:val="single" w:sz="4" w:space="0" w:color="000000"/>
              <w:right w:val="single" w:sz="4" w:space="0" w:color="000000"/>
            </w:tcBorders>
            <w:shd w:val="clear" w:color="auto" w:fill="FFFFFF"/>
            <w:tcMar>
              <w:top w:w="0" w:type="dxa"/>
              <w:left w:w="85" w:type="dxa"/>
              <w:bottom w:w="0" w:type="dxa"/>
              <w:right w:w="85" w:type="dxa"/>
            </w:tcMar>
            <w:hideMark/>
          </w:tcPr>
          <w:p w:rsidR="00876B16" w:rsidRPr="00F27701" w:rsidRDefault="00876B16" w:rsidP="00876B16">
            <w:pPr>
              <w:spacing w:before="100" w:beforeAutospacing="1" w:after="100" w:afterAutospacing="1" w:line="240" w:lineRule="auto"/>
              <w:ind w:right="391"/>
              <w:jc w:val="center"/>
              <w:rPr>
                <w:rFonts w:eastAsia="Times New Roman"/>
                <w:color w:val="2C2D2E"/>
                <w:lang w:eastAsia="ru-RU"/>
              </w:rPr>
            </w:pPr>
            <w:r w:rsidRPr="00F27701">
              <w:rPr>
                <w:rFonts w:eastAsia="Times New Roman"/>
                <w:color w:val="2C2D2E"/>
                <w:lang w:eastAsia="ru-RU"/>
              </w:rPr>
              <w:t>сотрудники и проч.</w:t>
            </w:r>
          </w:p>
        </w:tc>
        <w:tc>
          <w:tcPr>
            <w:tcW w:w="1842" w:type="dxa"/>
            <w:tcBorders>
              <w:top w:val="nil"/>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F27701" w:rsidRDefault="00876B16" w:rsidP="00876B16">
            <w:pPr>
              <w:spacing w:before="100" w:beforeAutospacing="1" w:after="100" w:afterAutospacing="1" w:line="240" w:lineRule="auto"/>
              <w:ind w:right="391"/>
              <w:jc w:val="center"/>
              <w:rPr>
                <w:rFonts w:eastAsia="Times New Roman"/>
                <w:color w:val="2C2D2E"/>
                <w:lang w:eastAsia="ru-RU"/>
              </w:rPr>
            </w:pPr>
            <w:r w:rsidRPr="00F27701">
              <w:rPr>
                <w:rFonts w:eastAsia="Times New Roman"/>
                <w:color w:val="2C2D2E"/>
                <w:lang w:eastAsia="ru-RU"/>
              </w:rPr>
              <w:t>15</w:t>
            </w:r>
          </w:p>
        </w:tc>
        <w:tc>
          <w:tcPr>
            <w:tcW w:w="1701" w:type="dxa"/>
            <w:tcBorders>
              <w:top w:val="nil"/>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F27701" w:rsidRDefault="00876B16" w:rsidP="00876B16">
            <w:pPr>
              <w:spacing w:before="100" w:beforeAutospacing="1" w:after="100" w:afterAutospacing="1" w:line="240" w:lineRule="auto"/>
              <w:ind w:right="391"/>
              <w:jc w:val="center"/>
              <w:rPr>
                <w:rFonts w:eastAsia="Times New Roman"/>
                <w:color w:val="2C2D2E"/>
                <w:lang w:eastAsia="ru-RU"/>
              </w:rPr>
            </w:pPr>
            <w:r w:rsidRPr="00F27701">
              <w:rPr>
                <w:rFonts w:eastAsia="Times New Roman"/>
                <w:color w:val="2C2D2E"/>
                <w:lang w:eastAsia="ru-RU"/>
              </w:rPr>
              <w:t>17</w:t>
            </w:r>
          </w:p>
        </w:tc>
        <w:tc>
          <w:tcPr>
            <w:tcW w:w="1985" w:type="dxa"/>
            <w:tcBorders>
              <w:top w:val="nil"/>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F27701" w:rsidRDefault="00876B16" w:rsidP="00876B16">
            <w:pPr>
              <w:spacing w:before="100" w:beforeAutospacing="1" w:after="100" w:afterAutospacing="1" w:line="240" w:lineRule="auto"/>
              <w:ind w:right="391"/>
              <w:jc w:val="center"/>
              <w:rPr>
                <w:rFonts w:eastAsia="Times New Roman"/>
                <w:color w:val="2C2D2E"/>
                <w:lang w:eastAsia="ru-RU"/>
              </w:rPr>
            </w:pPr>
            <w:r w:rsidRPr="00F27701">
              <w:rPr>
                <w:rFonts w:eastAsia="Times New Roman"/>
                <w:color w:val="2C2D2E"/>
                <w:lang w:eastAsia="ru-RU"/>
              </w:rPr>
              <w:t>20</w:t>
            </w:r>
          </w:p>
        </w:tc>
        <w:tc>
          <w:tcPr>
            <w:tcW w:w="1785" w:type="dxa"/>
            <w:tcBorders>
              <w:top w:val="nil"/>
              <w:left w:val="nil"/>
              <w:bottom w:val="single" w:sz="4" w:space="0" w:color="000000"/>
              <w:right w:val="single" w:sz="4" w:space="0" w:color="000000"/>
            </w:tcBorders>
            <w:shd w:val="clear" w:color="auto" w:fill="FFFFFF"/>
          </w:tcPr>
          <w:p w:rsidR="00876B16" w:rsidRPr="00F27701" w:rsidRDefault="00876B16" w:rsidP="00876B16">
            <w:pPr>
              <w:spacing w:before="100" w:beforeAutospacing="1" w:after="100" w:afterAutospacing="1" w:line="240" w:lineRule="auto"/>
              <w:ind w:right="391"/>
              <w:jc w:val="center"/>
              <w:rPr>
                <w:rFonts w:eastAsia="Times New Roman"/>
                <w:color w:val="2C2D2E"/>
                <w:lang w:eastAsia="ru-RU"/>
              </w:rPr>
            </w:pPr>
            <w:r w:rsidRPr="00F27701">
              <w:rPr>
                <w:rFonts w:eastAsia="Times New Roman"/>
                <w:color w:val="2C2D2E"/>
                <w:lang w:eastAsia="ru-RU"/>
              </w:rPr>
              <w:t>30</w:t>
            </w:r>
          </w:p>
        </w:tc>
      </w:tr>
      <w:tr w:rsidR="00876B16" w:rsidRPr="00E41EF7" w:rsidTr="00876B16">
        <w:trPr>
          <w:trHeight w:val="552"/>
        </w:trPr>
        <w:tc>
          <w:tcPr>
            <w:tcW w:w="2212" w:type="dxa"/>
            <w:tcBorders>
              <w:top w:val="nil"/>
              <w:left w:val="single" w:sz="4" w:space="0" w:color="000000"/>
              <w:bottom w:val="single" w:sz="4" w:space="0" w:color="000000"/>
              <w:right w:val="single" w:sz="4" w:space="0" w:color="000000"/>
            </w:tcBorders>
            <w:shd w:val="clear" w:color="auto" w:fill="FFFFFF"/>
            <w:tcMar>
              <w:top w:w="0" w:type="dxa"/>
              <w:left w:w="85" w:type="dxa"/>
              <w:bottom w:w="0" w:type="dxa"/>
              <w:right w:w="85" w:type="dxa"/>
            </w:tcMar>
            <w:hideMark/>
          </w:tcPr>
          <w:p w:rsidR="00876B16" w:rsidRPr="00F27701" w:rsidRDefault="00876B16" w:rsidP="00876B16">
            <w:pPr>
              <w:spacing w:before="100" w:beforeAutospacing="1" w:after="100" w:afterAutospacing="1" w:line="240" w:lineRule="auto"/>
              <w:ind w:right="391"/>
              <w:jc w:val="center"/>
              <w:rPr>
                <w:rFonts w:eastAsia="Times New Roman"/>
                <w:b/>
                <w:color w:val="2C2D2E"/>
                <w:lang w:eastAsia="ru-RU"/>
              </w:rPr>
            </w:pPr>
            <w:r w:rsidRPr="00F27701">
              <w:rPr>
                <w:rFonts w:eastAsia="Times New Roman"/>
                <w:b/>
                <w:color w:val="2C2D2E"/>
                <w:lang w:eastAsia="ru-RU"/>
              </w:rPr>
              <w:t>Всего</w:t>
            </w:r>
          </w:p>
        </w:tc>
        <w:tc>
          <w:tcPr>
            <w:tcW w:w="1842" w:type="dxa"/>
            <w:tcBorders>
              <w:top w:val="nil"/>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F27701" w:rsidRDefault="00876B16" w:rsidP="00876B16">
            <w:pPr>
              <w:spacing w:before="100" w:beforeAutospacing="1" w:after="100" w:afterAutospacing="1" w:line="240" w:lineRule="auto"/>
              <w:ind w:right="391"/>
              <w:jc w:val="center"/>
              <w:rPr>
                <w:rFonts w:eastAsia="Times New Roman"/>
                <w:b/>
                <w:color w:val="2C2D2E"/>
                <w:lang w:eastAsia="ru-RU"/>
              </w:rPr>
            </w:pPr>
            <w:r w:rsidRPr="00F27701">
              <w:rPr>
                <w:rFonts w:eastAsia="Times New Roman"/>
                <w:b/>
                <w:color w:val="2C2D2E"/>
                <w:lang w:eastAsia="ru-RU"/>
              </w:rPr>
              <w:t>814</w:t>
            </w:r>
          </w:p>
        </w:tc>
        <w:tc>
          <w:tcPr>
            <w:tcW w:w="1701" w:type="dxa"/>
            <w:tcBorders>
              <w:top w:val="nil"/>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F27701" w:rsidRDefault="00876B16" w:rsidP="00876B16">
            <w:pPr>
              <w:spacing w:before="100" w:beforeAutospacing="1" w:after="100" w:afterAutospacing="1" w:line="240" w:lineRule="auto"/>
              <w:ind w:right="391"/>
              <w:jc w:val="center"/>
              <w:rPr>
                <w:rFonts w:eastAsia="Times New Roman"/>
                <w:b/>
                <w:color w:val="2C2D2E"/>
                <w:lang w:eastAsia="ru-RU"/>
              </w:rPr>
            </w:pPr>
            <w:r w:rsidRPr="00F27701">
              <w:rPr>
                <w:rFonts w:eastAsia="Times New Roman"/>
                <w:b/>
                <w:color w:val="2C2D2E"/>
                <w:lang w:eastAsia="ru-RU"/>
              </w:rPr>
              <w:t>617</w:t>
            </w:r>
          </w:p>
        </w:tc>
        <w:tc>
          <w:tcPr>
            <w:tcW w:w="1985" w:type="dxa"/>
            <w:tcBorders>
              <w:top w:val="nil"/>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F27701" w:rsidRDefault="00876B16" w:rsidP="00876B16">
            <w:pPr>
              <w:spacing w:before="100" w:beforeAutospacing="1" w:after="100" w:afterAutospacing="1" w:line="240" w:lineRule="auto"/>
              <w:ind w:right="391"/>
              <w:jc w:val="center"/>
              <w:rPr>
                <w:rFonts w:eastAsia="Times New Roman"/>
                <w:b/>
                <w:color w:val="2C2D2E"/>
                <w:lang w:eastAsia="ru-RU"/>
              </w:rPr>
            </w:pPr>
            <w:r w:rsidRPr="00F27701">
              <w:rPr>
                <w:rFonts w:eastAsia="Times New Roman"/>
                <w:b/>
                <w:color w:val="2C2D2E"/>
                <w:lang w:eastAsia="ru-RU"/>
              </w:rPr>
              <w:t>553</w:t>
            </w:r>
          </w:p>
        </w:tc>
        <w:tc>
          <w:tcPr>
            <w:tcW w:w="1785" w:type="dxa"/>
            <w:tcBorders>
              <w:top w:val="nil"/>
              <w:left w:val="nil"/>
              <w:bottom w:val="single" w:sz="4" w:space="0" w:color="000000"/>
              <w:right w:val="single" w:sz="4" w:space="0" w:color="000000"/>
            </w:tcBorders>
            <w:shd w:val="clear" w:color="auto" w:fill="FFFFFF"/>
          </w:tcPr>
          <w:p w:rsidR="00876B16" w:rsidRPr="00F27701" w:rsidRDefault="00876B16" w:rsidP="00876B16">
            <w:pPr>
              <w:spacing w:before="100" w:beforeAutospacing="1" w:after="100" w:afterAutospacing="1" w:line="240" w:lineRule="auto"/>
              <w:ind w:right="391"/>
              <w:jc w:val="center"/>
              <w:rPr>
                <w:rFonts w:eastAsia="Times New Roman"/>
                <w:b/>
                <w:color w:val="2C2D2E"/>
                <w:lang w:eastAsia="ru-RU"/>
              </w:rPr>
            </w:pPr>
            <w:r w:rsidRPr="00F27701">
              <w:rPr>
                <w:rFonts w:eastAsia="Times New Roman"/>
                <w:b/>
                <w:color w:val="2C2D2E"/>
                <w:lang w:eastAsia="ru-RU"/>
              </w:rPr>
              <w:t>231</w:t>
            </w:r>
          </w:p>
        </w:tc>
      </w:tr>
    </w:tbl>
    <w:p w:rsidR="00876B16" w:rsidRPr="00876B16" w:rsidRDefault="00876B16" w:rsidP="00876B16">
      <w:pPr>
        <w:shd w:val="clear" w:color="auto" w:fill="FFFFFF"/>
        <w:spacing w:before="100" w:beforeAutospacing="1" w:after="100" w:afterAutospacing="1" w:line="240" w:lineRule="auto"/>
        <w:ind w:right="391"/>
        <w:jc w:val="both"/>
        <w:rPr>
          <w:rFonts w:eastAsia="Times New Roman"/>
          <w:b/>
          <w:bCs/>
          <w:color w:val="2C2D2E"/>
          <w:sz w:val="26"/>
          <w:szCs w:val="26"/>
          <w:lang w:eastAsia="ru-RU"/>
        </w:rPr>
      </w:pPr>
      <w:r w:rsidRPr="00876B16">
        <w:rPr>
          <w:rFonts w:eastAsia="Times New Roman"/>
          <w:b/>
          <w:bCs/>
          <w:color w:val="2C2D2E"/>
          <w:sz w:val="26"/>
          <w:szCs w:val="26"/>
          <w:lang w:eastAsia="ru-RU"/>
        </w:rPr>
        <w:t xml:space="preserve">                               Количество посещений   ( </w:t>
      </w:r>
      <w:r w:rsidRPr="00876B16">
        <w:rPr>
          <w:rFonts w:eastAsia="Times New Roman"/>
          <w:color w:val="2C2D2E"/>
          <w:sz w:val="26"/>
          <w:szCs w:val="26"/>
          <w:lang w:eastAsia="ru-RU"/>
        </w:rPr>
        <w:t>Раб. дней </w:t>
      </w:r>
      <w:r w:rsidRPr="00876B16">
        <w:rPr>
          <w:rFonts w:eastAsia="Times New Roman"/>
          <w:b/>
          <w:bCs/>
          <w:color w:val="2C2D2E"/>
          <w:sz w:val="26"/>
          <w:szCs w:val="26"/>
          <w:lang w:eastAsia="ru-RU"/>
        </w:rPr>
        <w:t>230)</w:t>
      </w:r>
    </w:p>
    <w:p w:rsidR="00876B16" w:rsidRPr="00876B16" w:rsidRDefault="00876B16" w:rsidP="00876B16">
      <w:pPr>
        <w:shd w:val="clear" w:color="auto" w:fill="FFFFFF"/>
        <w:spacing w:before="100" w:beforeAutospacing="1" w:after="100" w:afterAutospacing="1" w:line="240" w:lineRule="auto"/>
        <w:ind w:right="391"/>
        <w:jc w:val="both"/>
        <w:rPr>
          <w:rFonts w:eastAsia="Times New Roman"/>
          <w:color w:val="2C2D2E"/>
          <w:sz w:val="26"/>
          <w:szCs w:val="26"/>
          <w:lang w:eastAsia="ru-RU"/>
        </w:rPr>
      </w:pPr>
      <w:r w:rsidRPr="00876B16">
        <w:rPr>
          <w:rFonts w:eastAsia="Times New Roman"/>
          <w:b/>
          <w:bCs/>
          <w:color w:val="2C2D2E"/>
          <w:sz w:val="26"/>
          <w:szCs w:val="26"/>
          <w:lang w:eastAsia="ru-RU"/>
        </w:rPr>
        <w:t xml:space="preserve">                                       Общая посещаемость 25178</w:t>
      </w:r>
    </w:p>
    <w:tbl>
      <w:tblPr>
        <w:tblW w:w="5037" w:type="pct"/>
        <w:shd w:val="clear" w:color="auto" w:fill="FFFFFF"/>
        <w:tblCellMar>
          <w:top w:w="15" w:type="dxa"/>
          <w:left w:w="15" w:type="dxa"/>
          <w:bottom w:w="15" w:type="dxa"/>
          <w:right w:w="15" w:type="dxa"/>
        </w:tblCellMar>
        <w:tblLook w:val="04A0" w:firstRow="1" w:lastRow="0" w:firstColumn="1" w:lastColumn="0" w:noHBand="0" w:noVBand="1"/>
      </w:tblPr>
      <w:tblGrid>
        <w:gridCol w:w="2350"/>
        <w:gridCol w:w="1799"/>
        <w:gridCol w:w="1935"/>
        <w:gridCol w:w="1798"/>
        <w:gridCol w:w="1559"/>
      </w:tblGrid>
      <w:tr w:rsidR="00876B16" w:rsidRPr="00876B16" w:rsidTr="00876B16">
        <w:trPr>
          <w:trHeight w:val="552"/>
        </w:trPr>
        <w:tc>
          <w:tcPr>
            <w:tcW w:w="2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85" w:type="dxa"/>
              <w:bottom w:w="0" w:type="dxa"/>
              <w:right w:w="85" w:type="dxa"/>
            </w:tcMar>
            <w:hideMark/>
          </w:tcPr>
          <w:p w:rsidR="00876B16" w:rsidRPr="00876B16" w:rsidRDefault="00876B16" w:rsidP="00876B16">
            <w:pPr>
              <w:spacing w:before="100" w:beforeAutospacing="1" w:after="100" w:afterAutospacing="1" w:line="240" w:lineRule="auto"/>
              <w:ind w:right="391"/>
              <w:jc w:val="center"/>
              <w:rPr>
                <w:rFonts w:eastAsia="Times New Roman"/>
                <w:color w:val="2C2D2E"/>
                <w:sz w:val="26"/>
                <w:szCs w:val="26"/>
                <w:lang w:eastAsia="ru-RU"/>
              </w:rPr>
            </w:pPr>
            <w:r w:rsidRPr="00876B16">
              <w:rPr>
                <w:rFonts w:eastAsia="Times New Roman"/>
                <w:color w:val="2C2D2E"/>
                <w:sz w:val="26"/>
                <w:szCs w:val="26"/>
                <w:lang w:eastAsia="ru-RU"/>
              </w:rPr>
              <w:t> </w:t>
            </w:r>
          </w:p>
        </w:tc>
        <w:tc>
          <w:tcPr>
            <w:tcW w:w="1820" w:type="dxa"/>
            <w:tcBorders>
              <w:top w:val="single" w:sz="4" w:space="0" w:color="000000"/>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876B16" w:rsidRDefault="00876B16" w:rsidP="00876B16">
            <w:pPr>
              <w:spacing w:before="100" w:beforeAutospacing="1" w:after="100" w:afterAutospacing="1" w:line="240" w:lineRule="auto"/>
              <w:ind w:right="391"/>
              <w:jc w:val="center"/>
              <w:rPr>
                <w:rFonts w:eastAsia="Times New Roman"/>
                <w:color w:val="2C2D2E"/>
                <w:sz w:val="26"/>
                <w:szCs w:val="26"/>
                <w:lang w:eastAsia="ru-RU"/>
              </w:rPr>
            </w:pPr>
            <w:r w:rsidRPr="00876B16">
              <w:rPr>
                <w:rFonts w:eastAsia="Times New Roman"/>
                <w:color w:val="2C2D2E"/>
                <w:sz w:val="26"/>
                <w:szCs w:val="26"/>
                <w:lang w:eastAsia="ru-RU"/>
              </w:rPr>
              <w:t>Площадка №1</w:t>
            </w:r>
          </w:p>
        </w:tc>
        <w:tc>
          <w:tcPr>
            <w:tcW w:w="1984" w:type="dxa"/>
            <w:tcBorders>
              <w:top w:val="single" w:sz="4" w:space="0" w:color="000000"/>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876B16" w:rsidRDefault="00876B16" w:rsidP="00876B16">
            <w:pPr>
              <w:spacing w:before="100" w:beforeAutospacing="1" w:after="100" w:afterAutospacing="1" w:line="240" w:lineRule="auto"/>
              <w:ind w:right="391"/>
              <w:jc w:val="center"/>
              <w:rPr>
                <w:rFonts w:eastAsia="Times New Roman"/>
                <w:color w:val="2C2D2E"/>
                <w:sz w:val="26"/>
                <w:szCs w:val="26"/>
                <w:lang w:eastAsia="ru-RU"/>
              </w:rPr>
            </w:pPr>
            <w:r w:rsidRPr="00876B16">
              <w:rPr>
                <w:rFonts w:eastAsia="Times New Roman"/>
                <w:color w:val="2C2D2E"/>
                <w:sz w:val="26"/>
                <w:szCs w:val="26"/>
                <w:lang w:eastAsia="ru-RU"/>
              </w:rPr>
              <w:t>Площадка №2</w:t>
            </w:r>
          </w:p>
        </w:tc>
        <w:tc>
          <w:tcPr>
            <w:tcW w:w="1819" w:type="dxa"/>
            <w:tcBorders>
              <w:top w:val="single" w:sz="4" w:space="0" w:color="000000"/>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876B16" w:rsidRDefault="00876B16" w:rsidP="00876B16">
            <w:pPr>
              <w:spacing w:before="100" w:beforeAutospacing="1" w:after="100" w:afterAutospacing="1" w:line="240" w:lineRule="auto"/>
              <w:ind w:right="391"/>
              <w:jc w:val="center"/>
              <w:rPr>
                <w:rFonts w:eastAsia="Times New Roman"/>
                <w:color w:val="2C2D2E"/>
                <w:sz w:val="26"/>
                <w:szCs w:val="26"/>
                <w:lang w:eastAsia="ru-RU"/>
              </w:rPr>
            </w:pPr>
            <w:r w:rsidRPr="00876B16">
              <w:rPr>
                <w:rFonts w:eastAsia="Times New Roman"/>
                <w:color w:val="2C2D2E"/>
                <w:sz w:val="26"/>
                <w:szCs w:val="26"/>
                <w:lang w:eastAsia="ru-RU"/>
              </w:rPr>
              <w:t>Площадка №3</w:t>
            </w:r>
          </w:p>
        </w:tc>
        <w:tc>
          <w:tcPr>
            <w:tcW w:w="1440" w:type="dxa"/>
            <w:tcBorders>
              <w:top w:val="single" w:sz="4" w:space="0" w:color="000000"/>
              <w:left w:val="nil"/>
              <w:bottom w:val="single" w:sz="4" w:space="0" w:color="000000"/>
              <w:right w:val="single" w:sz="4" w:space="0" w:color="000000"/>
            </w:tcBorders>
            <w:shd w:val="clear" w:color="auto" w:fill="FFFFFF"/>
          </w:tcPr>
          <w:p w:rsidR="00876B16" w:rsidRPr="00876B16" w:rsidRDefault="00876B16" w:rsidP="00876B16">
            <w:pPr>
              <w:spacing w:before="100" w:beforeAutospacing="1" w:after="100" w:afterAutospacing="1" w:line="240" w:lineRule="auto"/>
              <w:ind w:right="391"/>
              <w:jc w:val="center"/>
              <w:rPr>
                <w:rFonts w:eastAsia="Times New Roman"/>
                <w:b/>
                <w:bCs/>
                <w:color w:val="2C2D2E"/>
                <w:sz w:val="26"/>
                <w:szCs w:val="26"/>
                <w:lang w:eastAsia="ru-RU"/>
              </w:rPr>
            </w:pPr>
            <w:r w:rsidRPr="00876B16">
              <w:rPr>
                <w:rFonts w:eastAsia="Times New Roman"/>
                <w:color w:val="2C2D2E"/>
                <w:sz w:val="26"/>
                <w:szCs w:val="26"/>
                <w:lang w:eastAsia="ru-RU"/>
              </w:rPr>
              <w:t>Площадка №4</w:t>
            </w:r>
          </w:p>
        </w:tc>
      </w:tr>
      <w:tr w:rsidR="00876B16" w:rsidRPr="00876B16" w:rsidTr="00876B16">
        <w:trPr>
          <w:trHeight w:val="552"/>
        </w:trPr>
        <w:tc>
          <w:tcPr>
            <w:tcW w:w="2462" w:type="dxa"/>
            <w:tcBorders>
              <w:top w:val="nil"/>
              <w:left w:val="single" w:sz="4" w:space="0" w:color="000000"/>
              <w:bottom w:val="single" w:sz="4" w:space="0" w:color="000000"/>
              <w:right w:val="single" w:sz="4" w:space="0" w:color="000000"/>
            </w:tcBorders>
            <w:shd w:val="clear" w:color="auto" w:fill="FFFFFF"/>
            <w:tcMar>
              <w:top w:w="0" w:type="dxa"/>
              <w:left w:w="85" w:type="dxa"/>
              <w:bottom w:w="0" w:type="dxa"/>
              <w:right w:w="85" w:type="dxa"/>
            </w:tcMar>
            <w:hideMark/>
          </w:tcPr>
          <w:p w:rsidR="00876B16" w:rsidRPr="00876B16" w:rsidRDefault="00876B16" w:rsidP="00876B16">
            <w:pPr>
              <w:spacing w:before="100" w:beforeAutospacing="1" w:after="100" w:afterAutospacing="1" w:line="240" w:lineRule="auto"/>
              <w:ind w:right="391"/>
              <w:jc w:val="center"/>
              <w:rPr>
                <w:rFonts w:eastAsia="Times New Roman"/>
                <w:color w:val="2C2D2E"/>
                <w:sz w:val="26"/>
                <w:szCs w:val="26"/>
                <w:lang w:eastAsia="ru-RU"/>
              </w:rPr>
            </w:pPr>
            <w:r w:rsidRPr="00876B16">
              <w:rPr>
                <w:rFonts w:eastAsia="Times New Roman"/>
                <w:color w:val="2C2D2E"/>
                <w:sz w:val="26"/>
                <w:szCs w:val="26"/>
                <w:lang w:eastAsia="ru-RU"/>
              </w:rPr>
              <w:t>Абонемент</w:t>
            </w:r>
          </w:p>
        </w:tc>
        <w:tc>
          <w:tcPr>
            <w:tcW w:w="1820" w:type="dxa"/>
            <w:tcBorders>
              <w:top w:val="nil"/>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876B16" w:rsidRDefault="00876B16" w:rsidP="00876B16">
            <w:pPr>
              <w:spacing w:before="100" w:beforeAutospacing="1" w:after="100" w:afterAutospacing="1" w:line="240" w:lineRule="auto"/>
              <w:ind w:right="391"/>
              <w:jc w:val="center"/>
              <w:rPr>
                <w:rFonts w:eastAsia="Times New Roman"/>
                <w:color w:val="2C2D2E"/>
                <w:sz w:val="26"/>
                <w:szCs w:val="26"/>
                <w:lang w:eastAsia="ru-RU"/>
              </w:rPr>
            </w:pPr>
            <w:r w:rsidRPr="00876B16">
              <w:rPr>
                <w:rFonts w:eastAsia="Times New Roman"/>
                <w:color w:val="2C2D2E"/>
                <w:sz w:val="26"/>
                <w:szCs w:val="26"/>
                <w:lang w:eastAsia="ru-RU"/>
              </w:rPr>
              <w:t>5440</w:t>
            </w:r>
          </w:p>
        </w:tc>
        <w:tc>
          <w:tcPr>
            <w:tcW w:w="1984" w:type="dxa"/>
            <w:tcBorders>
              <w:top w:val="nil"/>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876B16" w:rsidRDefault="00876B16" w:rsidP="00876B16">
            <w:pPr>
              <w:spacing w:before="100" w:beforeAutospacing="1" w:after="100" w:afterAutospacing="1" w:line="240" w:lineRule="auto"/>
              <w:ind w:right="391"/>
              <w:jc w:val="center"/>
              <w:rPr>
                <w:rFonts w:eastAsia="Times New Roman"/>
                <w:color w:val="2C2D2E"/>
                <w:sz w:val="26"/>
                <w:szCs w:val="26"/>
                <w:lang w:eastAsia="ru-RU"/>
              </w:rPr>
            </w:pPr>
            <w:r w:rsidRPr="00876B16">
              <w:rPr>
                <w:rFonts w:eastAsia="Times New Roman"/>
                <w:color w:val="2C2D2E"/>
                <w:sz w:val="26"/>
                <w:szCs w:val="26"/>
                <w:lang w:eastAsia="ru-RU"/>
              </w:rPr>
              <w:t>5690</w:t>
            </w:r>
          </w:p>
        </w:tc>
        <w:tc>
          <w:tcPr>
            <w:tcW w:w="1819" w:type="dxa"/>
            <w:tcBorders>
              <w:top w:val="nil"/>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876B16" w:rsidRDefault="00876B16" w:rsidP="00876B16">
            <w:pPr>
              <w:spacing w:before="100" w:beforeAutospacing="1" w:after="100" w:afterAutospacing="1" w:line="240" w:lineRule="auto"/>
              <w:ind w:right="391"/>
              <w:jc w:val="center"/>
              <w:rPr>
                <w:rFonts w:eastAsia="Times New Roman"/>
                <w:color w:val="2C2D2E"/>
                <w:sz w:val="26"/>
                <w:szCs w:val="26"/>
                <w:lang w:eastAsia="ru-RU"/>
              </w:rPr>
            </w:pPr>
            <w:r w:rsidRPr="00876B16">
              <w:rPr>
                <w:rFonts w:eastAsia="Times New Roman"/>
                <w:color w:val="2C2D2E"/>
                <w:sz w:val="26"/>
                <w:szCs w:val="26"/>
                <w:lang w:eastAsia="ru-RU"/>
              </w:rPr>
              <w:t>5218</w:t>
            </w:r>
          </w:p>
        </w:tc>
        <w:tc>
          <w:tcPr>
            <w:tcW w:w="1440" w:type="dxa"/>
            <w:tcBorders>
              <w:top w:val="nil"/>
              <w:left w:val="nil"/>
              <w:bottom w:val="single" w:sz="4" w:space="0" w:color="000000"/>
              <w:right w:val="single" w:sz="4" w:space="0" w:color="000000"/>
            </w:tcBorders>
            <w:shd w:val="clear" w:color="auto" w:fill="FFFFFF"/>
          </w:tcPr>
          <w:p w:rsidR="00876B16" w:rsidRPr="00876B16" w:rsidRDefault="00876B16" w:rsidP="00876B16">
            <w:pPr>
              <w:spacing w:before="100" w:beforeAutospacing="1" w:after="100" w:afterAutospacing="1" w:line="240" w:lineRule="auto"/>
              <w:ind w:right="391"/>
              <w:jc w:val="center"/>
              <w:rPr>
                <w:rFonts w:eastAsia="Times New Roman"/>
                <w:color w:val="2C2D2E"/>
                <w:sz w:val="26"/>
                <w:szCs w:val="26"/>
                <w:lang w:eastAsia="ru-RU"/>
              </w:rPr>
            </w:pPr>
            <w:r w:rsidRPr="00876B16">
              <w:rPr>
                <w:rFonts w:eastAsia="Times New Roman"/>
                <w:color w:val="2C2D2E"/>
                <w:sz w:val="26"/>
                <w:szCs w:val="26"/>
                <w:lang w:eastAsia="ru-RU"/>
              </w:rPr>
              <w:t>1920</w:t>
            </w:r>
          </w:p>
        </w:tc>
      </w:tr>
      <w:tr w:rsidR="00876B16" w:rsidRPr="00876B16" w:rsidTr="00876B16">
        <w:trPr>
          <w:trHeight w:val="552"/>
        </w:trPr>
        <w:tc>
          <w:tcPr>
            <w:tcW w:w="2462" w:type="dxa"/>
            <w:tcBorders>
              <w:top w:val="nil"/>
              <w:left w:val="single" w:sz="4" w:space="0" w:color="000000"/>
              <w:bottom w:val="single" w:sz="4" w:space="0" w:color="000000"/>
              <w:right w:val="single" w:sz="4" w:space="0" w:color="000000"/>
            </w:tcBorders>
            <w:shd w:val="clear" w:color="auto" w:fill="FFFFFF"/>
            <w:tcMar>
              <w:top w:w="0" w:type="dxa"/>
              <w:left w:w="85" w:type="dxa"/>
              <w:bottom w:w="0" w:type="dxa"/>
              <w:right w:w="85" w:type="dxa"/>
            </w:tcMar>
            <w:hideMark/>
          </w:tcPr>
          <w:p w:rsidR="00876B16" w:rsidRPr="00876B16" w:rsidRDefault="00876B16" w:rsidP="00876B16">
            <w:pPr>
              <w:spacing w:before="100" w:beforeAutospacing="1" w:after="100" w:afterAutospacing="1" w:line="240" w:lineRule="auto"/>
              <w:ind w:right="391"/>
              <w:jc w:val="center"/>
              <w:rPr>
                <w:rFonts w:eastAsia="Times New Roman"/>
                <w:color w:val="2C2D2E"/>
                <w:sz w:val="26"/>
                <w:szCs w:val="26"/>
                <w:lang w:eastAsia="ru-RU"/>
              </w:rPr>
            </w:pPr>
            <w:r w:rsidRPr="00876B16">
              <w:rPr>
                <w:rFonts w:eastAsia="Times New Roman"/>
                <w:color w:val="2C2D2E"/>
                <w:sz w:val="26"/>
                <w:szCs w:val="26"/>
                <w:lang w:eastAsia="ru-RU"/>
              </w:rPr>
              <w:t>Читальный зал</w:t>
            </w:r>
          </w:p>
        </w:tc>
        <w:tc>
          <w:tcPr>
            <w:tcW w:w="1820" w:type="dxa"/>
            <w:tcBorders>
              <w:top w:val="nil"/>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876B16" w:rsidRDefault="00876B16" w:rsidP="00876B16">
            <w:pPr>
              <w:spacing w:before="100" w:beforeAutospacing="1" w:after="100" w:afterAutospacing="1" w:line="240" w:lineRule="auto"/>
              <w:ind w:right="391"/>
              <w:jc w:val="center"/>
              <w:rPr>
                <w:rFonts w:eastAsia="Times New Roman"/>
                <w:color w:val="2C2D2E"/>
                <w:sz w:val="26"/>
                <w:szCs w:val="26"/>
                <w:lang w:eastAsia="ru-RU"/>
              </w:rPr>
            </w:pPr>
            <w:r w:rsidRPr="00876B16">
              <w:rPr>
                <w:rFonts w:eastAsia="Times New Roman"/>
                <w:color w:val="2C2D2E"/>
                <w:sz w:val="26"/>
                <w:szCs w:val="26"/>
                <w:lang w:eastAsia="ru-RU"/>
              </w:rPr>
              <w:t>2831</w:t>
            </w:r>
          </w:p>
        </w:tc>
        <w:tc>
          <w:tcPr>
            <w:tcW w:w="1984" w:type="dxa"/>
            <w:tcBorders>
              <w:top w:val="nil"/>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876B16" w:rsidRDefault="00876B16" w:rsidP="00876B16">
            <w:pPr>
              <w:spacing w:before="100" w:beforeAutospacing="1" w:after="100" w:afterAutospacing="1" w:line="240" w:lineRule="auto"/>
              <w:ind w:right="391"/>
              <w:jc w:val="center"/>
              <w:rPr>
                <w:rFonts w:eastAsia="Times New Roman"/>
                <w:color w:val="2C2D2E"/>
                <w:sz w:val="26"/>
                <w:szCs w:val="26"/>
                <w:lang w:eastAsia="ru-RU"/>
              </w:rPr>
            </w:pPr>
            <w:r w:rsidRPr="00876B16">
              <w:rPr>
                <w:rFonts w:eastAsia="Times New Roman"/>
                <w:color w:val="2C2D2E"/>
                <w:sz w:val="26"/>
                <w:szCs w:val="26"/>
                <w:lang w:eastAsia="ru-RU"/>
              </w:rPr>
              <w:t>523</w:t>
            </w:r>
          </w:p>
        </w:tc>
        <w:tc>
          <w:tcPr>
            <w:tcW w:w="1819" w:type="dxa"/>
            <w:tcBorders>
              <w:top w:val="nil"/>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876B16" w:rsidRDefault="00876B16" w:rsidP="00876B16">
            <w:pPr>
              <w:spacing w:before="100" w:beforeAutospacing="1" w:after="100" w:afterAutospacing="1" w:line="240" w:lineRule="auto"/>
              <w:ind w:right="391"/>
              <w:jc w:val="center"/>
              <w:rPr>
                <w:rFonts w:eastAsia="Times New Roman"/>
                <w:color w:val="2C2D2E"/>
                <w:sz w:val="26"/>
                <w:szCs w:val="26"/>
                <w:lang w:eastAsia="ru-RU"/>
              </w:rPr>
            </w:pPr>
            <w:r w:rsidRPr="00876B16">
              <w:rPr>
                <w:rFonts w:eastAsia="Times New Roman"/>
                <w:color w:val="2C2D2E"/>
                <w:sz w:val="26"/>
                <w:szCs w:val="26"/>
                <w:lang w:eastAsia="ru-RU"/>
              </w:rPr>
              <w:t>-</w:t>
            </w:r>
          </w:p>
        </w:tc>
        <w:tc>
          <w:tcPr>
            <w:tcW w:w="1440" w:type="dxa"/>
            <w:tcBorders>
              <w:top w:val="nil"/>
              <w:left w:val="nil"/>
              <w:bottom w:val="single" w:sz="4" w:space="0" w:color="000000"/>
              <w:right w:val="single" w:sz="4" w:space="0" w:color="000000"/>
            </w:tcBorders>
            <w:shd w:val="clear" w:color="auto" w:fill="FFFFFF"/>
          </w:tcPr>
          <w:p w:rsidR="00876B16" w:rsidRPr="00876B16" w:rsidRDefault="00876B16" w:rsidP="00876B16">
            <w:pPr>
              <w:spacing w:before="100" w:beforeAutospacing="1" w:after="100" w:afterAutospacing="1" w:line="240" w:lineRule="auto"/>
              <w:ind w:right="391"/>
              <w:jc w:val="center"/>
              <w:rPr>
                <w:rFonts w:eastAsia="Times New Roman"/>
                <w:color w:val="2C2D2E"/>
                <w:sz w:val="26"/>
                <w:szCs w:val="26"/>
                <w:lang w:eastAsia="ru-RU"/>
              </w:rPr>
            </w:pPr>
            <w:r w:rsidRPr="00876B16">
              <w:rPr>
                <w:rFonts w:eastAsia="Times New Roman"/>
                <w:color w:val="2C2D2E"/>
                <w:sz w:val="26"/>
                <w:szCs w:val="26"/>
                <w:lang w:eastAsia="ru-RU"/>
              </w:rPr>
              <w:t>502</w:t>
            </w:r>
          </w:p>
        </w:tc>
      </w:tr>
      <w:tr w:rsidR="00876B16" w:rsidRPr="00876B16" w:rsidTr="00876B16">
        <w:trPr>
          <w:trHeight w:val="552"/>
        </w:trPr>
        <w:tc>
          <w:tcPr>
            <w:tcW w:w="2462" w:type="dxa"/>
            <w:tcBorders>
              <w:top w:val="nil"/>
              <w:left w:val="single" w:sz="4" w:space="0" w:color="000000"/>
              <w:bottom w:val="single" w:sz="4" w:space="0" w:color="000000"/>
              <w:right w:val="single" w:sz="4" w:space="0" w:color="000000"/>
            </w:tcBorders>
            <w:shd w:val="clear" w:color="auto" w:fill="FFFFFF"/>
            <w:tcMar>
              <w:top w:w="0" w:type="dxa"/>
              <w:left w:w="85" w:type="dxa"/>
              <w:bottom w:w="0" w:type="dxa"/>
              <w:right w:w="85" w:type="dxa"/>
            </w:tcMar>
            <w:hideMark/>
          </w:tcPr>
          <w:p w:rsidR="00876B16" w:rsidRPr="00876B16" w:rsidRDefault="00876B16" w:rsidP="00876B16">
            <w:pPr>
              <w:spacing w:before="100" w:beforeAutospacing="1" w:after="100" w:afterAutospacing="1" w:line="240" w:lineRule="auto"/>
              <w:ind w:right="391"/>
              <w:jc w:val="center"/>
              <w:rPr>
                <w:rFonts w:eastAsia="Times New Roman"/>
                <w:color w:val="2C2D2E"/>
                <w:sz w:val="26"/>
                <w:szCs w:val="26"/>
                <w:lang w:eastAsia="ru-RU"/>
              </w:rPr>
            </w:pPr>
            <w:r w:rsidRPr="00876B16">
              <w:rPr>
                <w:rFonts w:eastAsia="Times New Roman"/>
                <w:color w:val="2C2D2E"/>
                <w:sz w:val="26"/>
                <w:szCs w:val="26"/>
                <w:lang w:eastAsia="ru-RU"/>
              </w:rPr>
              <w:t>Учебные группы</w:t>
            </w:r>
          </w:p>
        </w:tc>
        <w:tc>
          <w:tcPr>
            <w:tcW w:w="1820" w:type="dxa"/>
            <w:tcBorders>
              <w:top w:val="nil"/>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876B16" w:rsidRDefault="00876B16" w:rsidP="00876B16">
            <w:pPr>
              <w:spacing w:before="100" w:beforeAutospacing="1" w:after="100" w:afterAutospacing="1" w:line="240" w:lineRule="auto"/>
              <w:ind w:right="391"/>
              <w:jc w:val="center"/>
              <w:rPr>
                <w:rFonts w:eastAsia="Times New Roman"/>
                <w:color w:val="2C2D2E"/>
                <w:sz w:val="26"/>
                <w:szCs w:val="26"/>
                <w:lang w:eastAsia="ru-RU"/>
              </w:rPr>
            </w:pPr>
            <w:r w:rsidRPr="00876B16">
              <w:rPr>
                <w:rFonts w:eastAsia="Times New Roman"/>
                <w:color w:val="2C2D2E"/>
                <w:sz w:val="26"/>
                <w:szCs w:val="26"/>
                <w:lang w:eastAsia="ru-RU"/>
              </w:rPr>
              <w:t>2967</w:t>
            </w:r>
          </w:p>
        </w:tc>
        <w:tc>
          <w:tcPr>
            <w:tcW w:w="1984" w:type="dxa"/>
            <w:tcBorders>
              <w:top w:val="nil"/>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876B16" w:rsidRDefault="00876B16" w:rsidP="00876B16">
            <w:pPr>
              <w:spacing w:before="100" w:beforeAutospacing="1" w:after="100" w:afterAutospacing="1" w:line="240" w:lineRule="auto"/>
              <w:ind w:right="391"/>
              <w:jc w:val="center"/>
              <w:rPr>
                <w:rFonts w:eastAsia="Times New Roman"/>
                <w:color w:val="2C2D2E"/>
                <w:sz w:val="26"/>
                <w:szCs w:val="26"/>
                <w:lang w:eastAsia="ru-RU"/>
              </w:rPr>
            </w:pPr>
            <w:r w:rsidRPr="00876B16">
              <w:rPr>
                <w:rFonts w:eastAsia="Times New Roman"/>
                <w:color w:val="2C2D2E"/>
                <w:sz w:val="26"/>
                <w:szCs w:val="26"/>
                <w:lang w:eastAsia="ru-RU"/>
              </w:rPr>
              <w:t>87</w:t>
            </w:r>
          </w:p>
        </w:tc>
        <w:tc>
          <w:tcPr>
            <w:tcW w:w="1819" w:type="dxa"/>
            <w:tcBorders>
              <w:top w:val="nil"/>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876B16" w:rsidRDefault="00876B16" w:rsidP="00876B16">
            <w:pPr>
              <w:spacing w:before="100" w:beforeAutospacing="1" w:after="100" w:afterAutospacing="1" w:line="240" w:lineRule="auto"/>
              <w:ind w:right="391"/>
              <w:jc w:val="center"/>
              <w:rPr>
                <w:rFonts w:eastAsia="Times New Roman"/>
                <w:color w:val="2C2D2E"/>
                <w:sz w:val="26"/>
                <w:szCs w:val="26"/>
                <w:lang w:eastAsia="ru-RU"/>
              </w:rPr>
            </w:pPr>
            <w:r w:rsidRPr="00876B16">
              <w:rPr>
                <w:rFonts w:eastAsia="Times New Roman"/>
                <w:color w:val="2C2D2E"/>
                <w:sz w:val="26"/>
                <w:szCs w:val="26"/>
                <w:lang w:eastAsia="ru-RU"/>
              </w:rPr>
              <w:t>-</w:t>
            </w:r>
          </w:p>
        </w:tc>
        <w:tc>
          <w:tcPr>
            <w:tcW w:w="1440" w:type="dxa"/>
            <w:tcBorders>
              <w:top w:val="nil"/>
              <w:left w:val="nil"/>
              <w:bottom w:val="single" w:sz="4" w:space="0" w:color="000000"/>
              <w:right w:val="single" w:sz="4" w:space="0" w:color="000000"/>
            </w:tcBorders>
            <w:shd w:val="clear" w:color="auto" w:fill="FFFFFF"/>
          </w:tcPr>
          <w:p w:rsidR="00876B16" w:rsidRPr="00876B16" w:rsidRDefault="00876B16" w:rsidP="00876B16">
            <w:pPr>
              <w:spacing w:before="100" w:beforeAutospacing="1" w:after="100" w:afterAutospacing="1" w:line="240" w:lineRule="auto"/>
              <w:ind w:right="391"/>
              <w:jc w:val="center"/>
              <w:rPr>
                <w:rFonts w:eastAsia="Times New Roman"/>
                <w:color w:val="2C2D2E"/>
                <w:sz w:val="26"/>
                <w:szCs w:val="26"/>
                <w:lang w:eastAsia="ru-RU"/>
              </w:rPr>
            </w:pPr>
            <w:r w:rsidRPr="00876B16">
              <w:rPr>
                <w:rFonts w:eastAsia="Times New Roman"/>
                <w:color w:val="2C2D2E"/>
                <w:sz w:val="26"/>
                <w:szCs w:val="26"/>
                <w:lang w:eastAsia="ru-RU"/>
              </w:rPr>
              <w:t>-</w:t>
            </w:r>
          </w:p>
        </w:tc>
      </w:tr>
      <w:tr w:rsidR="00876B16" w:rsidRPr="00876B16" w:rsidTr="00876B16">
        <w:trPr>
          <w:trHeight w:val="552"/>
        </w:trPr>
        <w:tc>
          <w:tcPr>
            <w:tcW w:w="2462" w:type="dxa"/>
            <w:tcBorders>
              <w:top w:val="nil"/>
              <w:left w:val="single" w:sz="4" w:space="0" w:color="000000"/>
              <w:bottom w:val="single" w:sz="4" w:space="0" w:color="000000"/>
              <w:right w:val="single" w:sz="4" w:space="0" w:color="000000"/>
            </w:tcBorders>
            <w:shd w:val="clear" w:color="auto" w:fill="FFFFFF"/>
            <w:tcMar>
              <w:top w:w="0" w:type="dxa"/>
              <w:left w:w="85" w:type="dxa"/>
              <w:bottom w:w="0" w:type="dxa"/>
              <w:right w:w="85" w:type="dxa"/>
            </w:tcMar>
            <w:hideMark/>
          </w:tcPr>
          <w:p w:rsidR="00876B16" w:rsidRPr="00876B16" w:rsidRDefault="00876B16" w:rsidP="00876B16">
            <w:pPr>
              <w:spacing w:before="100" w:beforeAutospacing="1" w:after="100" w:afterAutospacing="1" w:line="240" w:lineRule="auto"/>
              <w:ind w:right="391"/>
              <w:jc w:val="center"/>
              <w:rPr>
                <w:rFonts w:eastAsia="Times New Roman"/>
                <w:b/>
                <w:color w:val="2C2D2E"/>
                <w:sz w:val="26"/>
                <w:szCs w:val="26"/>
                <w:lang w:eastAsia="ru-RU"/>
              </w:rPr>
            </w:pPr>
            <w:r w:rsidRPr="00876B16">
              <w:rPr>
                <w:rFonts w:eastAsia="Times New Roman"/>
                <w:b/>
                <w:color w:val="2C2D2E"/>
                <w:sz w:val="26"/>
                <w:szCs w:val="26"/>
                <w:lang w:eastAsia="ru-RU"/>
              </w:rPr>
              <w:t>Всего</w:t>
            </w:r>
          </w:p>
        </w:tc>
        <w:tc>
          <w:tcPr>
            <w:tcW w:w="1820" w:type="dxa"/>
            <w:tcBorders>
              <w:top w:val="nil"/>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876B16" w:rsidRDefault="00876B16" w:rsidP="00876B16">
            <w:pPr>
              <w:spacing w:before="100" w:beforeAutospacing="1" w:after="100" w:afterAutospacing="1" w:line="240" w:lineRule="auto"/>
              <w:ind w:right="391"/>
              <w:jc w:val="center"/>
              <w:rPr>
                <w:rFonts w:eastAsia="Times New Roman"/>
                <w:b/>
                <w:color w:val="2C2D2E"/>
                <w:sz w:val="26"/>
                <w:szCs w:val="26"/>
                <w:lang w:eastAsia="ru-RU"/>
              </w:rPr>
            </w:pPr>
            <w:r w:rsidRPr="00876B16">
              <w:rPr>
                <w:rFonts w:eastAsia="Times New Roman"/>
                <w:b/>
                <w:bCs/>
                <w:color w:val="2C2D2E"/>
                <w:sz w:val="26"/>
                <w:szCs w:val="26"/>
                <w:lang w:eastAsia="ru-RU"/>
              </w:rPr>
              <w:t>11238</w:t>
            </w:r>
          </w:p>
        </w:tc>
        <w:tc>
          <w:tcPr>
            <w:tcW w:w="1984" w:type="dxa"/>
            <w:tcBorders>
              <w:top w:val="nil"/>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876B16" w:rsidRDefault="00876B16" w:rsidP="00876B16">
            <w:pPr>
              <w:spacing w:before="100" w:beforeAutospacing="1" w:after="100" w:afterAutospacing="1" w:line="240" w:lineRule="auto"/>
              <w:ind w:right="391"/>
              <w:jc w:val="center"/>
              <w:rPr>
                <w:rFonts w:eastAsia="Times New Roman"/>
                <w:b/>
                <w:color w:val="2C2D2E"/>
                <w:sz w:val="26"/>
                <w:szCs w:val="26"/>
                <w:lang w:eastAsia="ru-RU"/>
              </w:rPr>
            </w:pPr>
            <w:r w:rsidRPr="00876B16">
              <w:rPr>
                <w:rFonts w:eastAsia="Times New Roman"/>
                <w:b/>
                <w:color w:val="2C2D2E"/>
                <w:sz w:val="26"/>
                <w:szCs w:val="26"/>
                <w:lang w:eastAsia="ru-RU"/>
              </w:rPr>
              <w:t>6300</w:t>
            </w:r>
          </w:p>
        </w:tc>
        <w:tc>
          <w:tcPr>
            <w:tcW w:w="1819" w:type="dxa"/>
            <w:tcBorders>
              <w:top w:val="nil"/>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876B16" w:rsidRDefault="00876B16" w:rsidP="00876B16">
            <w:pPr>
              <w:spacing w:before="100" w:beforeAutospacing="1" w:after="100" w:afterAutospacing="1" w:line="240" w:lineRule="auto"/>
              <w:ind w:right="391"/>
              <w:jc w:val="center"/>
              <w:rPr>
                <w:rFonts w:eastAsia="Times New Roman"/>
                <w:b/>
                <w:color w:val="2C2D2E"/>
                <w:sz w:val="26"/>
                <w:szCs w:val="26"/>
                <w:lang w:eastAsia="ru-RU"/>
              </w:rPr>
            </w:pPr>
            <w:r w:rsidRPr="00876B16">
              <w:rPr>
                <w:rFonts w:eastAsia="Times New Roman"/>
                <w:b/>
                <w:color w:val="2C2D2E"/>
                <w:sz w:val="26"/>
                <w:szCs w:val="26"/>
                <w:lang w:eastAsia="ru-RU"/>
              </w:rPr>
              <w:t>5218</w:t>
            </w:r>
          </w:p>
        </w:tc>
        <w:tc>
          <w:tcPr>
            <w:tcW w:w="1440" w:type="dxa"/>
            <w:tcBorders>
              <w:top w:val="nil"/>
              <w:left w:val="nil"/>
              <w:bottom w:val="single" w:sz="4" w:space="0" w:color="000000"/>
              <w:right w:val="single" w:sz="4" w:space="0" w:color="000000"/>
            </w:tcBorders>
            <w:shd w:val="clear" w:color="auto" w:fill="FFFFFF"/>
          </w:tcPr>
          <w:p w:rsidR="00876B16" w:rsidRPr="00876B16" w:rsidRDefault="00876B16" w:rsidP="00876B16">
            <w:pPr>
              <w:spacing w:before="100" w:beforeAutospacing="1" w:after="100" w:afterAutospacing="1" w:line="240" w:lineRule="auto"/>
              <w:ind w:right="391"/>
              <w:jc w:val="center"/>
              <w:rPr>
                <w:rFonts w:eastAsia="Times New Roman"/>
                <w:b/>
                <w:color w:val="2C2D2E"/>
                <w:sz w:val="26"/>
                <w:szCs w:val="26"/>
                <w:lang w:eastAsia="ru-RU"/>
              </w:rPr>
            </w:pPr>
            <w:r w:rsidRPr="00876B16">
              <w:rPr>
                <w:rFonts w:eastAsia="Times New Roman"/>
                <w:b/>
                <w:color w:val="2C2D2E"/>
                <w:sz w:val="26"/>
                <w:szCs w:val="26"/>
                <w:lang w:eastAsia="ru-RU"/>
              </w:rPr>
              <w:t>2422</w:t>
            </w:r>
          </w:p>
        </w:tc>
      </w:tr>
    </w:tbl>
    <w:p w:rsidR="00876B16" w:rsidRPr="00876B16" w:rsidRDefault="00876B16" w:rsidP="00876B16">
      <w:pPr>
        <w:shd w:val="clear" w:color="auto" w:fill="FFFFFF"/>
        <w:spacing w:before="100" w:beforeAutospacing="1" w:after="100" w:afterAutospacing="1" w:line="240" w:lineRule="auto"/>
        <w:ind w:right="391"/>
        <w:jc w:val="both"/>
        <w:rPr>
          <w:rFonts w:eastAsia="Times New Roman"/>
          <w:color w:val="2C2D2E"/>
          <w:sz w:val="26"/>
          <w:szCs w:val="26"/>
          <w:lang w:eastAsia="ru-RU"/>
        </w:rPr>
      </w:pPr>
      <w:r w:rsidRPr="00876B16">
        <w:rPr>
          <w:rFonts w:eastAsia="Times New Roman"/>
          <w:color w:val="2C2D2E"/>
          <w:sz w:val="26"/>
          <w:szCs w:val="26"/>
          <w:lang w:eastAsia="ru-RU"/>
        </w:rPr>
        <w:t>  Средняя посещаемость =  число посещений : число раб. дней в году </w:t>
      </w:r>
      <w:r w:rsidRPr="00876B16">
        <w:rPr>
          <w:rFonts w:eastAsia="Times New Roman"/>
          <w:b/>
          <w:bCs/>
          <w:color w:val="2C2D2E"/>
          <w:sz w:val="26"/>
          <w:szCs w:val="26"/>
          <w:lang w:eastAsia="ru-RU"/>
        </w:rPr>
        <w:t>= 109,46</w:t>
      </w:r>
    </w:p>
    <w:p w:rsidR="00876B16" w:rsidRPr="00876B16" w:rsidRDefault="00876B16" w:rsidP="00876B16">
      <w:pPr>
        <w:shd w:val="clear" w:color="auto" w:fill="FFFFFF"/>
        <w:spacing w:before="100" w:beforeAutospacing="1" w:after="100" w:afterAutospacing="1" w:line="240" w:lineRule="auto"/>
        <w:ind w:right="391"/>
        <w:jc w:val="both"/>
        <w:rPr>
          <w:rFonts w:eastAsia="Times New Roman"/>
          <w:color w:val="2C2D2E"/>
          <w:sz w:val="26"/>
          <w:szCs w:val="26"/>
          <w:lang w:eastAsia="ru-RU"/>
        </w:rPr>
      </w:pPr>
      <w:r w:rsidRPr="00876B16">
        <w:rPr>
          <w:rFonts w:eastAsia="Times New Roman"/>
          <w:color w:val="2C2D2E"/>
          <w:sz w:val="26"/>
          <w:szCs w:val="26"/>
          <w:lang w:eastAsia="ru-RU"/>
        </w:rPr>
        <w:t>  Средняя посещаемость 1 читателя = Число посещений за год: число читателей = </w:t>
      </w:r>
      <w:r w:rsidRPr="00876B16">
        <w:rPr>
          <w:rFonts w:eastAsia="Times New Roman"/>
          <w:b/>
          <w:bCs/>
          <w:color w:val="2C2D2E"/>
          <w:sz w:val="26"/>
          <w:szCs w:val="26"/>
          <w:lang w:eastAsia="ru-RU"/>
        </w:rPr>
        <w:t>11,36</w:t>
      </w:r>
    </w:p>
    <w:p w:rsidR="00876B16" w:rsidRPr="00876B16" w:rsidRDefault="00876B16" w:rsidP="00876B16">
      <w:pPr>
        <w:shd w:val="clear" w:color="auto" w:fill="FFFFFF"/>
        <w:spacing w:before="100" w:beforeAutospacing="1" w:after="100" w:afterAutospacing="1" w:line="240" w:lineRule="auto"/>
        <w:ind w:right="391"/>
        <w:jc w:val="center"/>
        <w:rPr>
          <w:rFonts w:eastAsia="Times New Roman"/>
          <w:b/>
          <w:bCs/>
          <w:color w:val="2C2D2E"/>
          <w:sz w:val="26"/>
          <w:szCs w:val="26"/>
          <w:lang w:eastAsia="ru-RU"/>
        </w:rPr>
      </w:pPr>
      <w:r w:rsidRPr="00876B16">
        <w:rPr>
          <w:rFonts w:eastAsia="Times New Roman"/>
          <w:b/>
          <w:bCs/>
          <w:color w:val="2C2D2E"/>
          <w:sz w:val="26"/>
          <w:szCs w:val="26"/>
          <w:lang w:eastAsia="ru-RU"/>
        </w:rPr>
        <w:t xml:space="preserve">Количество книговыдач   </w:t>
      </w:r>
    </w:p>
    <w:p w:rsidR="00876B16" w:rsidRPr="00876B16" w:rsidRDefault="00876B16" w:rsidP="00876B16">
      <w:pPr>
        <w:shd w:val="clear" w:color="auto" w:fill="FFFFFF"/>
        <w:spacing w:before="100" w:beforeAutospacing="1" w:after="100" w:afterAutospacing="1" w:line="240" w:lineRule="auto"/>
        <w:ind w:right="391"/>
        <w:jc w:val="center"/>
        <w:rPr>
          <w:rFonts w:eastAsia="Times New Roman"/>
          <w:color w:val="2C2D2E"/>
          <w:sz w:val="26"/>
          <w:szCs w:val="26"/>
          <w:lang w:eastAsia="ru-RU"/>
        </w:rPr>
      </w:pPr>
      <w:r w:rsidRPr="00876B16">
        <w:rPr>
          <w:rFonts w:eastAsia="Times New Roman"/>
          <w:b/>
          <w:bCs/>
          <w:color w:val="2C2D2E"/>
          <w:sz w:val="26"/>
          <w:szCs w:val="26"/>
          <w:lang w:eastAsia="ru-RU"/>
        </w:rPr>
        <w:t xml:space="preserve">Всего 64701 </w:t>
      </w:r>
    </w:p>
    <w:tbl>
      <w:tblPr>
        <w:tblW w:w="5037" w:type="pct"/>
        <w:shd w:val="clear" w:color="auto" w:fill="FFFFFF"/>
        <w:tblCellMar>
          <w:top w:w="15" w:type="dxa"/>
          <w:left w:w="15" w:type="dxa"/>
          <w:bottom w:w="15" w:type="dxa"/>
          <w:right w:w="15" w:type="dxa"/>
        </w:tblCellMar>
        <w:tblLook w:val="04A0" w:firstRow="1" w:lastRow="0" w:firstColumn="1" w:lastColumn="0" w:noHBand="0" w:noVBand="1"/>
      </w:tblPr>
      <w:tblGrid>
        <w:gridCol w:w="1896"/>
        <w:gridCol w:w="1889"/>
        <w:gridCol w:w="1889"/>
        <w:gridCol w:w="1889"/>
        <w:gridCol w:w="1878"/>
      </w:tblGrid>
      <w:tr w:rsidR="00876B16" w:rsidRPr="00876B16" w:rsidTr="00876B16">
        <w:trPr>
          <w:trHeight w:val="598"/>
        </w:trPr>
        <w:tc>
          <w:tcPr>
            <w:tcW w:w="1905" w:type="dxa"/>
            <w:tcBorders>
              <w:top w:val="single" w:sz="4" w:space="0" w:color="000000"/>
              <w:left w:val="single" w:sz="4" w:space="0" w:color="000000"/>
              <w:bottom w:val="single" w:sz="4" w:space="0" w:color="000000"/>
              <w:right w:val="single" w:sz="4" w:space="0" w:color="000000"/>
            </w:tcBorders>
            <w:shd w:val="clear" w:color="auto" w:fill="FFFFFF"/>
            <w:tcMar>
              <w:top w:w="0" w:type="dxa"/>
              <w:left w:w="85" w:type="dxa"/>
              <w:bottom w:w="0" w:type="dxa"/>
              <w:right w:w="85" w:type="dxa"/>
            </w:tcMar>
            <w:hideMark/>
          </w:tcPr>
          <w:p w:rsidR="00876B16" w:rsidRPr="00876B16" w:rsidRDefault="00876B16" w:rsidP="00876B16">
            <w:pPr>
              <w:spacing w:before="100" w:beforeAutospacing="1" w:after="100" w:afterAutospacing="1" w:line="240" w:lineRule="auto"/>
              <w:ind w:right="391"/>
              <w:jc w:val="center"/>
              <w:rPr>
                <w:rFonts w:eastAsia="Times New Roman"/>
                <w:color w:val="2C2D2E"/>
                <w:sz w:val="26"/>
                <w:szCs w:val="26"/>
                <w:lang w:eastAsia="ru-RU"/>
              </w:rPr>
            </w:pPr>
            <w:r w:rsidRPr="00876B16">
              <w:rPr>
                <w:rFonts w:eastAsia="Times New Roman"/>
                <w:color w:val="2C2D2E"/>
                <w:sz w:val="26"/>
                <w:szCs w:val="26"/>
                <w:lang w:eastAsia="ru-RU"/>
              </w:rPr>
              <w:t> </w:t>
            </w:r>
          </w:p>
        </w:tc>
        <w:tc>
          <w:tcPr>
            <w:tcW w:w="1905" w:type="dxa"/>
            <w:tcBorders>
              <w:top w:val="single" w:sz="4" w:space="0" w:color="000000"/>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876B16" w:rsidRDefault="00876B16" w:rsidP="00876B16">
            <w:pPr>
              <w:spacing w:before="100" w:beforeAutospacing="1" w:after="100" w:afterAutospacing="1" w:line="240" w:lineRule="auto"/>
              <w:ind w:right="391"/>
              <w:jc w:val="center"/>
              <w:rPr>
                <w:rFonts w:eastAsia="Times New Roman"/>
                <w:color w:val="2C2D2E"/>
                <w:sz w:val="26"/>
                <w:szCs w:val="26"/>
                <w:lang w:eastAsia="ru-RU"/>
              </w:rPr>
            </w:pPr>
            <w:r w:rsidRPr="00876B16">
              <w:rPr>
                <w:rFonts w:eastAsia="Times New Roman"/>
                <w:color w:val="2C2D2E"/>
                <w:sz w:val="26"/>
                <w:szCs w:val="26"/>
                <w:lang w:eastAsia="ru-RU"/>
              </w:rPr>
              <w:t>Площадка №1</w:t>
            </w:r>
          </w:p>
        </w:tc>
        <w:tc>
          <w:tcPr>
            <w:tcW w:w="1905" w:type="dxa"/>
            <w:tcBorders>
              <w:top w:val="single" w:sz="4" w:space="0" w:color="000000"/>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876B16" w:rsidRDefault="00876B16" w:rsidP="00876B16">
            <w:pPr>
              <w:spacing w:before="100" w:beforeAutospacing="1" w:after="100" w:afterAutospacing="1" w:line="240" w:lineRule="auto"/>
              <w:ind w:right="391"/>
              <w:jc w:val="center"/>
              <w:rPr>
                <w:rFonts w:eastAsia="Times New Roman"/>
                <w:color w:val="2C2D2E"/>
                <w:sz w:val="26"/>
                <w:szCs w:val="26"/>
                <w:lang w:eastAsia="ru-RU"/>
              </w:rPr>
            </w:pPr>
            <w:r w:rsidRPr="00876B16">
              <w:rPr>
                <w:rFonts w:eastAsia="Times New Roman"/>
                <w:color w:val="2C2D2E"/>
                <w:sz w:val="26"/>
                <w:szCs w:val="26"/>
                <w:lang w:eastAsia="ru-RU"/>
              </w:rPr>
              <w:t>Площадка №2</w:t>
            </w:r>
          </w:p>
        </w:tc>
        <w:tc>
          <w:tcPr>
            <w:tcW w:w="1905" w:type="dxa"/>
            <w:tcBorders>
              <w:top w:val="single" w:sz="4" w:space="0" w:color="000000"/>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876B16" w:rsidRDefault="00876B16" w:rsidP="00876B16">
            <w:pPr>
              <w:spacing w:before="100" w:beforeAutospacing="1" w:after="100" w:afterAutospacing="1" w:line="240" w:lineRule="auto"/>
              <w:ind w:right="391"/>
              <w:jc w:val="center"/>
              <w:rPr>
                <w:rFonts w:eastAsia="Times New Roman"/>
                <w:color w:val="2C2D2E"/>
                <w:sz w:val="26"/>
                <w:szCs w:val="26"/>
                <w:lang w:eastAsia="ru-RU"/>
              </w:rPr>
            </w:pPr>
            <w:r w:rsidRPr="00876B16">
              <w:rPr>
                <w:rFonts w:eastAsia="Times New Roman"/>
                <w:color w:val="2C2D2E"/>
                <w:sz w:val="26"/>
                <w:szCs w:val="26"/>
                <w:lang w:eastAsia="ru-RU"/>
              </w:rPr>
              <w:t>Площадка №3</w:t>
            </w:r>
          </w:p>
        </w:tc>
        <w:tc>
          <w:tcPr>
            <w:tcW w:w="1905" w:type="dxa"/>
            <w:tcBorders>
              <w:top w:val="single" w:sz="4" w:space="0" w:color="000000"/>
              <w:left w:val="nil"/>
              <w:bottom w:val="single" w:sz="4" w:space="0" w:color="000000"/>
              <w:right w:val="single" w:sz="4" w:space="0" w:color="000000"/>
            </w:tcBorders>
            <w:shd w:val="clear" w:color="auto" w:fill="FFFFFF"/>
          </w:tcPr>
          <w:p w:rsidR="00876B16" w:rsidRPr="00876B16" w:rsidRDefault="00876B16" w:rsidP="00876B16">
            <w:pPr>
              <w:spacing w:before="100" w:beforeAutospacing="1" w:after="100" w:afterAutospacing="1" w:line="240" w:lineRule="auto"/>
              <w:ind w:right="391"/>
              <w:jc w:val="center"/>
              <w:rPr>
                <w:rFonts w:eastAsia="Times New Roman"/>
                <w:color w:val="2C2D2E"/>
                <w:sz w:val="26"/>
                <w:szCs w:val="26"/>
                <w:lang w:eastAsia="ru-RU"/>
              </w:rPr>
            </w:pPr>
            <w:r w:rsidRPr="00876B16">
              <w:rPr>
                <w:rFonts w:eastAsia="Times New Roman"/>
                <w:color w:val="2C2D2E"/>
                <w:sz w:val="26"/>
                <w:szCs w:val="26"/>
                <w:lang w:eastAsia="ru-RU"/>
              </w:rPr>
              <w:t>Площадка №4</w:t>
            </w:r>
          </w:p>
        </w:tc>
      </w:tr>
      <w:tr w:rsidR="00876B16" w:rsidRPr="00876B16" w:rsidTr="00876B16">
        <w:trPr>
          <w:trHeight w:val="598"/>
        </w:trPr>
        <w:tc>
          <w:tcPr>
            <w:tcW w:w="1905" w:type="dxa"/>
            <w:tcBorders>
              <w:top w:val="nil"/>
              <w:left w:val="single" w:sz="4" w:space="0" w:color="000000"/>
              <w:bottom w:val="single" w:sz="4" w:space="0" w:color="000000"/>
              <w:right w:val="single" w:sz="4" w:space="0" w:color="000000"/>
            </w:tcBorders>
            <w:shd w:val="clear" w:color="auto" w:fill="FFFFFF"/>
            <w:tcMar>
              <w:top w:w="0" w:type="dxa"/>
              <w:left w:w="85" w:type="dxa"/>
              <w:bottom w:w="0" w:type="dxa"/>
              <w:right w:w="85" w:type="dxa"/>
            </w:tcMar>
            <w:hideMark/>
          </w:tcPr>
          <w:p w:rsidR="00876B16" w:rsidRPr="00876B16" w:rsidRDefault="00876B16" w:rsidP="00876B16">
            <w:pPr>
              <w:spacing w:before="100" w:beforeAutospacing="1" w:after="100" w:afterAutospacing="1" w:line="240" w:lineRule="auto"/>
              <w:ind w:right="391"/>
              <w:jc w:val="center"/>
              <w:rPr>
                <w:rFonts w:eastAsia="Times New Roman"/>
                <w:color w:val="2C2D2E"/>
                <w:sz w:val="26"/>
                <w:szCs w:val="26"/>
                <w:lang w:eastAsia="ru-RU"/>
              </w:rPr>
            </w:pPr>
            <w:r w:rsidRPr="00876B16">
              <w:rPr>
                <w:rFonts w:eastAsia="Times New Roman"/>
                <w:color w:val="2C2D2E"/>
                <w:sz w:val="26"/>
                <w:szCs w:val="26"/>
                <w:lang w:eastAsia="ru-RU"/>
              </w:rPr>
              <w:t>Абонемент</w:t>
            </w:r>
          </w:p>
        </w:tc>
        <w:tc>
          <w:tcPr>
            <w:tcW w:w="1905" w:type="dxa"/>
            <w:tcBorders>
              <w:top w:val="nil"/>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876B16" w:rsidRDefault="00876B16" w:rsidP="00876B16">
            <w:pPr>
              <w:spacing w:before="100" w:beforeAutospacing="1" w:after="100" w:afterAutospacing="1" w:line="240" w:lineRule="auto"/>
              <w:ind w:right="391"/>
              <w:jc w:val="center"/>
              <w:rPr>
                <w:rFonts w:eastAsia="Times New Roman"/>
                <w:color w:val="2C2D2E"/>
                <w:sz w:val="26"/>
                <w:szCs w:val="26"/>
                <w:lang w:eastAsia="ru-RU"/>
              </w:rPr>
            </w:pPr>
            <w:r w:rsidRPr="00876B16">
              <w:rPr>
                <w:rFonts w:eastAsia="Times New Roman"/>
                <w:color w:val="2C2D2E"/>
                <w:sz w:val="26"/>
                <w:szCs w:val="26"/>
                <w:lang w:eastAsia="ru-RU"/>
              </w:rPr>
              <w:t>640</w:t>
            </w:r>
          </w:p>
        </w:tc>
        <w:tc>
          <w:tcPr>
            <w:tcW w:w="1905" w:type="dxa"/>
            <w:tcBorders>
              <w:top w:val="nil"/>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876B16" w:rsidRDefault="00876B16" w:rsidP="00876B16">
            <w:pPr>
              <w:spacing w:before="100" w:beforeAutospacing="1" w:after="100" w:afterAutospacing="1" w:line="240" w:lineRule="auto"/>
              <w:ind w:right="391"/>
              <w:jc w:val="center"/>
              <w:rPr>
                <w:rFonts w:eastAsia="Times New Roman"/>
                <w:color w:val="2C2D2E"/>
                <w:sz w:val="26"/>
                <w:szCs w:val="26"/>
                <w:lang w:eastAsia="ru-RU"/>
              </w:rPr>
            </w:pPr>
            <w:r w:rsidRPr="00876B16">
              <w:rPr>
                <w:rFonts w:eastAsia="Times New Roman"/>
                <w:color w:val="2C2D2E"/>
                <w:sz w:val="26"/>
                <w:szCs w:val="26"/>
                <w:lang w:eastAsia="ru-RU"/>
              </w:rPr>
              <w:t>2564</w:t>
            </w:r>
          </w:p>
        </w:tc>
        <w:tc>
          <w:tcPr>
            <w:tcW w:w="1905" w:type="dxa"/>
            <w:tcBorders>
              <w:top w:val="nil"/>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876B16" w:rsidRDefault="00876B16" w:rsidP="00876B16">
            <w:pPr>
              <w:spacing w:before="100" w:beforeAutospacing="1" w:after="100" w:afterAutospacing="1" w:line="240" w:lineRule="auto"/>
              <w:ind w:right="391"/>
              <w:jc w:val="center"/>
              <w:rPr>
                <w:rFonts w:eastAsia="Times New Roman"/>
                <w:color w:val="2C2D2E"/>
                <w:sz w:val="26"/>
                <w:szCs w:val="26"/>
                <w:lang w:eastAsia="ru-RU"/>
              </w:rPr>
            </w:pPr>
            <w:r w:rsidRPr="00876B16">
              <w:rPr>
                <w:rFonts w:eastAsia="Times New Roman"/>
                <w:color w:val="2C2D2E"/>
                <w:sz w:val="26"/>
                <w:szCs w:val="26"/>
                <w:lang w:eastAsia="ru-RU"/>
              </w:rPr>
              <w:t>5831</w:t>
            </w:r>
          </w:p>
        </w:tc>
        <w:tc>
          <w:tcPr>
            <w:tcW w:w="1905" w:type="dxa"/>
            <w:tcBorders>
              <w:top w:val="nil"/>
              <w:left w:val="nil"/>
              <w:bottom w:val="single" w:sz="4" w:space="0" w:color="000000"/>
              <w:right w:val="single" w:sz="4" w:space="0" w:color="000000"/>
            </w:tcBorders>
            <w:shd w:val="clear" w:color="auto" w:fill="FFFFFF"/>
          </w:tcPr>
          <w:p w:rsidR="00876B16" w:rsidRPr="00876B16" w:rsidRDefault="00876B16" w:rsidP="00876B16">
            <w:pPr>
              <w:spacing w:before="100" w:beforeAutospacing="1" w:after="100" w:afterAutospacing="1" w:line="240" w:lineRule="auto"/>
              <w:ind w:right="391"/>
              <w:jc w:val="center"/>
              <w:rPr>
                <w:rFonts w:eastAsia="Times New Roman"/>
                <w:color w:val="2C2D2E"/>
                <w:sz w:val="26"/>
                <w:szCs w:val="26"/>
                <w:lang w:eastAsia="ru-RU"/>
              </w:rPr>
            </w:pPr>
            <w:r w:rsidRPr="00876B16">
              <w:rPr>
                <w:rFonts w:eastAsia="Times New Roman"/>
                <w:color w:val="2C2D2E"/>
                <w:sz w:val="26"/>
                <w:szCs w:val="26"/>
                <w:lang w:eastAsia="ru-RU"/>
              </w:rPr>
              <w:t>4101</w:t>
            </w:r>
          </w:p>
        </w:tc>
      </w:tr>
      <w:tr w:rsidR="00876B16" w:rsidRPr="00876B16" w:rsidTr="00876B16">
        <w:trPr>
          <w:trHeight w:val="598"/>
        </w:trPr>
        <w:tc>
          <w:tcPr>
            <w:tcW w:w="1905" w:type="dxa"/>
            <w:tcBorders>
              <w:top w:val="nil"/>
              <w:left w:val="single" w:sz="4" w:space="0" w:color="000000"/>
              <w:bottom w:val="single" w:sz="4" w:space="0" w:color="000000"/>
              <w:right w:val="single" w:sz="4" w:space="0" w:color="000000"/>
            </w:tcBorders>
            <w:shd w:val="clear" w:color="auto" w:fill="FFFFFF"/>
            <w:tcMar>
              <w:top w:w="0" w:type="dxa"/>
              <w:left w:w="85" w:type="dxa"/>
              <w:bottom w:w="0" w:type="dxa"/>
              <w:right w:w="85" w:type="dxa"/>
            </w:tcMar>
            <w:hideMark/>
          </w:tcPr>
          <w:p w:rsidR="00876B16" w:rsidRPr="00876B16" w:rsidRDefault="00876B16" w:rsidP="00876B16">
            <w:pPr>
              <w:spacing w:before="100" w:beforeAutospacing="1" w:after="100" w:afterAutospacing="1" w:line="240" w:lineRule="auto"/>
              <w:ind w:right="391"/>
              <w:jc w:val="center"/>
              <w:rPr>
                <w:rFonts w:eastAsia="Times New Roman"/>
                <w:color w:val="2C2D2E"/>
                <w:sz w:val="26"/>
                <w:szCs w:val="26"/>
                <w:lang w:eastAsia="ru-RU"/>
              </w:rPr>
            </w:pPr>
            <w:r w:rsidRPr="00876B16">
              <w:rPr>
                <w:rFonts w:eastAsia="Times New Roman"/>
                <w:color w:val="2C2D2E"/>
                <w:sz w:val="26"/>
                <w:szCs w:val="26"/>
                <w:lang w:eastAsia="ru-RU"/>
              </w:rPr>
              <w:t>Читальный зал</w:t>
            </w:r>
          </w:p>
        </w:tc>
        <w:tc>
          <w:tcPr>
            <w:tcW w:w="1905" w:type="dxa"/>
            <w:tcBorders>
              <w:top w:val="nil"/>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876B16" w:rsidRDefault="00876B16" w:rsidP="00876B16">
            <w:pPr>
              <w:spacing w:before="100" w:beforeAutospacing="1" w:after="100" w:afterAutospacing="1" w:line="240" w:lineRule="auto"/>
              <w:ind w:right="391"/>
              <w:jc w:val="center"/>
              <w:rPr>
                <w:rFonts w:eastAsia="Times New Roman"/>
                <w:color w:val="2C2D2E"/>
                <w:sz w:val="26"/>
                <w:szCs w:val="26"/>
                <w:lang w:eastAsia="ru-RU"/>
              </w:rPr>
            </w:pPr>
            <w:r w:rsidRPr="00876B16">
              <w:rPr>
                <w:rFonts w:eastAsia="Times New Roman"/>
                <w:color w:val="2C2D2E"/>
                <w:sz w:val="26"/>
                <w:szCs w:val="26"/>
                <w:lang w:eastAsia="ru-RU"/>
              </w:rPr>
              <w:t>2955</w:t>
            </w:r>
          </w:p>
        </w:tc>
        <w:tc>
          <w:tcPr>
            <w:tcW w:w="1905" w:type="dxa"/>
            <w:tcBorders>
              <w:top w:val="nil"/>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876B16" w:rsidRDefault="00876B16" w:rsidP="00876B16">
            <w:pPr>
              <w:spacing w:before="100" w:beforeAutospacing="1" w:after="100" w:afterAutospacing="1" w:line="240" w:lineRule="auto"/>
              <w:ind w:right="391"/>
              <w:jc w:val="center"/>
              <w:rPr>
                <w:rFonts w:eastAsia="Times New Roman"/>
                <w:color w:val="2C2D2E"/>
                <w:sz w:val="26"/>
                <w:szCs w:val="26"/>
                <w:lang w:eastAsia="ru-RU"/>
              </w:rPr>
            </w:pPr>
            <w:r w:rsidRPr="00876B16">
              <w:rPr>
                <w:rFonts w:eastAsia="Times New Roman"/>
                <w:color w:val="2C2D2E"/>
                <w:sz w:val="26"/>
                <w:szCs w:val="26"/>
                <w:lang w:eastAsia="ru-RU"/>
              </w:rPr>
              <w:t>201</w:t>
            </w:r>
          </w:p>
        </w:tc>
        <w:tc>
          <w:tcPr>
            <w:tcW w:w="1905" w:type="dxa"/>
            <w:tcBorders>
              <w:top w:val="nil"/>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876B16" w:rsidRDefault="00876B16" w:rsidP="00876B16">
            <w:pPr>
              <w:spacing w:before="100" w:beforeAutospacing="1" w:after="100" w:afterAutospacing="1" w:line="240" w:lineRule="auto"/>
              <w:ind w:right="391"/>
              <w:jc w:val="center"/>
              <w:rPr>
                <w:rFonts w:eastAsia="Times New Roman"/>
                <w:color w:val="2C2D2E"/>
                <w:sz w:val="26"/>
                <w:szCs w:val="26"/>
                <w:lang w:eastAsia="ru-RU"/>
              </w:rPr>
            </w:pPr>
            <w:r w:rsidRPr="00876B16">
              <w:rPr>
                <w:rFonts w:eastAsia="Times New Roman"/>
                <w:color w:val="2C2D2E"/>
                <w:sz w:val="26"/>
                <w:szCs w:val="26"/>
                <w:lang w:eastAsia="ru-RU"/>
              </w:rPr>
              <w:t>-</w:t>
            </w:r>
          </w:p>
        </w:tc>
        <w:tc>
          <w:tcPr>
            <w:tcW w:w="1905" w:type="dxa"/>
            <w:tcBorders>
              <w:top w:val="nil"/>
              <w:left w:val="nil"/>
              <w:bottom w:val="single" w:sz="4" w:space="0" w:color="000000"/>
              <w:right w:val="single" w:sz="4" w:space="0" w:color="000000"/>
            </w:tcBorders>
            <w:shd w:val="clear" w:color="auto" w:fill="FFFFFF"/>
          </w:tcPr>
          <w:p w:rsidR="00876B16" w:rsidRPr="00876B16" w:rsidRDefault="00876B16" w:rsidP="00876B16">
            <w:pPr>
              <w:spacing w:before="100" w:beforeAutospacing="1" w:after="100" w:afterAutospacing="1" w:line="240" w:lineRule="auto"/>
              <w:ind w:right="391"/>
              <w:jc w:val="center"/>
              <w:rPr>
                <w:rFonts w:eastAsia="Times New Roman"/>
                <w:color w:val="2C2D2E"/>
                <w:sz w:val="26"/>
                <w:szCs w:val="26"/>
                <w:lang w:eastAsia="ru-RU"/>
              </w:rPr>
            </w:pPr>
            <w:r w:rsidRPr="00876B16">
              <w:rPr>
                <w:rFonts w:eastAsia="Times New Roman"/>
                <w:color w:val="2C2D2E"/>
                <w:sz w:val="26"/>
                <w:szCs w:val="26"/>
                <w:lang w:eastAsia="ru-RU"/>
              </w:rPr>
              <w:t>983</w:t>
            </w:r>
          </w:p>
        </w:tc>
      </w:tr>
      <w:tr w:rsidR="00876B16" w:rsidRPr="00876B16" w:rsidTr="00876B16">
        <w:trPr>
          <w:trHeight w:val="598"/>
        </w:trPr>
        <w:tc>
          <w:tcPr>
            <w:tcW w:w="1905" w:type="dxa"/>
            <w:tcBorders>
              <w:top w:val="nil"/>
              <w:left w:val="single" w:sz="4" w:space="0" w:color="000000"/>
              <w:bottom w:val="single" w:sz="4" w:space="0" w:color="000000"/>
              <w:right w:val="single" w:sz="4" w:space="0" w:color="000000"/>
            </w:tcBorders>
            <w:shd w:val="clear" w:color="auto" w:fill="FFFFFF"/>
            <w:tcMar>
              <w:top w:w="0" w:type="dxa"/>
              <w:left w:w="85" w:type="dxa"/>
              <w:bottom w:w="0" w:type="dxa"/>
              <w:right w:w="85" w:type="dxa"/>
            </w:tcMar>
            <w:hideMark/>
          </w:tcPr>
          <w:p w:rsidR="00876B16" w:rsidRPr="00876B16" w:rsidRDefault="00876B16" w:rsidP="00876B16">
            <w:pPr>
              <w:spacing w:before="100" w:beforeAutospacing="1" w:after="100" w:afterAutospacing="1" w:line="240" w:lineRule="auto"/>
              <w:ind w:right="391"/>
              <w:jc w:val="center"/>
              <w:rPr>
                <w:rFonts w:eastAsia="Times New Roman"/>
                <w:color w:val="2C2D2E"/>
                <w:sz w:val="26"/>
                <w:szCs w:val="26"/>
                <w:lang w:eastAsia="ru-RU"/>
              </w:rPr>
            </w:pPr>
            <w:r w:rsidRPr="00876B16">
              <w:rPr>
                <w:rFonts w:eastAsia="Times New Roman"/>
                <w:color w:val="2C2D2E"/>
                <w:sz w:val="26"/>
                <w:szCs w:val="26"/>
                <w:lang w:eastAsia="ru-RU"/>
              </w:rPr>
              <w:t>Учебные группы</w:t>
            </w:r>
          </w:p>
        </w:tc>
        <w:tc>
          <w:tcPr>
            <w:tcW w:w="1905" w:type="dxa"/>
            <w:tcBorders>
              <w:top w:val="nil"/>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876B16" w:rsidRDefault="00876B16" w:rsidP="00876B16">
            <w:pPr>
              <w:spacing w:before="100" w:beforeAutospacing="1" w:after="100" w:afterAutospacing="1" w:line="240" w:lineRule="auto"/>
              <w:ind w:right="391"/>
              <w:jc w:val="center"/>
              <w:rPr>
                <w:rFonts w:eastAsia="Times New Roman"/>
                <w:color w:val="2C2D2E"/>
                <w:sz w:val="26"/>
                <w:szCs w:val="26"/>
                <w:lang w:eastAsia="ru-RU"/>
              </w:rPr>
            </w:pPr>
            <w:r w:rsidRPr="00876B16">
              <w:rPr>
                <w:rFonts w:eastAsia="Times New Roman"/>
                <w:color w:val="2C2D2E"/>
                <w:sz w:val="26"/>
                <w:szCs w:val="26"/>
                <w:lang w:eastAsia="ru-RU"/>
              </w:rPr>
              <w:t>30317</w:t>
            </w:r>
          </w:p>
        </w:tc>
        <w:tc>
          <w:tcPr>
            <w:tcW w:w="1905" w:type="dxa"/>
            <w:tcBorders>
              <w:top w:val="nil"/>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876B16" w:rsidRDefault="00876B16" w:rsidP="00876B16">
            <w:pPr>
              <w:spacing w:before="100" w:beforeAutospacing="1" w:after="100" w:afterAutospacing="1" w:line="240" w:lineRule="auto"/>
              <w:ind w:right="391"/>
              <w:jc w:val="center"/>
              <w:rPr>
                <w:rFonts w:eastAsia="Times New Roman"/>
                <w:color w:val="2C2D2E"/>
                <w:sz w:val="26"/>
                <w:szCs w:val="26"/>
                <w:lang w:eastAsia="ru-RU"/>
              </w:rPr>
            </w:pPr>
            <w:r w:rsidRPr="00876B16">
              <w:rPr>
                <w:rFonts w:eastAsia="Times New Roman"/>
                <w:color w:val="2C2D2E"/>
                <w:sz w:val="26"/>
                <w:szCs w:val="26"/>
                <w:lang w:eastAsia="ru-RU"/>
              </w:rPr>
              <w:t>16235</w:t>
            </w:r>
          </w:p>
        </w:tc>
        <w:tc>
          <w:tcPr>
            <w:tcW w:w="1905" w:type="dxa"/>
            <w:tcBorders>
              <w:top w:val="nil"/>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876B16" w:rsidRDefault="00876B16" w:rsidP="00876B16">
            <w:pPr>
              <w:spacing w:before="100" w:beforeAutospacing="1" w:after="100" w:afterAutospacing="1" w:line="240" w:lineRule="auto"/>
              <w:ind w:right="391"/>
              <w:jc w:val="center"/>
              <w:rPr>
                <w:rFonts w:eastAsia="Times New Roman"/>
                <w:color w:val="2C2D2E"/>
                <w:sz w:val="26"/>
                <w:szCs w:val="26"/>
                <w:lang w:eastAsia="ru-RU"/>
              </w:rPr>
            </w:pPr>
            <w:r w:rsidRPr="00876B16">
              <w:rPr>
                <w:rFonts w:eastAsia="Times New Roman"/>
                <w:color w:val="2C2D2E"/>
                <w:sz w:val="26"/>
                <w:szCs w:val="26"/>
                <w:lang w:eastAsia="ru-RU"/>
              </w:rPr>
              <w:t>-</w:t>
            </w:r>
          </w:p>
        </w:tc>
        <w:tc>
          <w:tcPr>
            <w:tcW w:w="1905" w:type="dxa"/>
            <w:tcBorders>
              <w:top w:val="nil"/>
              <w:left w:val="nil"/>
              <w:bottom w:val="single" w:sz="4" w:space="0" w:color="000000"/>
              <w:right w:val="single" w:sz="4" w:space="0" w:color="000000"/>
            </w:tcBorders>
            <w:shd w:val="clear" w:color="auto" w:fill="FFFFFF"/>
          </w:tcPr>
          <w:p w:rsidR="00876B16" w:rsidRPr="00876B16" w:rsidRDefault="00876B16" w:rsidP="00876B16">
            <w:pPr>
              <w:spacing w:before="100" w:beforeAutospacing="1" w:after="100" w:afterAutospacing="1" w:line="240" w:lineRule="auto"/>
              <w:ind w:right="391"/>
              <w:jc w:val="center"/>
              <w:rPr>
                <w:rFonts w:eastAsia="Times New Roman"/>
                <w:color w:val="2C2D2E"/>
                <w:sz w:val="26"/>
                <w:szCs w:val="26"/>
                <w:lang w:eastAsia="ru-RU"/>
              </w:rPr>
            </w:pPr>
            <w:r w:rsidRPr="00876B16">
              <w:rPr>
                <w:rFonts w:eastAsia="Times New Roman"/>
                <w:color w:val="2C2D2E"/>
                <w:sz w:val="26"/>
                <w:szCs w:val="26"/>
                <w:lang w:eastAsia="ru-RU"/>
              </w:rPr>
              <w:t>-</w:t>
            </w:r>
          </w:p>
        </w:tc>
      </w:tr>
      <w:tr w:rsidR="00876B16" w:rsidRPr="00876B16" w:rsidTr="00876B16">
        <w:trPr>
          <w:trHeight w:val="598"/>
        </w:trPr>
        <w:tc>
          <w:tcPr>
            <w:tcW w:w="1905" w:type="dxa"/>
            <w:tcBorders>
              <w:top w:val="nil"/>
              <w:left w:val="single" w:sz="4" w:space="0" w:color="000000"/>
              <w:bottom w:val="single" w:sz="4" w:space="0" w:color="000000"/>
              <w:right w:val="single" w:sz="4" w:space="0" w:color="000000"/>
            </w:tcBorders>
            <w:shd w:val="clear" w:color="auto" w:fill="FFFFFF"/>
            <w:tcMar>
              <w:top w:w="0" w:type="dxa"/>
              <w:left w:w="85" w:type="dxa"/>
              <w:bottom w:w="0" w:type="dxa"/>
              <w:right w:w="85" w:type="dxa"/>
            </w:tcMar>
            <w:hideMark/>
          </w:tcPr>
          <w:p w:rsidR="00876B16" w:rsidRPr="00876B16" w:rsidRDefault="00876B16" w:rsidP="00876B16">
            <w:pPr>
              <w:spacing w:before="100" w:beforeAutospacing="1" w:after="100" w:afterAutospacing="1" w:line="240" w:lineRule="auto"/>
              <w:ind w:right="391"/>
              <w:jc w:val="center"/>
              <w:rPr>
                <w:rFonts w:eastAsia="Times New Roman"/>
                <w:b/>
                <w:color w:val="2C2D2E"/>
                <w:sz w:val="26"/>
                <w:szCs w:val="26"/>
                <w:lang w:eastAsia="ru-RU"/>
              </w:rPr>
            </w:pPr>
            <w:r w:rsidRPr="00876B16">
              <w:rPr>
                <w:rFonts w:eastAsia="Times New Roman"/>
                <w:b/>
                <w:color w:val="2C2D2E"/>
                <w:sz w:val="26"/>
                <w:szCs w:val="26"/>
                <w:lang w:eastAsia="ru-RU"/>
              </w:rPr>
              <w:t>Всего</w:t>
            </w:r>
          </w:p>
        </w:tc>
        <w:tc>
          <w:tcPr>
            <w:tcW w:w="1905" w:type="dxa"/>
            <w:tcBorders>
              <w:top w:val="nil"/>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876B16" w:rsidRDefault="00876B16" w:rsidP="00876B16">
            <w:pPr>
              <w:spacing w:before="100" w:beforeAutospacing="1" w:after="100" w:afterAutospacing="1" w:line="240" w:lineRule="auto"/>
              <w:ind w:right="391"/>
              <w:jc w:val="center"/>
              <w:rPr>
                <w:rFonts w:eastAsia="Times New Roman"/>
                <w:b/>
                <w:color w:val="2C2D2E"/>
                <w:sz w:val="26"/>
                <w:szCs w:val="26"/>
                <w:lang w:eastAsia="ru-RU"/>
              </w:rPr>
            </w:pPr>
            <w:r w:rsidRPr="00876B16">
              <w:rPr>
                <w:rFonts w:eastAsia="Times New Roman"/>
                <w:b/>
                <w:bCs/>
                <w:color w:val="2C2D2E"/>
                <w:sz w:val="26"/>
                <w:szCs w:val="26"/>
                <w:lang w:eastAsia="ru-RU"/>
              </w:rPr>
              <w:t>33912</w:t>
            </w:r>
          </w:p>
        </w:tc>
        <w:tc>
          <w:tcPr>
            <w:tcW w:w="1905" w:type="dxa"/>
            <w:tcBorders>
              <w:top w:val="nil"/>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876B16" w:rsidRDefault="00876B16" w:rsidP="00876B16">
            <w:pPr>
              <w:spacing w:before="100" w:beforeAutospacing="1" w:after="100" w:afterAutospacing="1" w:line="240" w:lineRule="auto"/>
              <w:ind w:right="391"/>
              <w:jc w:val="center"/>
              <w:rPr>
                <w:rFonts w:eastAsia="Times New Roman"/>
                <w:b/>
                <w:color w:val="2C2D2E"/>
                <w:sz w:val="26"/>
                <w:szCs w:val="26"/>
                <w:lang w:eastAsia="ru-RU"/>
              </w:rPr>
            </w:pPr>
            <w:r w:rsidRPr="00876B16">
              <w:rPr>
                <w:rFonts w:eastAsia="Times New Roman"/>
                <w:b/>
                <w:color w:val="2C2D2E"/>
                <w:sz w:val="26"/>
                <w:szCs w:val="26"/>
                <w:lang w:eastAsia="ru-RU"/>
              </w:rPr>
              <w:t>19874</w:t>
            </w:r>
          </w:p>
        </w:tc>
        <w:tc>
          <w:tcPr>
            <w:tcW w:w="1905" w:type="dxa"/>
            <w:tcBorders>
              <w:top w:val="nil"/>
              <w:left w:val="nil"/>
              <w:bottom w:val="single" w:sz="4" w:space="0" w:color="000000"/>
              <w:right w:val="single" w:sz="4" w:space="0" w:color="000000"/>
            </w:tcBorders>
            <w:shd w:val="clear" w:color="auto" w:fill="FFFFFF"/>
            <w:tcMar>
              <w:top w:w="0" w:type="dxa"/>
              <w:left w:w="85" w:type="dxa"/>
              <w:bottom w:w="0" w:type="dxa"/>
              <w:right w:w="85" w:type="dxa"/>
            </w:tcMar>
            <w:hideMark/>
          </w:tcPr>
          <w:p w:rsidR="00876B16" w:rsidRPr="00876B16" w:rsidRDefault="00876B16" w:rsidP="00876B16">
            <w:pPr>
              <w:spacing w:before="100" w:beforeAutospacing="1" w:after="100" w:afterAutospacing="1" w:line="240" w:lineRule="auto"/>
              <w:ind w:right="391"/>
              <w:jc w:val="center"/>
              <w:rPr>
                <w:rFonts w:eastAsia="Times New Roman"/>
                <w:b/>
                <w:color w:val="2C2D2E"/>
                <w:sz w:val="26"/>
                <w:szCs w:val="26"/>
                <w:lang w:eastAsia="ru-RU"/>
              </w:rPr>
            </w:pPr>
            <w:r w:rsidRPr="00876B16">
              <w:rPr>
                <w:rFonts w:eastAsia="Times New Roman"/>
                <w:b/>
                <w:color w:val="2C2D2E"/>
                <w:sz w:val="26"/>
                <w:szCs w:val="26"/>
                <w:lang w:eastAsia="ru-RU"/>
              </w:rPr>
              <w:t>5831</w:t>
            </w:r>
          </w:p>
        </w:tc>
        <w:tc>
          <w:tcPr>
            <w:tcW w:w="1905" w:type="dxa"/>
            <w:tcBorders>
              <w:top w:val="nil"/>
              <w:left w:val="nil"/>
              <w:bottom w:val="single" w:sz="4" w:space="0" w:color="000000"/>
              <w:right w:val="single" w:sz="4" w:space="0" w:color="000000"/>
            </w:tcBorders>
            <w:shd w:val="clear" w:color="auto" w:fill="FFFFFF"/>
          </w:tcPr>
          <w:p w:rsidR="00876B16" w:rsidRPr="00876B16" w:rsidRDefault="00876B16" w:rsidP="00876B16">
            <w:pPr>
              <w:spacing w:before="100" w:beforeAutospacing="1" w:after="100" w:afterAutospacing="1" w:line="240" w:lineRule="auto"/>
              <w:ind w:right="391"/>
              <w:jc w:val="center"/>
              <w:rPr>
                <w:rFonts w:eastAsia="Times New Roman"/>
                <w:b/>
                <w:color w:val="2C2D2E"/>
                <w:sz w:val="26"/>
                <w:szCs w:val="26"/>
                <w:lang w:eastAsia="ru-RU"/>
              </w:rPr>
            </w:pPr>
            <w:r w:rsidRPr="00876B16">
              <w:rPr>
                <w:rFonts w:eastAsia="Times New Roman"/>
                <w:b/>
                <w:color w:val="2C2D2E"/>
                <w:sz w:val="26"/>
                <w:szCs w:val="26"/>
                <w:lang w:eastAsia="ru-RU"/>
              </w:rPr>
              <w:t>5084</w:t>
            </w:r>
          </w:p>
        </w:tc>
      </w:tr>
    </w:tbl>
    <w:p w:rsidR="00876B16" w:rsidRPr="00876B16" w:rsidRDefault="00876B16" w:rsidP="00876B16">
      <w:pPr>
        <w:shd w:val="clear" w:color="auto" w:fill="FFFFFF"/>
        <w:spacing w:before="100" w:beforeAutospacing="1" w:after="100" w:afterAutospacing="1" w:line="240" w:lineRule="auto"/>
        <w:ind w:right="391"/>
        <w:jc w:val="both"/>
        <w:rPr>
          <w:rFonts w:eastAsia="Times New Roman"/>
          <w:color w:val="2C2D2E"/>
          <w:sz w:val="26"/>
          <w:szCs w:val="26"/>
          <w:lang w:eastAsia="ru-RU"/>
        </w:rPr>
      </w:pPr>
      <w:r w:rsidRPr="00876B16">
        <w:rPr>
          <w:rFonts w:eastAsia="Times New Roman"/>
          <w:color w:val="2C2D2E"/>
          <w:sz w:val="26"/>
          <w:szCs w:val="26"/>
          <w:lang w:eastAsia="ru-RU"/>
        </w:rPr>
        <w:t>Средняя дневная книговыдача  -  книговыдача  за год : число раб. дней в году  =</w:t>
      </w:r>
      <w:r w:rsidRPr="00876B16">
        <w:rPr>
          <w:rFonts w:eastAsia="Times New Roman"/>
          <w:b/>
          <w:bCs/>
          <w:color w:val="2C2D2E"/>
          <w:sz w:val="26"/>
          <w:szCs w:val="26"/>
          <w:lang w:eastAsia="ru-RU"/>
        </w:rPr>
        <w:t>281,30</w:t>
      </w:r>
    </w:p>
    <w:p w:rsidR="00876B16" w:rsidRPr="00876B16" w:rsidRDefault="00876B16" w:rsidP="00876B16">
      <w:pPr>
        <w:shd w:val="clear" w:color="auto" w:fill="FFFFFF"/>
        <w:spacing w:before="100" w:beforeAutospacing="1" w:after="100" w:afterAutospacing="1" w:line="240" w:lineRule="auto"/>
        <w:rPr>
          <w:rFonts w:eastAsia="Times New Roman"/>
          <w:color w:val="2C2D2E"/>
          <w:sz w:val="26"/>
          <w:szCs w:val="26"/>
          <w:lang w:eastAsia="ru-RU"/>
        </w:rPr>
      </w:pPr>
      <w:r w:rsidRPr="00876B16">
        <w:rPr>
          <w:rFonts w:eastAsia="Times New Roman"/>
          <w:b/>
          <w:bCs/>
          <w:color w:val="2C2D2E"/>
          <w:sz w:val="26"/>
          <w:szCs w:val="26"/>
          <w:lang w:eastAsia="ru-RU"/>
        </w:rPr>
        <w:t>Вывод</w:t>
      </w:r>
      <w:r w:rsidRPr="00876B16">
        <w:rPr>
          <w:rFonts w:eastAsia="Times New Roman"/>
          <w:color w:val="2C2D2E"/>
          <w:sz w:val="26"/>
          <w:szCs w:val="26"/>
          <w:lang w:eastAsia="ru-RU"/>
        </w:rPr>
        <w:t>: укомплектованность образовательного процесса источниками учебной информации соответствует нормам. Книжный фонд библиотеки соответствуют нормам обеспеченности литературой на одного обучающегося.</w:t>
      </w:r>
    </w:p>
    <w:p w:rsidR="002843B4" w:rsidRPr="006969D5" w:rsidRDefault="002843B4" w:rsidP="002843B4">
      <w:pPr>
        <w:autoSpaceDE w:val="0"/>
        <w:autoSpaceDN w:val="0"/>
        <w:adjustRightInd w:val="0"/>
        <w:spacing w:after="0" w:line="240" w:lineRule="auto"/>
        <w:rPr>
          <w:b/>
          <w:bCs/>
          <w:sz w:val="26"/>
          <w:szCs w:val="26"/>
        </w:rPr>
      </w:pPr>
      <w:r w:rsidRPr="006969D5">
        <w:rPr>
          <w:b/>
          <w:bCs/>
          <w:sz w:val="26"/>
          <w:szCs w:val="26"/>
        </w:rPr>
        <w:t>4.4. Информационное обеспечение</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 xml:space="preserve">Все службы </w:t>
      </w:r>
      <w:r w:rsidR="00DC0D6F">
        <w:rPr>
          <w:sz w:val="26"/>
          <w:szCs w:val="26"/>
        </w:rPr>
        <w:t>техникум</w:t>
      </w:r>
      <w:r w:rsidRPr="006969D5">
        <w:rPr>
          <w:sz w:val="26"/>
          <w:szCs w:val="26"/>
        </w:rPr>
        <w:t>а, включая бухгалтерию, библиотеку оснащены персональными компьютерами (ПК) и необходимыми копировально-множительными средствами.</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Учебные кабинеты и лаборатории оснащены рабочими местами преподавателя в составе: ПК(ноутбук), мультимедийный проектор, экран, звуковые колонки.</w:t>
      </w:r>
    </w:p>
    <w:p w:rsidR="002843B4" w:rsidRPr="006969D5" w:rsidRDefault="002843B4" w:rsidP="002843B4">
      <w:pPr>
        <w:spacing w:after="0" w:line="240" w:lineRule="auto"/>
        <w:jc w:val="both"/>
        <w:rPr>
          <w:sz w:val="26"/>
          <w:szCs w:val="26"/>
        </w:rPr>
      </w:pPr>
      <w:r w:rsidRPr="006969D5">
        <w:rPr>
          <w:sz w:val="26"/>
          <w:szCs w:val="26"/>
        </w:rPr>
        <w:t xml:space="preserve">Сайт </w:t>
      </w:r>
      <w:r w:rsidR="00DC0D6F">
        <w:rPr>
          <w:sz w:val="26"/>
          <w:szCs w:val="26"/>
        </w:rPr>
        <w:t>техникум</w:t>
      </w:r>
      <w:r w:rsidRPr="006969D5">
        <w:rPr>
          <w:sz w:val="26"/>
          <w:szCs w:val="26"/>
        </w:rPr>
        <w:t xml:space="preserve">а поддерживается в актуальном состоянии в соответствии с требованиями законодательства РФ, ведутся официальные группы </w:t>
      </w:r>
      <w:r w:rsidR="00DC0D6F">
        <w:rPr>
          <w:sz w:val="26"/>
          <w:szCs w:val="26"/>
        </w:rPr>
        <w:t>техникум</w:t>
      </w:r>
      <w:r w:rsidRPr="006969D5">
        <w:rPr>
          <w:sz w:val="26"/>
          <w:szCs w:val="26"/>
        </w:rPr>
        <w:t>а в социальных сетях Вконтакте и Одноклассники.</w:t>
      </w:r>
    </w:p>
    <w:p w:rsidR="002843B4" w:rsidRPr="006969D5" w:rsidRDefault="002843B4" w:rsidP="002843B4">
      <w:pPr>
        <w:spacing w:after="0" w:line="240" w:lineRule="auto"/>
        <w:rPr>
          <w:rFonts w:eastAsia="Times New Roman"/>
          <w:bCs/>
          <w:color w:val="000000"/>
          <w:spacing w:val="-4"/>
          <w:sz w:val="26"/>
          <w:szCs w:val="26"/>
          <w:lang w:eastAsia="ru-RU"/>
        </w:rPr>
      </w:pPr>
    </w:p>
    <w:p w:rsidR="002843B4" w:rsidRPr="006969D5" w:rsidRDefault="002843B4" w:rsidP="002843B4">
      <w:pPr>
        <w:spacing w:after="0" w:line="240" w:lineRule="auto"/>
        <w:rPr>
          <w:rFonts w:eastAsia="Times New Roman"/>
          <w:bCs/>
          <w:color w:val="000000"/>
          <w:spacing w:val="-4"/>
          <w:sz w:val="26"/>
          <w:szCs w:val="26"/>
          <w:lang w:eastAsia="ru-RU"/>
        </w:rPr>
      </w:pPr>
      <w:r w:rsidRPr="006969D5">
        <w:rPr>
          <w:rFonts w:eastAsia="Times New Roman"/>
          <w:bCs/>
          <w:color w:val="000000"/>
          <w:spacing w:val="-4"/>
          <w:sz w:val="26"/>
          <w:szCs w:val="26"/>
          <w:lang w:eastAsia="ru-RU"/>
        </w:rPr>
        <w:t xml:space="preserve">Информация об обеспечении образовательной деятельности </w:t>
      </w:r>
      <w:r w:rsidR="008C3C72">
        <w:rPr>
          <w:rFonts w:eastAsia="Times New Roman"/>
          <w:bCs/>
          <w:color w:val="000000"/>
          <w:spacing w:val="-4"/>
          <w:sz w:val="26"/>
          <w:szCs w:val="26"/>
          <w:lang w:eastAsia="ru-RU"/>
        </w:rPr>
        <w:t>ГБПОУ ЛО «Волховский многопрофильный техникум»</w:t>
      </w:r>
      <w:r w:rsidRPr="006969D5">
        <w:rPr>
          <w:rFonts w:eastAsia="Times New Roman"/>
          <w:bCs/>
          <w:color w:val="000000"/>
          <w:spacing w:val="-4"/>
          <w:sz w:val="26"/>
          <w:szCs w:val="26"/>
          <w:lang w:eastAsia="ru-RU"/>
        </w:rPr>
        <w:t xml:space="preserve"> персональными компьютерами и информационным оборудованием (таблица 17).</w:t>
      </w:r>
    </w:p>
    <w:p w:rsidR="002843B4" w:rsidRPr="006969D5" w:rsidRDefault="002843B4" w:rsidP="002843B4">
      <w:pPr>
        <w:spacing w:after="0" w:line="240" w:lineRule="auto"/>
        <w:rPr>
          <w:rFonts w:eastAsia="Times New Roman"/>
          <w:bCs/>
          <w:color w:val="000000"/>
          <w:spacing w:val="-4"/>
          <w:sz w:val="26"/>
          <w:szCs w:val="26"/>
          <w:lang w:eastAsia="ru-RU"/>
        </w:rPr>
      </w:pPr>
      <w:r w:rsidRPr="006969D5">
        <w:rPr>
          <w:rFonts w:eastAsia="Times New Roman"/>
          <w:bCs/>
          <w:color w:val="000000"/>
          <w:spacing w:val="-4"/>
          <w:sz w:val="26"/>
          <w:szCs w:val="26"/>
          <w:lang w:eastAsia="ru-RU"/>
        </w:rPr>
        <w:t>Таблица 17.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6"/>
        <w:gridCol w:w="2852"/>
        <w:gridCol w:w="2786"/>
      </w:tblGrid>
      <w:tr w:rsidR="002843B4" w:rsidRPr="006969D5" w:rsidTr="005B3024">
        <w:tc>
          <w:tcPr>
            <w:tcW w:w="3987" w:type="dxa"/>
            <w:vMerge w:val="restart"/>
          </w:tcPr>
          <w:p w:rsidR="002843B4" w:rsidRPr="006969D5" w:rsidRDefault="002843B4" w:rsidP="002843B4">
            <w:pPr>
              <w:spacing w:after="0" w:line="240" w:lineRule="auto"/>
              <w:jc w:val="center"/>
              <w:rPr>
                <w:rFonts w:eastAsia="Times New Roman"/>
                <w:color w:val="000000"/>
                <w:spacing w:val="-4"/>
                <w:sz w:val="26"/>
                <w:szCs w:val="26"/>
                <w:lang w:eastAsia="ru-RU"/>
              </w:rPr>
            </w:pPr>
            <w:r w:rsidRPr="006969D5">
              <w:rPr>
                <w:rFonts w:eastAsia="Times New Roman"/>
                <w:color w:val="000000"/>
                <w:spacing w:val="-4"/>
                <w:sz w:val="26"/>
                <w:szCs w:val="26"/>
                <w:lang w:eastAsia="ru-RU"/>
              </w:rPr>
              <w:t>Наименование показателей</w:t>
            </w:r>
          </w:p>
        </w:tc>
        <w:tc>
          <w:tcPr>
            <w:tcW w:w="5689" w:type="dxa"/>
            <w:gridSpan w:val="2"/>
          </w:tcPr>
          <w:p w:rsidR="002843B4" w:rsidRPr="006969D5" w:rsidRDefault="002843B4" w:rsidP="002843B4">
            <w:pPr>
              <w:spacing w:after="0" w:line="240" w:lineRule="auto"/>
              <w:jc w:val="center"/>
              <w:rPr>
                <w:rFonts w:eastAsia="Times New Roman"/>
                <w:color w:val="000000"/>
                <w:spacing w:val="-4"/>
                <w:sz w:val="26"/>
                <w:szCs w:val="26"/>
                <w:lang w:eastAsia="ru-RU"/>
              </w:rPr>
            </w:pPr>
            <w:r w:rsidRPr="006969D5">
              <w:rPr>
                <w:rFonts w:eastAsia="Times New Roman"/>
                <w:color w:val="000000"/>
                <w:spacing w:val="-4"/>
                <w:sz w:val="26"/>
                <w:szCs w:val="26"/>
                <w:lang w:eastAsia="ru-RU"/>
              </w:rPr>
              <w:t xml:space="preserve">Количество </w:t>
            </w:r>
          </w:p>
        </w:tc>
      </w:tr>
      <w:tr w:rsidR="002843B4" w:rsidRPr="006969D5" w:rsidTr="005B3024">
        <w:tc>
          <w:tcPr>
            <w:tcW w:w="3987" w:type="dxa"/>
            <w:vMerge/>
          </w:tcPr>
          <w:p w:rsidR="002843B4" w:rsidRPr="006969D5" w:rsidRDefault="002843B4" w:rsidP="002843B4">
            <w:pPr>
              <w:spacing w:after="0" w:line="240" w:lineRule="auto"/>
              <w:rPr>
                <w:rFonts w:eastAsia="Times New Roman"/>
                <w:color w:val="000000"/>
                <w:spacing w:val="-4"/>
                <w:sz w:val="26"/>
                <w:szCs w:val="26"/>
                <w:lang w:eastAsia="ru-RU"/>
              </w:rPr>
            </w:pPr>
          </w:p>
        </w:tc>
        <w:tc>
          <w:tcPr>
            <w:tcW w:w="2886" w:type="dxa"/>
          </w:tcPr>
          <w:p w:rsidR="002843B4" w:rsidRPr="006969D5" w:rsidRDefault="002843B4" w:rsidP="002843B4">
            <w:pPr>
              <w:spacing w:after="0" w:line="240" w:lineRule="auto"/>
              <w:jc w:val="center"/>
              <w:rPr>
                <w:rFonts w:eastAsia="Times New Roman"/>
                <w:color w:val="000000"/>
                <w:spacing w:val="-4"/>
                <w:sz w:val="26"/>
                <w:szCs w:val="26"/>
                <w:lang w:eastAsia="ru-RU"/>
              </w:rPr>
            </w:pPr>
            <w:r w:rsidRPr="006969D5">
              <w:rPr>
                <w:rFonts w:eastAsia="Times New Roman"/>
                <w:color w:val="000000"/>
                <w:spacing w:val="-4"/>
                <w:sz w:val="26"/>
                <w:szCs w:val="26"/>
                <w:lang w:eastAsia="ru-RU"/>
              </w:rPr>
              <w:t xml:space="preserve">Всего </w:t>
            </w:r>
          </w:p>
        </w:tc>
        <w:tc>
          <w:tcPr>
            <w:tcW w:w="2803" w:type="dxa"/>
          </w:tcPr>
          <w:p w:rsidR="002843B4" w:rsidRPr="006969D5" w:rsidRDefault="002843B4" w:rsidP="002843B4">
            <w:pPr>
              <w:spacing w:after="0" w:line="240" w:lineRule="auto"/>
              <w:jc w:val="center"/>
              <w:rPr>
                <w:rFonts w:eastAsia="Times New Roman"/>
                <w:color w:val="000000"/>
                <w:spacing w:val="-4"/>
                <w:sz w:val="26"/>
                <w:szCs w:val="26"/>
                <w:lang w:eastAsia="ru-RU"/>
              </w:rPr>
            </w:pPr>
            <w:r w:rsidRPr="006969D5">
              <w:rPr>
                <w:rFonts w:eastAsia="Times New Roman"/>
                <w:color w:val="000000"/>
                <w:spacing w:val="-4"/>
                <w:sz w:val="26"/>
                <w:szCs w:val="26"/>
                <w:lang w:eastAsia="ru-RU"/>
              </w:rPr>
              <w:t>Используемых в учебных целях</w:t>
            </w:r>
          </w:p>
        </w:tc>
      </w:tr>
      <w:tr w:rsidR="002843B4" w:rsidRPr="006969D5" w:rsidTr="005B3024">
        <w:tc>
          <w:tcPr>
            <w:tcW w:w="3987" w:type="dxa"/>
          </w:tcPr>
          <w:p w:rsidR="002843B4" w:rsidRPr="006969D5" w:rsidRDefault="002843B4" w:rsidP="002843B4">
            <w:pPr>
              <w:spacing w:after="0" w:line="240" w:lineRule="auto"/>
              <w:rPr>
                <w:rFonts w:eastAsia="Times New Roman"/>
                <w:color w:val="000000"/>
                <w:spacing w:val="-4"/>
                <w:sz w:val="26"/>
                <w:szCs w:val="26"/>
                <w:lang w:eastAsia="ru-RU"/>
              </w:rPr>
            </w:pPr>
            <w:r w:rsidRPr="006969D5">
              <w:rPr>
                <w:rFonts w:eastAsia="Times New Roman"/>
                <w:color w:val="000000"/>
                <w:spacing w:val="-4"/>
                <w:sz w:val="26"/>
                <w:szCs w:val="26"/>
                <w:lang w:eastAsia="ru-RU"/>
              </w:rPr>
              <w:t>Персональные компьютеры, из них</w:t>
            </w:r>
          </w:p>
        </w:tc>
        <w:tc>
          <w:tcPr>
            <w:tcW w:w="2886" w:type="dxa"/>
          </w:tcPr>
          <w:p w:rsidR="002843B4" w:rsidRPr="006969D5" w:rsidRDefault="002843B4" w:rsidP="002843B4">
            <w:pPr>
              <w:spacing w:after="0" w:line="240" w:lineRule="auto"/>
              <w:jc w:val="center"/>
              <w:rPr>
                <w:rFonts w:eastAsia="Times New Roman"/>
                <w:color w:val="000000"/>
                <w:spacing w:val="-4"/>
                <w:sz w:val="26"/>
                <w:szCs w:val="26"/>
                <w:lang w:eastAsia="ru-RU"/>
              </w:rPr>
            </w:pPr>
            <w:r w:rsidRPr="006969D5">
              <w:rPr>
                <w:rFonts w:eastAsia="Times New Roman"/>
                <w:color w:val="000000"/>
                <w:spacing w:val="-4"/>
                <w:sz w:val="26"/>
                <w:szCs w:val="26"/>
                <w:lang w:eastAsia="ru-RU"/>
              </w:rPr>
              <w:t>206</w:t>
            </w:r>
          </w:p>
        </w:tc>
        <w:tc>
          <w:tcPr>
            <w:tcW w:w="2803" w:type="dxa"/>
          </w:tcPr>
          <w:p w:rsidR="002843B4" w:rsidRPr="006969D5" w:rsidRDefault="002843B4" w:rsidP="002843B4">
            <w:pPr>
              <w:spacing w:after="0" w:line="240" w:lineRule="auto"/>
              <w:jc w:val="center"/>
              <w:rPr>
                <w:rFonts w:eastAsia="Times New Roman"/>
                <w:color w:val="000000"/>
                <w:spacing w:val="-4"/>
                <w:sz w:val="26"/>
                <w:szCs w:val="26"/>
                <w:lang w:eastAsia="ru-RU"/>
              </w:rPr>
            </w:pPr>
            <w:r w:rsidRPr="006969D5">
              <w:rPr>
                <w:rFonts w:eastAsia="Times New Roman"/>
                <w:color w:val="000000"/>
                <w:spacing w:val="-4"/>
                <w:sz w:val="26"/>
                <w:szCs w:val="26"/>
                <w:lang w:eastAsia="ru-RU"/>
              </w:rPr>
              <w:t>114</w:t>
            </w:r>
          </w:p>
        </w:tc>
      </w:tr>
      <w:tr w:rsidR="002843B4" w:rsidRPr="006969D5" w:rsidTr="005B3024">
        <w:tc>
          <w:tcPr>
            <w:tcW w:w="3987" w:type="dxa"/>
          </w:tcPr>
          <w:p w:rsidR="002843B4" w:rsidRPr="006969D5" w:rsidRDefault="002843B4" w:rsidP="002843B4">
            <w:pPr>
              <w:spacing w:after="0" w:line="240" w:lineRule="auto"/>
              <w:rPr>
                <w:rFonts w:eastAsia="Times New Roman"/>
                <w:color w:val="000000"/>
                <w:spacing w:val="-4"/>
                <w:sz w:val="26"/>
                <w:szCs w:val="26"/>
                <w:lang w:eastAsia="ru-RU"/>
              </w:rPr>
            </w:pPr>
            <w:r w:rsidRPr="006969D5">
              <w:rPr>
                <w:rFonts w:eastAsia="Times New Roman"/>
                <w:color w:val="000000"/>
                <w:spacing w:val="-4"/>
                <w:sz w:val="26"/>
                <w:szCs w:val="26"/>
                <w:lang w:eastAsia="ru-RU"/>
              </w:rPr>
              <w:t>- ноутбуки</w:t>
            </w:r>
          </w:p>
        </w:tc>
        <w:tc>
          <w:tcPr>
            <w:tcW w:w="2886" w:type="dxa"/>
          </w:tcPr>
          <w:p w:rsidR="002843B4" w:rsidRPr="006969D5" w:rsidRDefault="002843B4" w:rsidP="002843B4">
            <w:pPr>
              <w:spacing w:after="0" w:line="240" w:lineRule="auto"/>
              <w:jc w:val="center"/>
              <w:rPr>
                <w:rFonts w:eastAsia="Times New Roman"/>
                <w:color w:val="000000"/>
                <w:spacing w:val="-4"/>
                <w:sz w:val="26"/>
                <w:szCs w:val="26"/>
                <w:lang w:eastAsia="ru-RU"/>
              </w:rPr>
            </w:pPr>
            <w:r w:rsidRPr="006969D5">
              <w:rPr>
                <w:rFonts w:eastAsia="Times New Roman"/>
                <w:color w:val="000000"/>
                <w:spacing w:val="-4"/>
                <w:sz w:val="26"/>
                <w:szCs w:val="26"/>
                <w:lang w:eastAsia="ru-RU"/>
              </w:rPr>
              <w:t>29</w:t>
            </w:r>
          </w:p>
        </w:tc>
        <w:tc>
          <w:tcPr>
            <w:tcW w:w="2803" w:type="dxa"/>
          </w:tcPr>
          <w:p w:rsidR="002843B4" w:rsidRPr="006969D5" w:rsidRDefault="002843B4" w:rsidP="002843B4">
            <w:pPr>
              <w:spacing w:after="0" w:line="240" w:lineRule="auto"/>
              <w:jc w:val="center"/>
              <w:rPr>
                <w:rFonts w:eastAsia="Times New Roman"/>
                <w:color w:val="000000"/>
                <w:spacing w:val="-4"/>
                <w:sz w:val="26"/>
                <w:szCs w:val="26"/>
                <w:lang w:eastAsia="ru-RU"/>
              </w:rPr>
            </w:pPr>
            <w:r w:rsidRPr="006969D5">
              <w:rPr>
                <w:rFonts w:eastAsia="Times New Roman"/>
                <w:color w:val="000000"/>
                <w:spacing w:val="-4"/>
                <w:sz w:val="26"/>
                <w:szCs w:val="26"/>
                <w:lang w:eastAsia="ru-RU"/>
              </w:rPr>
              <w:t>29</w:t>
            </w:r>
          </w:p>
        </w:tc>
      </w:tr>
      <w:tr w:rsidR="002843B4" w:rsidRPr="006969D5" w:rsidTr="005B3024">
        <w:tc>
          <w:tcPr>
            <w:tcW w:w="3987" w:type="dxa"/>
          </w:tcPr>
          <w:p w:rsidR="002843B4" w:rsidRPr="006969D5" w:rsidRDefault="002843B4" w:rsidP="002843B4">
            <w:pPr>
              <w:spacing w:after="0" w:line="240" w:lineRule="auto"/>
              <w:rPr>
                <w:rFonts w:eastAsia="Times New Roman"/>
                <w:color w:val="000000"/>
                <w:spacing w:val="-4"/>
                <w:sz w:val="26"/>
                <w:szCs w:val="26"/>
                <w:lang w:eastAsia="ru-RU"/>
              </w:rPr>
            </w:pPr>
            <w:r w:rsidRPr="006969D5">
              <w:rPr>
                <w:rFonts w:eastAsia="Times New Roman"/>
                <w:color w:val="000000"/>
                <w:spacing w:val="-4"/>
                <w:sz w:val="26"/>
                <w:szCs w:val="26"/>
                <w:lang w:eastAsia="ru-RU"/>
              </w:rPr>
              <w:t>- имеющих доступ к интернету</w:t>
            </w:r>
          </w:p>
        </w:tc>
        <w:tc>
          <w:tcPr>
            <w:tcW w:w="2886" w:type="dxa"/>
          </w:tcPr>
          <w:p w:rsidR="002843B4" w:rsidRPr="006969D5" w:rsidRDefault="002843B4" w:rsidP="002843B4">
            <w:pPr>
              <w:spacing w:after="0" w:line="240" w:lineRule="auto"/>
              <w:jc w:val="center"/>
              <w:rPr>
                <w:rFonts w:eastAsia="Times New Roman"/>
                <w:color w:val="000000"/>
                <w:spacing w:val="-4"/>
                <w:sz w:val="26"/>
                <w:szCs w:val="26"/>
                <w:lang w:eastAsia="ru-RU"/>
              </w:rPr>
            </w:pPr>
            <w:r w:rsidRPr="006969D5">
              <w:rPr>
                <w:rFonts w:eastAsia="Times New Roman"/>
                <w:color w:val="000000"/>
                <w:spacing w:val="-4"/>
                <w:sz w:val="26"/>
                <w:szCs w:val="26"/>
                <w:lang w:eastAsia="ru-RU"/>
              </w:rPr>
              <w:t>206</w:t>
            </w:r>
          </w:p>
        </w:tc>
        <w:tc>
          <w:tcPr>
            <w:tcW w:w="2803" w:type="dxa"/>
          </w:tcPr>
          <w:p w:rsidR="002843B4" w:rsidRPr="006969D5" w:rsidRDefault="002843B4" w:rsidP="002843B4">
            <w:pPr>
              <w:spacing w:after="0" w:line="240" w:lineRule="auto"/>
              <w:jc w:val="center"/>
              <w:rPr>
                <w:rFonts w:eastAsia="Times New Roman"/>
                <w:color w:val="000000"/>
                <w:spacing w:val="-4"/>
                <w:sz w:val="26"/>
                <w:szCs w:val="26"/>
                <w:lang w:eastAsia="ru-RU"/>
              </w:rPr>
            </w:pPr>
            <w:r w:rsidRPr="006969D5">
              <w:rPr>
                <w:rFonts w:eastAsia="Times New Roman"/>
                <w:color w:val="000000"/>
                <w:spacing w:val="-4"/>
                <w:sz w:val="26"/>
                <w:szCs w:val="26"/>
                <w:lang w:eastAsia="ru-RU"/>
              </w:rPr>
              <w:t>114</w:t>
            </w:r>
          </w:p>
        </w:tc>
      </w:tr>
      <w:tr w:rsidR="002843B4" w:rsidRPr="006969D5" w:rsidTr="005B3024">
        <w:tc>
          <w:tcPr>
            <w:tcW w:w="3987" w:type="dxa"/>
          </w:tcPr>
          <w:p w:rsidR="002843B4" w:rsidRPr="006969D5" w:rsidRDefault="002843B4" w:rsidP="002843B4">
            <w:pPr>
              <w:spacing w:after="0" w:line="240" w:lineRule="auto"/>
              <w:rPr>
                <w:rFonts w:eastAsia="Times New Roman"/>
                <w:color w:val="000000"/>
                <w:spacing w:val="-4"/>
                <w:sz w:val="26"/>
                <w:szCs w:val="26"/>
                <w:lang w:eastAsia="ru-RU"/>
              </w:rPr>
            </w:pPr>
            <w:r w:rsidRPr="006969D5">
              <w:rPr>
                <w:rFonts w:eastAsia="Times New Roman"/>
                <w:color w:val="000000"/>
                <w:spacing w:val="-4"/>
                <w:sz w:val="26"/>
                <w:szCs w:val="26"/>
                <w:lang w:eastAsia="ru-RU"/>
              </w:rPr>
              <w:t>Мультимедийные проекторы</w:t>
            </w:r>
          </w:p>
        </w:tc>
        <w:tc>
          <w:tcPr>
            <w:tcW w:w="2886" w:type="dxa"/>
          </w:tcPr>
          <w:p w:rsidR="002843B4" w:rsidRPr="006969D5" w:rsidRDefault="002843B4" w:rsidP="002843B4">
            <w:pPr>
              <w:spacing w:after="0" w:line="240" w:lineRule="auto"/>
              <w:jc w:val="center"/>
              <w:rPr>
                <w:rFonts w:eastAsia="Times New Roman"/>
                <w:color w:val="000000"/>
                <w:spacing w:val="-4"/>
                <w:sz w:val="26"/>
                <w:szCs w:val="26"/>
                <w:lang w:eastAsia="ru-RU"/>
              </w:rPr>
            </w:pPr>
            <w:r w:rsidRPr="006969D5">
              <w:rPr>
                <w:rFonts w:eastAsia="Times New Roman"/>
                <w:color w:val="000000"/>
                <w:spacing w:val="-4"/>
                <w:sz w:val="26"/>
                <w:szCs w:val="26"/>
                <w:lang w:eastAsia="ru-RU"/>
              </w:rPr>
              <w:t>30</w:t>
            </w:r>
          </w:p>
        </w:tc>
        <w:tc>
          <w:tcPr>
            <w:tcW w:w="2803" w:type="dxa"/>
          </w:tcPr>
          <w:p w:rsidR="002843B4" w:rsidRPr="006969D5" w:rsidRDefault="002843B4" w:rsidP="002843B4">
            <w:pPr>
              <w:spacing w:after="0" w:line="240" w:lineRule="auto"/>
              <w:jc w:val="center"/>
              <w:rPr>
                <w:rFonts w:eastAsia="Times New Roman"/>
                <w:color w:val="000000"/>
                <w:spacing w:val="-4"/>
                <w:sz w:val="26"/>
                <w:szCs w:val="26"/>
                <w:lang w:eastAsia="ru-RU"/>
              </w:rPr>
            </w:pPr>
            <w:r w:rsidRPr="006969D5">
              <w:rPr>
                <w:rFonts w:eastAsia="Times New Roman"/>
                <w:color w:val="000000"/>
                <w:spacing w:val="-4"/>
                <w:sz w:val="26"/>
                <w:szCs w:val="26"/>
                <w:lang w:eastAsia="ru-RU"/>
              </w:rPr>
              <w:t>30</w:t>
            </w:r>
          </w:p>
        </w:tc>
      </w:tr>
      <w:tr w:rsidR="002843B4" w:rsidRPr="006969D5" w:rsidTr="005B3024">
        <w:tc>
          <w:tcPr>
            <w:tcW w:w="3987" w:type="dxa"/>
          </w:tcPr>
          <w:p w:rsidR="002843B4" w:rsidRPr="006969D5" w:rsidRDefault="002843B4" w:rsidP="002843B4">
            <w:pPr>
              <w:spacing w:after="0" w:line="240" w:lineRule="auto"/>
              <w:rPr>
                <w:rFonts w:eastAsia="Times New Roman"/>
                <w:color w:val="000000"/>
                <w:spacing w:val="-4"/>
                <w:sz w:val="26"/>
                <w:szCs w:val="26"/>
                <w:lang w:eastAsia="ru-RU"/>
              </w:rPr>
            </w:pPr>
            <w:r w:rsidRPr="006969D5">
              <w:rPr>
                <w:rFonts w:eastAsia="Times New Roman"/>
                <w:color w:val="000000"/>
                <w:spacing w:val="-4"/>
                <w:sz w:val="26"/>
                <w:szCs w:val="26"/>
                <w:lang w:eastAsia="ru-RU"/>
              </w:rPr>
              <w:t>Интерактивные доски</w:t>
            </w:r>
          </w:p>
        </w:tc>
        <w:tc>
          <w:tcPr>
            <w:tcW w:w="2886" w:type="dxa"/>
          </w:tcPr>
          <w:p w:rsidR="002843B4" w:rsidRPr="006969D5" w:rsidRDefault="002843B4" w:rsidP="002843B4">
            <w:pPr>
              <w:spacing w:after="0" w:line="240" w:lineRule="auto"/>
              <w:jc w:val="center"/>
              <w:rPr>
                <w:rFonts w:eastAsia="Times New Roman"/>
                <w:color w:val="000000"/>
                <w:spacing w:val="-4"/>
                <w:sz w:val="26"/>
                <w:szCs w:val="26"/>
                <w:lang w:eastAsia="ru-RU"/>
              </w:rPr>
            </w:pPr>
            <w:r w:rsidRPr="006969D5">
              <w:rPr>
                <w:rFonts w:eastAsia="Times New Roman"/>
                <w:color w:val="000000"/>
                <w:spacing w:val="-4"/>
                <w:sz w:val="26"/>
                <w:szCs w:val="26"/>
                <w:lang w:eastAsia="ru-RU"/>
              </w:rPr>
              <w:t>3</w:t>
            </w:r>
          </w:p>
        </w:tc>
        <w:tc>
          <w:tcPr>
            <w:tcW w:w="2803" w:type="dxa"/>
          </w:tcPr>
          <w:p w:rsidR="002843B4" w:rsidRPr="006969D5" w:rsidRDefault="002843B4" w:rsidP="002843B4">
            <w:pPr>
              <w:spacing w:after="0" w:line="240" w:lineRule="auto"/>
              <w:jc w:val="center"/>
              <w:rPr>
                <w:rFonts w:eastAsia="Times New Roman"/>
                <w:color w:val="000000"/>
                <w:spacing w:val="-4"/>
                <w:sz w:val="26"/>
                <w:szCs w:val="26"/>
                <w:lang w:eastAsia="ru-RU"/>
              </w:rPr>
            </w:pPr>
            <w:r w:rsidRPr="006969D5">
              <w:rPr>
                <w:rFonts w:eastAsia="Times New Roman"/>
                <w:color w:val="000000"/>
                <w:spacing w:val="-4"/>
                <w:sz w:val="26"/>
                <w:szCs w:val="26"/>
                <w:lang w:eastAsia="ru-RU"/>
              </w:rPr>
              <w:t>3</w:t>
            </w:r>
          </w:p>
        </w:tc>
      </w:tr>
      <w:tr w:rsidR="002843B4" w:rsidRPr="006969D5" w:rsidTr="005B3024">
        <w:tc>
          <w:tcPr>
            <w:tcW w:w="3987" w:type="dxa"/>
          </w:tcPr>
          <w:p w:rsidR="002843B4" w:rsidRPr="006969D5" w:rsidRDefault="002843B4" w:rsidP="002843B4">
            <w:pPr>
              <w:spacing w:after="0" w:line="240" w:lineRule="auto"/>
              <w:rPr>
                <w:rFonts w:eastAsia="Times New Roman"/>
                <w:color w:val="000000"/>
                <w:spacing w:val="-4"/>
                <w:sz w:val="26"/>
                <w:szCs w:val="26"/>
                <w:lang w:eastAsia="ru-RU"/>
              </w:rPr>
            </w:pPr>
            <w:r w:rsidRPr="006969D5">
              <w:rPr>
                <w:rFonts w:eastAsia="Times New Roman"/>
                <w:color w:val="000000"/>
                <w:spacing w:val="-4"/>
                <w:sz w:val="26"/>
                <w:szCs w:val="26"/>
                <w:lang w:eastAsia="ru-RU"/>
              </w:rPr>
              <w:t>Принтеры</w:t>
            </w:r>
          </w:p>
        </w:tc>
        <w:tc>
          <w:tcPr>
            <w:tcW w:w="2886" w:type="dxa"/>
          </w:tcPr>
          <w:p w:rsidR="002843B4" w:rsidRPr="006969D5" w:rsidRDefault="002843B4" w:rsidP="002843B4">
            <w:pPr>
              <w:spacing w:after="0" w:line="240" w:lineRule="auto"/>
              <w:jc w:val="center"/>
              <w:rPr>
                <w:rFonts w:eastAsia="Times New Roman"/>
                <w:color w:val="000000"/>
                <w:spacing w:val="-4"/>
                <w:sz w:val="26"/>
                <w:szCs w:val="26"/>
                <w:lang w:eastAsia="ru-RU"/>
              </w:rPr>
            </w:pPr>
            <w:r w:rsidRPr="006969D5">
              <w:rPr>
                <w:rFonts w:eastAsia="Times New Roman"/>
                <w:color w:val="000000"/>
                <w:spacing w:val="-4"/>
                <w:sz w:val="26"/>
                <w:szCs w:val="26"/>
                <w:lang w:eastAsia="ru-RU"/>
              </w:rPr>
              <w:t>25</w:t>
            </w:r>
          </w:p>
        </w:tc>
        <w:tc>
          <w:tcPr>
            <w:tcW w:w="2803" w:type="dxa"/>
          </w:tcPr>
          <w:p w:rsidR="002843B4" w:rsidRPr="006969D5" w:rsidRDefault="002843B4" w:rsidP="002843B4">
            <w:pPr>
              <w:spacing w:after="0" w:line="240" w:lineRule="auto"/>
              <w:jc w:val="center"/>
              <w:rPr>
                <w:rFonts w:eastAsia="Times New Roman"/>
                <w:color w:val="000000"/>
                <w:spacing w:val="-4"/>
                <w:sz w:val="26"/>
                <w:szCs w:val="26"/>
                <w:lang w:eastAsia="ru-RU"/>
              </w:rPr>
            </w:pPr>
            <w:r w:rsidRPr="006969D5">
              <w:rPr>
                <w:rFonts w:eastAsia="Times New Roman"/>
                <w:color w:val="000000"/>
                <w:spacing w:val="-4"/>
                <w:sz w:val="26"/>
                <w:szCs w:val="26"/>
                <w:lang w:eastAsia="ru-RU"/>
              </w:rPr>
              <w:t>0</w:t>
            </w:r>
          </w:p>
        </w:tc>
      </w:tr>
      <w:tr w:rsidR="002843B4" w:rsidRPr="006969D5" w:rsidTr="005B3024">
        <w:tc>
          <w:tcPr>
            <w:tcW w:w="3987" w:type="dxa"/>
          </w:tcPr>
          <w:p w:rsidR="002843B4" w:rsidRPr="006969D5" w:rsidRDefault="002843B4" w:rsidP="002843B4">
            <w:pPr>
              <w:spacing w:after="0" w:line="240" w:lineRule="auto"/>
              <w:rPr>
                <w:rFonts w:eastAsia="Times New Roman"/>
                <w:color w:val="000000"/>
                <w:spacing w:val="-4"/>
                <w:sz w:val="26"/>
                <w:szCs w:val="26"/>
                <w:lang w:eastAsia="ru-RU"/>
              </w:rPr>
            </w:pPr>
            <w:r w:rsidRPr="006969D5">
              <w:rPr>
                <w:rFonts w:eastAsia="Times New Roman"/>
                <w:color w:val="000000"/>
                <w:spacing w:val="-4"/>
                <w:sz w:val="26"/>
                <w:szCs w:val="26"/>
                <w:lang w:eastAsia="ru-RU"/>
              </w:rPr>
              <w:t>Сканеры</w:t>
            </w:r>
          </w:p>
        </w:tc>
        <w:tc>
          <w:tcPr>
            <w:tcW w:w="2886" w:type="dxa"/>
          </w:tcPr>
          <w:p w:rsidR="002843B4" w:rsidRPr="006969D5" w:rsidRDefault="002843B4" w:rsidP="002843B4">
            <w:pPr>
              <w:spacing w:after="0" w:line="240" w:lineRule="auto"/>
              <w:jc w:val="center"/>
              <w:rPr>
                <w:rFonts w:eastAsia="Times New Roman"/>
                <w:color w:val="000000"/>
                <w:spacing w:val="-4"/>
                <w:sz w:val="26"/>
                <w:szCs w:val="26"/>
                <w:lang w:eastAsia="ru-RU"/>
              </w:rPr>
            </w:pPr>
            <w:r w:rsidRPr="006969D5">
              <w:rPr>
                <w:rFonts w:eastAsia="Times New Roman"/>
                <w:color w:val="000000"/>
                <w:spacing w:val="-4"/>
                <w:sz w:val="26"/>
                <w:szCs w:val="26"/>
                <w:lang w:eastAsia="ru-RU"/>
              </w:rPr>
              <w:t>5</w:t>
            </w:r>
          </w:p>
        </w:tc>
        <w:tc>
          <w:tcPr>
            <w:tcW w:w="2803" w:type="dxa"/>
          </w:tcPr>
          <w:p w:rsidR="002843B4" w:rsidRPr="006969D5" w:rsidRDefault="002843B4" w:rsidP="002843B4">
            <w:pPr>
              <w:spacing w:after="0" w:line="240" w:lineRule="auto"/>
              <w:jc w:val="center"/>
              <w:rPr>
                <w:rFonts w:eastAsia="Times New Roman"/>
                <w:color w:val="000000"/>
                <w:spacing w:val="-4"/>
                <w:sz w:val="26"/>
                <w:szCs w:val="26"/>
                <w:lang w:eastAsia="ru-RU"/>
              </w:rPr>
            </w:pPr>
            <w:r w:rsidRPr="006969D5">
              <w:rPr>
                <w:rFonts w:eastAsia="Times New Roman"/>
                <w:color w:val="000000"/>
                <w:spacing w:val="-4"/>
                <w:sz w:val="26"/>
                <w:szCs w:val="26"/>
                <w:lang w:eastAsia="ru-RU"/>
              </w:rPr>
              <w:t>0</w:t>
            </w:r>
          </w:p>
        </w:tc>
      </w:tr>
      <w:tr w:rsidR="002843B4" w:rsidRPr="006969D5" w:rsidTr="005B3024">
        <w:tc>
          <w:tcPr>
            <w:tcW w:w="3987" w:type="dxa"/>
          </w:tcPr>
          <w:p w:rsidR="002843B4" w:rsidRPr="006969D5" w:rsidRDefault="002843B4" w:rsidP="002843B4">
            <w:pPr>
              <w:spacing w:after="0" w:line="240" w:lineRule="auto"/>
              <w:rPr>
                <w:rFonts w:eastAsia="Times New Roman"/>
                <w:color w:val="000000"/>
                <w:spacing w:val="-4"/>
                <w:sz w:val="26"/>
                <w:szCs w:val="26"/>
                <w:lang w:eastAsia="ru-RU"/>
              </w:rPr>
            </w:pPr>
            <w:r w:rsidRPr="006969D5">
              <w:rPr>
                <w:rFonts w:eastAsia="Times New Roman"/>
                <w:color w:val="000000"/>
                <w:spacing w:val="-4"/>
                <w:sz w:val="26"/>
                <w:szCs w:val="26"/>
                <w:lang w:eastAsia="ru-RU"/>
              </w:rPr>
              <w:t>МФУ, выполняющие операции печати, сканирования, копирования</w:t>
            </w:r>
          </w:p>
        </w:tc>
        <w:tc>
          <w:tcPr>
            <w:tcW w:w="2886" w:type="dxa"/>
          </w:tcPr>
          <w:p w:rsidR="002843B4" w:rsidRPr="006969D5" w:rsidRDefault="002843B4" w:rsidP="002843B4">
            <w:pPr>
              <w:spacing w:after="0" w:line="240" w:lineRule="auto"/>
              <w:jc w:val="center"/>
              <w:rPr>
                <w:rFonts w:eastAsia="Times New Roman"/>
                <w:color w:val="000000"/>
                <w:spacing w:val="-4"/>
                <w:sz w:val="26"/>
                <w:szCs w:val="26"/>
                <w:lang w:eastAsia="ru-RU"/>
              </w:rPr>
            </w:pPr>
            <w:r w:rsidRPr="006969D5">
              <w:rPr>
                <w:rFonts w:eastAsia="Times New Roman"/>
                <w:color w:val="000000"/>
                <w:spacing w:val="-4"/>
                <w:sz w:val="26"/>
                <w:szCs w:val="26"/>
                <w:lang w:eastAsia="ru-RU"/>
              </w:rPr>
              <w:t>32</w:t>
            </w:r>
          </w:p>
        </w:tc>
        <w:tc>
          <w:tcPr>
            <w:tcW w:w="2803" w:type="dxa"/>
          </w:tcPr>
          <w:p w:rsidR="002843B4" w:rsidRPr="006969D5" w:rsidRDefault="002843B4" w:rsidP="002843B4">
            <w:pPr>
              <w:spacing w:after="0" w:line="240" w:lineRule="auto"/>
              <w:jc w:val="center"/>
              <w:rPr>
                <w:rFonts w:eastAsia="Times New Roman"/>
                <w:color w:val="000000"/>
                <w:spacing w:val="-4"/>
                <w:sz w:val="26"/>
                <w:szCs w:val="26"/>
                <w:lang w:eastAsia="ru-RU"/>
              </w:rPr>
            </w:pPr>
            <w:r w:rsidRPr="006969D5">
              <w:rPr>
                <w:rFonts w:eastAsia="Times New Roman"/>
                <w:color w:val="000000"/>
                <w:spacing w:val="-4"/>
                <w:sz w:val="26"/>
                <w:szCs w:val="26"/>
                <w:lang w:eastAsia="ru-RU"/>
              </w:rPr>
              <w:t>0</w:t>
            </w:r>
          </w:p>
        </w:tc>
      </w:tr>
    </w:tbl>
    <w:p w:rsidR="002843B4" w:rsidRPr="006969D5" w:rsidRDefault="002843B4" w:rsidP="002843B4">
      <w:pPr>
        <w:spacing w:after="0" w:line="240" w:lineRule="auto"/>
        <w:jc w:val="both"/>
        <w:rPr>
          <w:rFonts w:eastAsia="Times New Roman"/>
          <w:bCs/>
          <w:color w:val="000000"/>
          <w:spacing w:val="-4"/>
          <w:sz w:val="26"/>
          <w:szCs w:val="26"/>
          <w:lang w:eastAsia="ru-RU"/>
        </w:rPr>
      </w:pPr>
    </w:p>
    <w:p w:rsidR="00F21524" w:rsidRPr="001E7128" w:rsidRDefault="00F21524" w:rsidP="00F21524">
      <w:pPr>
        <w:spacing w:after="0" w:line="240" w:lineRule="auto"/>
        <w:jc w:val="both"/>
        <w:rPr>
          <w:rFonts w:eastAsia="Times New Roman"/>
          <w:bCs/>
          <w:color w:val="000000"/>
          <w:spacing w:val="-4"/>
          <w:sz w:val="26"/>
          <w:szCs w:val="26"/>
          <w:lang w:eastAsia="ru-RU"/>
        </w:rPr>
      </w:pPr>
      <w:r w:rsidRPr="001E7128">
        <w:rPr>
          <w:rFonts w:eastAsia="Times New Roman"/>
          <w:bCs/>
          <w:color w:val="000000"/>
          <w:spacing w:val="-4"/>
          <w:sz w:val="26"/>
          <w:szCs w:val="26"/>
          <w:lang w:eastAsia="ru-RU"/>
        </w:rPr>
        <w:t xml:space="preserve">Количество компьютерных классов – 20, в том числе: </w:t>
      </w:r>
    </w:p>
    <w:p w:rsidR="00F21524" w:rsidRPr="001E7128" w:rsidRDefault="00F21524" w:rsidP="00F21524">
      <w:pPr>
        <w:spacing w:after="0" w:line="240" w:lineRule="auto"/>
        <w:jc w:val="both"/>
        <w:rPr>
          <w:rFonts w:eastAsia="Times New Roman"/>
          <w:color w:val="000000"/>
          <w:spacing w:val="-4"/>
          <w:sz w:val="26"/>
          <w:szCs w:val="26"/>
          <w:lang w:eastAsia="ru-RU"/>
        </w:rPr>
      </w:pPr>
    </w:p>
    <w:p w:rsidR="00F21524" w:rsidRPr="001E7128" w:rsidRDefault="00F21524" w:rsidP="00F21524">
      <w:pPr>
        <w:spacing w:after="0" w:line="240" w:lineRule="auto"/>
        <w:jc w:val="both"/>
        <w:rPr>
          <w:rFonts w:eastAsia="Times New Roman"/>
          <w:color w:val="000000"/>
          <w:spacing w:val="-4"/>
          <w:sz w:val="26"/>
          <w:szCs w:val="26"/>
          <w:lang w:eastAsia="ru-RU"/>
        </w:rPr>
      </w:pPr>
      <w:r w:rsidRPr="001E7128">
        <w:rPr>
          <w:rFonts w:eastAsia="Times New Roman"/>
          <w:color w:val="000000"/>
          <w:spacing w:val="-4"/>
          <w:sz w:val="26"/>
          <w:szCs w:val="26"/>
          <w:lang w:eastAsia="ru-RU"/>
        </w:rPr>
        <w:t>г.Волхов:</w:t>
      </w:r>
    </w:p>
    <w:p w:rsidR="00F21524" w:rsidRPr="001E7128" w:rsidRDefault="00F21524" w:rsidP="00F21524">
      <w:pPr>
        <w:spacing w:after="0" w:line="240" w:lineRule="auto"/>
        <w:rPr>
          <w:rFonts w:eastAsia="Times New Roman"/>
          <w:color w:val="000000"/>
          <w:spacing w:val="-4"/>
          <w:sz w:val="26"/>
          <w:szCs w:val="26"/>
          <w:lang w:eastAsia="ru-RU"/>
        </w:rPr>
      </w:pPr>
      <w:r w:rsidRPr="001E7128">
        <w:rPr>
          <w:rFonts w:eastAsia="Times New Roman"/>
          <w:color w:val="000000"/>
          <w:spacing w:val="-4"/>
          <w:sz w:val="26"/>
          <w:szCs w:val="26"/>
          <w:lang w:eastAsia="ru-RU"/>
        </w:rPr>
        <w:t>1.</w:t>
      </w:r>
      <w:r w:rsidRPr="001E7128">
        <w:rPr>
          <w:rFonts w:eastAsia="Times New Roman"/>
          <w:color w:val="000000"/>
          <w:spacing w:val="-4"/>
          <w:sz w:val="26"/>
          <w:szCs w:val="26"/>
          <w:lang w:eastAsia="ru-RU"/>
        </w:rPr>
        <w:tab/>
        <w:t>№ 017 - 37,2 м2, количество рабочих мест – 9;</w:t>
      </w:r>
    </w:p>
    <w:p w:rsidR="00F21524" w:rsidRPr="001E7128" w:rsidRDefault="00F21524" w:rsidP="00F21524">
      <w:pPr>
        <w:spacing w:after="0" w:line="240" w:lineRule="auto"/>
        <w:rPr>
          <w:rFonts w:eastAsia="Times New Roman"/>
          <w:color w:val="000000"/>
          <w:spacing w:val="-4"/>
          <w:sz w:val="26"/>
          <w:szCs w:val="26"/>
          <w:lang w:eastAsia="ru-RU"/>
        </w:rPr>
      </w:pPr>
      <w:r w:rsidRPr="001E7128">
        <w:rPr>
          <w:rFonts w:eastAsia="Times New Roman"/>
          <w:color w:val="000000"/>
          <w:spacing w:val="-4"/>
          <w:sz w:val="26"/>
          <w:szCs w:val="26"/>
          <w:lang w:eastAsia="ru-RU"/>
        </w:rPr>
        <w:t>2.</w:t>
      </w:r>
      <w:r w:rsidRPr="001E7128">
        <w:rPr>
          <w:rFonts w:eastAsia="Times New Roman"/>
          <w:color w:val="000000"/>
          <w:spacing w:val="-4"/>
          <w:sz w:val="26"/>
          <w:szCs w:val="26"/>
          <w:lang w:eastAsia="ru-RU"/>
        </w:rPr>
        <w:tab/>
        <w:t>№ 136 - 63,7 м2, количество рабочих мест – 14;</w:t>
      </w:r>
    </w:p>
    <w:p w:rsidR="00F21524" w:rsidRPr="001E7128" w:rsidRDefault="00F21524" w:rsidP="00F21524">
      <w:pPr>
        <w:spacing w:after="0" w:line="240" w:lineRule="auto"/>
        <w:rPr>
          <w:rFonts w:eastAsia="Times New Roman"/>
          <w:color w:val="000000"/>
          <w:spacing w:val="-4"/>
          <w:sz w:val="26"/>
          <w:szCs w:val="26"/>
          <w:lang w:eastAsia="ru-RU"/>
        </w:rPr>
      </w:pPr>
      <w:r w:rsidRPr="001E7128">
        <w:rPr>
          <w:rFonts w:eastAsia="Times New Roman"/>
          <w:color w:val="000000"/>
          <w:spacing w:val="-4"/>
          <w:sz w:val="26"/>
          <w:szCs w:val="26"/>
          <w:lang w:eastAsia="ru-RU"/>
        </w:rPr>
        <w:t>3.</w:t>
      </w:r>
      <w:r w:rsidRPr="001E7128">
        <w:rPr>
          <w:rFonts w:eastAsia="Times New Roman"/>
          <w:color w:val="000000"/>
          <w:spacing w:val="-4"/>
          <w:sz w:val="26"/>
          <w:szCs w:val="26"/>
          <w:lang w:eastAsia="ru-RU"/>
        </w:rPr>
        <w:tab/>
        <w:t>№ 218 - 44,0 м2, количество рабочих мест – 10;</w:t>
      </w:r>
    </w:p>
    <w:p w:rsidR="00F21524" w:rsidRPr="001E7128" w:rsidRDefault="00F21524" w:rsidP="00F21524">
      <w:pPr>
        <w:spacing w:after="0" w:line="240" w:lineRule="auto"/>
        <w:rPr>
          <w:rFonts w:eastAsia="Times New Roman"/>
          <w:color w:val="000000"/>
          <w:spacing w:val="-4"/>
          <w:sz w:val="26"/>
          <w:szCs w:val="26"/>
          <w:lang w:eastAsia="ru-RU"/>
        </w:rPr>
      </w:pPr>
      <w:r w:rsidRPr="001E7128">
        <w:rPr>
          <w:rFonts w:eastAsia="Times New Roman"/>
          <w:color w:val="000000"/>
          <w:spacing w:val="-4"/>
          <w:sz w:val="26"/>
          <w:szCs w:val="26"/>
          <w:lang w:eastAsia="ru-RU"/>
        </w:rPr>
        <w:t>4.</w:t>
      </w:r>
      <w:r w:rsidRPr="001E7128">
        <w:rPr>
          <w:rFonts w:eastAsia="Times New Roman"/>
          <w:color w:val="000000"/>
          <w:spacing w:val="-4"/>
          <w:sz w:val="26"/>
          <w:szCs w:val="26"/>
          <w:lang w:eastAsia="ru-RU"/>
        </w:rPr>
        <w:tab/>
        <w:t>№ 313 - 42,9 м2, количество рабочих мест – 10;</w:t>
      </w:r>
    </w:p>
    <w:p w:rsidR="00F21524" w:rsidRPr="001E7128" w:rsidRDefault="00F21524" w:rsidP="00F21524">
      <w:pPr>
        <w:spacing w:after="0" w:line="240" w:lineRule="auto"/>
        <w:rPr>
          <w:rFonts w:eastAsia="Times New Roman"/>
          <w:color w:val="000000"/>
          <w:spacing w:val="-4"/>
          <w:sz w:val="26"/>
          <w:szCs w:val="26"/>
          <w:lang w:eastAsia="ru-RU"/>
        </w:rPr>
      </w:pPr>
      <w:r w:rsidRPr="001E7128">
        <w:rPr>
          <w:rFonts w:eastAsia="Times New Roman"/>
          <w:color w:val="000000"/>
          <w:spacing w:val="-4"/>
          <w:sz w:val="26"/>
          <w:szCs w:val="26"/>
          <w:lang w:eastAsia="ru-RU"/>
        </w:rPr>
        <w:t>5.</w:t>
      </w:r>
      <w:r w:rsidRPr="001E7128">
        <w:rPr>
          <w:rFonts w:eastAsia="Times New Roman"/>
          <w:color w:val="000000"/>
          <w:spacing w:val="-4"/>
          <w:sz w:val="26"/>
          <w:szCs w:val="26"/>
          <w:lang w:eastAsia="ru-RU"/>
        </w:rPr>
        <w:tab/>
        <w:t>№ 315 - 45,2 м2, количество рабочих мест – 10;</w:t>
      </w:r>
    </w:p>
    <w:p w:rsidR="00F21524" w:rsidRPr="001E7128" w:rsidRDefault="00F21524" w:rsidP="00F21524">
      <w:pPr>
        <w:spacing w:after="0" w:line="240" w:lineRule="auto"/>
        <w:rPr>
          <w:rFonts w:eastAsia="Times New Roman"/>
          <w:color w:val="000000"/>
          <w:spacing w:val="-4"/>
          <w:sz w:val="26"/>
          <w:szCs w:val="26"/>
          <w:lang w:eastAsia="ru-RU"/>
        </w:rPr>
      </w:pPr>
      <w:r w:rsidRPr="001E7128">
        <w:rPr>
          <w:rFonts w:eastAsia="Times New Roman"/>
          <w:color w:val="000000"/>
          <w:spacing w:val="-4"/>
          <w:sz w:val="26"/>
          <w:szCs w:val="26"/>
          <w:lang w:eastAsia="ru-RU"/>
        </w:rPr>
        <w:t>6.</w:t>
      </w:r>
      <w:r w:rsidRPr="001E7128">
        <w:rPr>
          <w:rFonts w:eastAsia="Times New Roman"/>
          <w:color w:val="000000"/>
          <w:spacing w:val="-4"/>
          <w:sz w:val="26"/>
          <w:szCs w:val="26"/>
          <w:lang w:eastAsia="ru-RU"/>
        </w:rPr>
        <w:tab/>
        <w:t>№ 320 - 49,8 м2, количество рабочих мест – 11;</w:t>
      </w:r>
    </w:p>
    <w:p w:rsidR="00F21524" w:rsidRPr="001E7128" w:rsidRDefault="00F21524" w:rsidP="00F21524">
      <w:pPr>
        <w:spacing w:after="0" w:line="240" w:lineRule="auto"/>
        <w:rPr>
          <w:rFonts w:eastAsia="Times New Roman"/>
          <w:color w:val="000000"/>
          <w:spacing w:val="-4"/>
          <w:sz w:val="26"/>
          <w:szCs w:val="26"/>
          <w:lang w:eastAsia="ru-RU"/>
        </w:rPr>
      </w:pPr>
      <w:r w:rsidRPr="001E7128">
        <w:rPr>
          <w:rFonts w:eastAsia="Times New Roman"/>
          <w:color w:val="000000"/>
          <w:spacing w:val="-4"/>
          <w:sz w:val="26"/>
          <w:szCs w:val="26"/>
          <w:lang w:eastAsia="ru-RU"/>
        </w:rPr>
        <w:t>7.</w:t>
      </w:r>
      <w:r w:rsidRPr="001E7128">
        <w:rPr>
          <w:rFonts w:eastAsia="Times New Roman"/>
          <w:color w:val="000000"/>
          <w:spacing w:val="-4"/>
          <w:sz w:val="26"/>
          <w:szCs w:val="26"/>
          <w:lang w:eastAsia="ru-RU"/>
        </w:rPr>
        <w:tab/>
        <w:t>№ 102 - 55,1 м2, количество рабочих мест – 12.</w:t>
      </w:r>
    </w:p>
    <w:p w:rsidR="00F21524" w:rsidRPr="001E7128" w:rsidRDefault="00F21524" w:rsidP="00F21524">
      <w:pPr>
        <w:spacing w:after="0" w:line="240" w:lineRule="auto"/>
        <w:rPr>
          <w:rFonts w:eastAsia="Times New Roman"/>
          <w:color w:val="000000"/>
          <w:spacing w:val="-4"/>
          <w:sz w:val="26"/>
          <w:szCs w:val="26"/>
          <w:lang w:eastAsia="ru-RU"/>
        </w:rPr>
      </w:pPr>
      <w:r w:rsidRPr="001E7128">
        <w:rPr>
          <w:rFonts w:eastAsia="Times New Roman"/>
          <w:color w:val="000000"/>
          <w:spacing w:val="-4"/>
          <w:sz w:val="26"/>
          <w:szCs w:val="26"/>
          <w:lang w:eastAsia="ru-RU"/>
        </w:rPr>
        <w:t>8.</w:t>
      </w:r>
      <w:r w:rsidRPr="001E7128">
        <w:rPr>
          <w:rFonts w:eastAsia="Times New Roman"/>
          <w:color w:val="000000"/>
          <w:spacing w:val="-4"/>
          <w:sz w:val="26"/>
          <w:szCs w:val="26"/>
          <w:lang w:eastAsia="ru-RU"/>
        </w:rPr>
        <w:tab/>
        <w:t>Каб.3 – количество рабочих мест – 15;</w:t>
      </w:r>
    </w:p>
    <w:p w:rsidR="00F21524" w:rsidRPr="001E7128" w:rsidRDefault="00F21524" w:rsidP="00F21524">
      <w:pPr>
        <w:spacing w:after="0" w:line="240" w:lineRule="auto"/>
        <w:rPr>
          <w:rFonts w:eastAsia="Times New Roman"/>
          <w:color w:val="000000"/>
          <w:spacing w:val="-4"/>
          <w:sz w:val="26"/>
          <w:szCs w:val="26"/>
          <w:lang w:eastAsia="ru-RU"/>
        </w:rPr>
      </w:pPr>
      <w:r w:rsidRPr="001E7128">
        <w:rPr>
          <w:rFonts w:eastAsia="Times New Roman"/>
          <w:color w:val="000000"/>
          <w:spacing w:val="-4"/>
          <w:sz w:val="26"/>
          <w:szCs w:val="26"/>
          <w:lang w:eastAsia="ru-RU"/>
        </w:rPr>
        <w:t>9.</w:t>
      </w:r>
      <w:r w:rsidRPr="001E7128">
        <w:rPr>
          <w:rFonts w:eastAsia="Times New Roman"/>
          <w:color w:val="000000"/>
          <w:spacing w:val="-4"/>
          <w:sz w:val="26"/>
          <w:szCs w:val="26"/>
          <w:lang w:eastAsia="ru-RU"/>
        </w:rPr>
        <w:tab/>
        <w:t>КАБ.6 – количество рабочих мест – 15;</w:t>
      </w:r>
    </w:p>
    <w:p w:rsidR="00F21524" w:rsidRPr="001E7128" w:rsidRDefault="00F21524" w:rsidP="00F21524">
      <w:pPr>
        <w:spacing w:after="0" w:line="240" w:lineRule="auto"/>
        <w:rPr>
          <w:rFonts w:eastAsia="Times New Roman"/>
          <w:color w:val="000000"/>
          <w:spacing w:val="-4"/>
          <w:sz w:val="26"/>
          <w:szCs w:val="26"/>
          <w:lang w:eastAsia="ru-RU"/>
        </w:rPr>
      </w:pPr>
      <w:r w:rsidRPr="001E7128">
        <w:rPr>
          <w:rFonts w:eastAsia="Times New Roman"/>
          <w:color w:val="000000"/>
          <w:spacing w:val="-4"/>
          <w:sz w:val="26"/>
          <w:szCs w:val="26"/>
          <w:lang w:eastAsia="ru-RU"/>
        </w:rPr>
        <w:t>10.</w:t>
      </w:r>
      <w:r w:rsidRPr="001E7128">
        <w:rPr>
          <w:rFonts w:eastAsia="Times New Roman"/>
          <w:color w:val="000000"/>
          <w:spacing w:val="-4"/>
          <w:sz w:val="26"/>
          <w:szCs w:val="26"/>
          <w:lang w:eastAsia="ru-RU"/>
        </w:rPr>
        <w:tab/>
        <w:t>Каб. 11 – количество рабочих мест – 11</w:t>
      </w:r>
    </w:p>
    <w:p w:rsidR="00F21524" w:rsidRPr="001E7128" w:rsidRDefault="00F21524" w:rsidP="00F21524">
      <w:pPr>
        <w:spacing w:after="0" w:line="240" w:lineRule="auto"/>
        <w:rPr>
          <w:rFonts w:eastAsia="Times New Roman"/>
          <w:color w:val="000000"/>
          <w:spacing w:val="-4"/>
          <w:sz w:val="26"/>
          <w:szCs w:val="26"/>
          <w:lang w:eastAsia="ru-RU"/>
        </w:rPr>
      </w:pPr>
      <w:r w:rsidRPr="001E7128">
        <w:rPr>
          <w:rFonts w:eastAsia="Times New Roman"/>
          <w:color w:val="000000"/>
          <w:spacing w:val="-4"/>
          <w:sz w:val="26"/>
          <w:szCs w:val="26"/>
          <w:lang w:eastAsia="ru-RU"/>
        </w:rPr>
        <w:t>11.</w:t>
      </w:r>
      <w:r w:rsidRPr="001E7128">
        <w:rPr>
          <w:rFonts w:eastAsia="Times New Roman"/>
          <w:color w:val="000000"/>
          <w:spacing w:val="-4"/>
          <w:sz w:val="26"/>
          <w:szCs w:val="26"/>
          <w:lang w:eastAsia="ru-RU"/>
        </w:rPr>
        <w:tab/>
        <w:t>Каб.№2-308, количество рабочих мест – 18;</w:t>
      </w:r>
    </w:p>
    <w:p w:rsidR="00F21524" w:rsidRPr="001E7128" w:rsidRDefault="00F21524" w:rsidP="00F21524">
      <w:pPr>
        <w:spacing w:after="0" w:line="240" w:lineRule="auto"/>
        <w:rPr>
          <w:rFonts w:eastAsia="Times New Roman"/>
          <w:color w:val="000000"/>
          <w:spacing w:val="-4"/>
          <w:sz w:val="26"/>
          <w:szCs w:val="26"/>
          <w:lang w:eastAsia="ru-RU"/>
        </w:rPr>
      </w:pPr>
      <w:r w:rsidRPr="001E7128">
        <w:rPr>
          <w:rFonts w:eastAsia="Times New Roman"/>
          <w:color w:val="000000"/>
          <w:spacing w:val="-4"/>
          <w:sz w:val="26"/>
          <w:szCs w:val="26"/>
          <w:lang w:eastAsia="ru-RU"/>
        </w:rPr>
        <w:t>12.</w:t>
      </w:r>
      <w:r w:rsidRPr="001E7128">
        <w:rPr>
          <w:rFonts w:eastAsia="Times New Roman"/>
          <w:color w:val="000000"/>
          <w:spacing w:val="-4"/>
          <w:sz w:val="26"/>
          <w:szCs w:val="26"/>
          <w:lang w:eastAsia="ru-RU"/>
        </w:rPr>
        <w:tab/>
        <w:t>Каб. №2-309, количество рабочих мест – 11;</w:t>
      </w:r>
    </w:p>
    <w:p w:rsidR="00F21524" w:rsidRPr="001E7128" w:rsidRDefault="00F21524" w:rsidP="00F21524">
      <w:pPr>
        <w:spacing w:after="0" w:line="240" w:lineRule="auto"/>
        <w:rPr>
          <w:rFonts w:eastAsia="Times New Roman"/>
          <w:color w:val="000000"/>
          <w:spacing w:val="-4"/>
          <w:sz w:val="26"/>
          <w:szCs w:val="26"/>
          <w:lang w:eastAsia="ru-RU"/>
        </w:rPr>
      </w:pPr>
      <w:r w:rsidRPr="001E7128">
        <w:rPr>
          <w:rFonts w:eastAsia="Times New Roman"/>
          <w:color w:val="000000"/>
          <w:spacing w:val="-4"/>
          <w:sz w:val="26"/>
          <w:szCs w:val="26"/>
          <w:lang w:eastAsia="ru-RU"/>
        </w:rPr>
        <w:t>13.</w:t>
      </w:r>
      <w:r w:rsidRPr="001E7128">
        <w:rPr>
          <w:rFonts w:eastAsia="Times New Roman"/>
          <w:color w:val="000000"/>
          <w:spacing w:val="-4"/>
          <w:sz w:val="26"/>
          <w:szCs w:val="26"/>
          <w:lang w:eastAsia="ru-RU"/>
        </w:rPr>
        <w:tab/>
        <w:t>Каб. №2-307, количество рабочих мест – 11;</w:t>
      </w:r>
    </w:p>
    <w:p w:rsidR="00F21524" w:rsidRPr="001E7128" w:rsidRDefault="00F21524" w:rsidP="00F21524">
      <w:pPr>
        <w:spacing w:after="0" w:line="240" w:lineRule="auto"/>
        <w:rPr>
          <w:rFonts w:eastAsia="Times New Roman"/>
          <w:color w:val="000000"/>
          <w:spacing w:val="-4"/>
          <w:sz w:val="26"/>
          <w:szCs w:val="26"/>
          <w:lang w:eastAsia="ru-RU"/>
        </w:rPr>
      </w:pPr>
      <w:r w:rsidRPr="001E7128">
        <w:rPr>
          <w:rFonts w:eastAsia="Times New Roman"/>
          <w:color w:val="000000"/>
          <w:spacing w:val="-4"/>
          <w:sz w:val="26"/>
          <w:szCs w:val="26"/>
          <w:lang w:eastAsia="ru-RU"/>
        </w:rPr>
        <w:t>14.</w:t>
      </w:r>
      <w:r w:rsidRPr="001E7128">
        <w:rPr>
          <w:rFonts w:eastAsia="Times New Roman"/>
          <w:color w:val="000000"/>
          <w:spacing w:val="-4"/>
          <w:sz w:val="26"/>
          <w:szCs w:val="26"/>
          <w:lang w:eastAsia="ru-RU"/>
        </w:rPr>
        <w:tab/>
        <w:t>Каб. №1-305, количество рабочих мест – 16;</w:t>
      </w:r>
    </w:p>
    <w:p w:rsidR="00F21524" w:rsidRPr="001E7128" w:rsidRDefault="00F21524" w:rsidP="00F21524">
      <w:pPr>
        <w:spacing w:after="0" w:line="240" w:lineRule="auto"/>
        <w:rPr>
          <w:rFonts w:eastAsia="Times New Roman"/>
          <w:color w:val="000000"/>
          <w:spacing w:val="-4"/>
          <w:sz w:val="26"/>
          <w:szCs w:val="26"/>
          <w:lang w:eastAsia="ru-RU"/>
        </w:rPr>
      </w:pPr>
      <w:r w:rsidRPr="001E7128">
        <w:rPr>
          <w:rFonts w:eastAsia="Times New Roman"/>
          <w:color w:val="000000"/>
          <w:spacing w:val="-4"/>
          <w:sz w:val="26"/>
          <w:szCs w:val="26"/>
          <w:lang w:eastAsia="ru-RU"/>
        </w:rPr>
        <w:t>15.</w:t>
      </w:r>
      <w:r w:rsidRPr="001E7128">
        <w:rPr>
          <w:rFonts w:eastAsia="Times New Roman"/>
          <w:color w:val="000000"/>
          <w:spacing w:val="-4"/>
          <w:sz w:val="26"/>
          <w:szCs w:val="26"/>
          <w:lang w:eastAsia="ru-RU"/>
        </w:rPr>
        <w:tab/>
        <w:t>Каб. №2-203, количество рабочих мест – 8;</w:t>
      </w:r>
    </w:p>
    <w:p w:rsidR="00F21524" w:rsidRPr="001E7128" w:rsidRDefault="00F21524" w:rsidP="00F21524">
      <w:pPr>
        <w:spacing w:after="0" w:line="240" w:lineRule="auto"/>
        <w:rPr>
          <w:rFonts w:eastAsia="Times New Roman"/>
          <w:color w:val="000000"/>
          <w:spacing w:val="-4"/>
          <w:sz w:val="26"/>
          <w:szCs w:val="26"/>
          <w:lang w:eastAsia="ru-RU"/>
        </w:rPr>
      </w:pPr>
      <w:r w:rsidRPr="001E7128">
        <w:rPr>
          <w:rFonts w:eastAsia="Times New Roman"/>
          <w:color w:val="000000"/>
          <w:spacing w:val="-4"/>
          <w:sz w:val="26"/>
          <w:szCs w:val="26"/>
          <w:lang w:eastAsia="ru-RU"/>
        </w:rPr>
        <w:t>16.</w:t>
      </w:r>
      <w:r w:rsidRPr="001E7128">
        <w:rPr>
          <w:rFonts w:eastAsia="Times New Roman"/>
          <w:color w:val="000000"/>
          <w:spacing w:val="-4"/>
          <w:sz w:val="26"/>
          <w:szCs w:val="26"/>
          <w:lang w:eastAsia="ru-RU"/>
        </w:rPr>
        <w:tab/>
        <w:t>Каб. №1-311, количество рабочих мест – 33;</w:t>
      </w:r>
    </w:p>
    <w:p w:rsidR="00F21524" w:rsidRPr="001E7128" w:rsidRDefault="00F21524" w:rsidP="00F21524">
      <w:pPr>
        <w:spacing w:after="0" w:line="240" w:lineRule="auto"/>
        <w:rPr>
          <w:rFonts w:eastAsia="Times New Roman"/>
          <w:color w:val="000000"/>
          <w:spacing w:val="-4"/>
          <w:sz w:val="26"/>
          <w:szCs w:val="26"/>
          <w:lang w:eastAsia="ru-RU"/>
        </w:rPr>
      </w:pPr>
      <w:r w:rsidRPr="001E7128">
        <w:rPr>
          <w:rFonts w:eastAsia="Times New Roman"/>
          <w:color w:val="000000"/>
          <w:spacing w:val="-4"/>
          <w:sz w:val="26"/>
          <w:szCs w:val="26"/>
          <w:lang w:eastAsia="ru-RU"/>
        </w:rPr>
        <w:t>17.</w:t>
      </w:r>
      <w:r w:rsidRPr="001E7128">
        <w:rPr>
          <w:rFonts w:eastAsia="Times New Roman"/>
          <w:color w:val="000000"/>
          <w:spacing w:val="-4"/>
          <w:sz w:val="26"/>
          <w:szCs w:val="26"/>
          <w:lang w:eastAsia="ru-RU"/>
        </w:rPr>
        <w:tab/>
        <w:t>Каб. 1-302, количество рабочих мест  - 28;</w:t>
      </w:r>
    </w:p>
    <w:p w:rsidR="00F21524" w:rsidRPr="001E7128" w:rsidRDefault="00F21524" w:rsidP="00F21524">
      <w:pPr>
        <w:spacing w:after="0" w:line="240" w:lineRule="auto"/>
        <w:rPr>
          <w:rFonts w:eastAsia="Times New Roman"/>
          <w:color w:val="000000"/>
          <w:spacing w:val="-4"/>
          <w:sz w:val="26"/>
          <w:szCs w:val="26"/>
          <w:lang w:eastAsia="ru-RU"/>
        </w:rPr>
      </w:pPr>
      <w:r w:rsidRPr="001E7128">
        <w:rPr>
          <w:rFonts w:eastAsia="Times New Roman"/>
          <w:color w:val="000000"/>
          <w:spacing w:val="-4"/>
          <w:sz w:val="26"/>
          <w:szCs w:val="26"/>
          <w:lang w:eastAsia="ru-RU"/>
        </w:rPr>
        <w:t>18.</w:t>
      </w:r>
      <w:r w:rsidRPr="001E7128">
        <w:rPr>
          <w:rFonts w:eastAsia="Times New Roman"/>
          <w:color w:val="000000"/>
          <w:spacing w:val="-4"/>
          <w:sz w:val="26"/>
          <w:szCs w:val="26"/>
          <w:lang w:eastAsia="ru-RU"/>
        </w:rPr>
        <w:tab/>
        <w:t>Каб. №1-307, количество рабочих мест – 32</w:t>
      </w:r>
    </w:p>
    <w:p w:rsidR="00F21524" w:rsidRPr="001E7128" w:rsidRDefault="00F21524" w:rsidP="00F21524">
      <w:pPr>
        <w:spacing w:after="0" w:line="240" w:lineRule="auto"/>
        <w:rPr>
          <w:rFonts w:eastAsia="Times New Roman"/>
          <w:color w:val="000000"/>
          <w:spacing w:val="-4"/>
          <w:sz w:val="26"/>
          <w:szCs w:val="26"/>
          <w:lang w:eastAsia="ru-RU"/>
        </w:rPr>
      </w:pPr>
      <w:r w:rsidRPr="001E7128">
        <w:rPr>
          <w:rFonts w:eastAsia="Times New Roman"/>
          <w:color w:val="000000"/>
          <w:spacing w:val="-4"/>
          <w:sz w:val="26"/>
          <w:szCs w:val="26"/>
          <w:lang w:eastAsia="ru-RU"/>
        </w:rPr>
        <w:t>г.Сясьстрой:</w:t>
      </w:r>
    </w:p>
    <w:p w:rsidR="00F21524" w:rsidRPr="001E7128" w:rsidRDefault="00F21524" w:rsidP="00F21524">
      <w:pPr>
        <w:spacing w:after="0" w:line="240" w:lineRule="auto"/>
        <w:rPr>
          <w:rFonts w:eastAsia="Times New Roman"/>
          <w:color w:val="000000"/>
          <w:spacing w:val="-4"/>
          <w:sz w:val="26"/>
          <w:szCs w:val="26"/>
          <w:lang w:eastAsia="ru-RU"/>
        </w:rPr>
      </w:pPr>
      <w:r w:rsidRPr="001E7128">
        <w:rPr>
          <w:rFonts w:eastAsia="Times New Roman"/>
          <w:color w:val="000000"/>
          <w:spacing w:val="-4"/>
          <w:sz w:val="26"/>
          <w:szCs w:val="26"/>
          <w:lang w:eastAsia="ru-RU"/>
        </w:rPr>
        <w:t>19.</w:t>
      </w:r>
      <w:r w:rsidRPr="001E7128">
        <w:rPr>
          <w:rFonts w:eastAsia="Times New Roman"/>
          <w:color w:val="000000"/>
          <w:spacing w:val="-4"/>
          <w:sz w:val="26"/>
          <w:szCs w:val="26"/>
          <w:lang w:eastAsia="ru-RU"/>
        </w:rPr>
        <w:tab/>
        <w:t>№ 212 - 82,5 м2, количество рабочих мест – 18;</w:t>
      </w:r>
    </w:p>
    <w:p w:rsidR="00F21524" w:rsidRPr="006969D5" w:rsidRDefault="00F21524" w:rsidP="00F21524">
      <w:pPr>
        <w:spacing w:after="0" w:line="240" w:lineRule="auto"/>
        <w:rPr>
          <w:rFonts w:eastAsia="Times New Roman"/>
          <w:color w:val="000000"/>
          <w:spacing w:val="-4"/>
          <w:sz w:val="26"/>
          <w:szCs w:val="26"/>
          <w:lang w:eastAsia="ru-RU"/>
        </w:rPr>
      </w:pPr>
      <w:r w:rsidRPr="001E7128">
        <w:rPr>
          <w:rFonts w:eastAsia="Times New Roman"/>
          <w:color w:val="000000"/>
          <w:spacing w:val="-4"/>
          <w:sz w:val="26"/>
          <w:szCs w:val="26"/>
          <w:lang w:eastAsia="ru-RU"/>
        </w:rPr>
        <w:t>20.</w:t>
      </w:r>
      <w:r w:rsidRPr="001E7128">
        <w:rPr>
          <w:rFonts w:eastAsia="Times New Roman"/>
          <w:color w:val="000000"/>
          <w:spacing w:val="-4"/>
          <w:sz w:val="26"/>
          <w:szCs w:val="26"/>
          <w:lang w:eastAsia="ru-RU"/>
        </w:rPr>
        <w:tab/>
        <w:t>№ 213 - 49,3 м2, количество рабочих мест – 10;</w:t>
      </w:r>
      <w:r w:rsidRPr="006969D5">
        <w:rPr>
          <w:rFonts w:eastAsia="Times New Roman"/>
          <w:bCs/>
          <w:color w:val="000000"/>
          <w:spacing w:val="-4"/>
          <w:sz w:val="26"/>
          <w:szCs w:val="26"/>
          <w:lang w:eastAsia="ru-RU"/>
        </w:rPr>
        <w:t>Количество компьютеров в читальном зале библиотеки</w:t>
      </w:r>
      <w:r w:rsidRPr="006969D5">
        <w:rPr>
          <w:rFonts w:eastAsia="Times New Roman"/>
          <w:b/>
          <w:bCs/>
          <w:color w:val="000000"/>
          <w:spacing w:val="-4"/>
          <w:sz w:val="26"/>
          <w:szCs w:val="26"/>
          <w:lang w:eastAsia="ru-RU"/>
        </w:rPr>
        <w:t xml:space="preserve"> – </w:t>
      </w:r>
      <w:r>
        <w:rPr>
          <w:rFonts w:eastAsia="Times New Roman"/>
          <w:color w:val="000000"/>
          <w:spacing w:val="-4"/>
          <w:sz w:val="26"/>
          <w:szCs w:val="26"/>
          <w:lang w:eastAsia="ru-RU"/>
        </w:rPr>
        <w:t>24</w:t>
      </w:r>
      <w:r w:rsidRPr="006969D5">
        <w:rPr>
          <w:rFonts w:eastAsia="Times New Roman"/>
          <w:color w:val="000000"/>
          <w:spacing w:val="-4"/>
          <w:sz w:val="26"/>
          <w:szCs w:val="26"/>
          <w:lang w:eastAsia="ru-RU"/>
        </w:rPr>
        <w:t xml:space="preserve"> рабочих мест</w:t>
      </w:r>
    </w:p>
    <w:p w:rsidR="002843B4" w:rsidRDefault="002843B4" w:rsidP="002843B4">
      <w:pPr>
        <w:spacing w:after="0" w:line="240" w:lineRule="auto"/>
        <w:rPr>
          <w:rFonts w:eastAsia="Times New Roman"/>
          <w:color w:val="000000"/>
          <w:spacing w:val="-4"/>
          <w:sz w:val="26"/>
          <w:szCs w:val="26"/>
          <w:lang w:eastAsia="ru-RU"/>
        </w:rPr>
      </w:pPr>
    </w:p>
    <w:p w:rsidR="002843B4" w:rsidRPr="006969D5" w:rsidRDefault="002843B4" w:rsidP="002843B4">
      <w:pPr>
        <w:spacing w:after="0" w:line="240" w:lineRule="auto"/>
        <w:jc w:val="both"/>
        <w:rPr>
          <w:color w:val="000000" w:themeColor="text1"/>
          <w:sz w:val="26"/>
          <w:szCs w:val="26"/>
        </w:rPr>
      </w:pPr>
    </w:p>
    <w:p w:rsidR="002843B4" w:rsidRPr="006969D5" w:rsidRDefault="002843B4" w:rsidP="002843B4">
      <w:pPr>
        <w:autoSpaceDE w:val="0"/>
        <w:autoSpaceDN w:val="0"/>
        <w:adjustRightInd w:val="0"/>
        <w:spacing w:after="0" w:line="240" w:lineRule="auto"/>
        <w:jc w:val="both"/>
        <w:rPr>
          <w:sz w:val="26"/>
          <w:szCs w:val="26"/>
        </w:rPr>
      </w:pPr>
      <w:r w:rsidRPr="006969D5">
        <w:rPr>
          <w:b/>
          <w:bCs/>
          <w:sz w:val="26"/>
          <w:szCs w:val="26"/>
        </w:rPr>
        <w:t>Вывод</w:t>
      </w:r>
      <w:r w:rsidRPr="006969D5">
        <w:rPr>
          <w:sz w:val="26"/>
          <w:szCs w:val="26"/>
        </w:rPr>
        <w:t>: обеспеченность учебного процесса вычислительной техникой, информационно-</w:t>
      </w:r>
    </w:p>
    <w:p w:rsidR="006258DC" w:rsidRPr="006969D5" w:rsidRDefault="002843B4" w:rsidP="00576799">
      <w:pPr>
        <w:autoSpaceDE w:val="0"/>
        <w:autoSpaceDN w:val="0"/>
        <w:adjustRightInd w:val="0"/>
        <w:spacing w:after="0" w:line="240" w:lineRule="auto"/>
        <w:jc w:val="both"/>
        <w:rPr>
          <w:sz w:val="26"/>
          <w:szCs w:val="26"/>
        </w:rPr>
      </w:pPr>
      <w:r w:rsidRPr="006969D5">
        <w:rPr>
          <w:sz w:val="26"/>
          <w:szCs w:val="26"/>
        </w:rPr>
        <w:t xml:space="preserve">программными средствами соответствует требованиям, предъявляемым к реализации образовательных программ в соответствии с ФГОС СПО и информационно-коммуникационному пространству </w:t>
      </w:r>
      <w:r w:rsidR="00DC0D6F">
        <w:rPr>
          <w:sz w:val="26"/>
          <w:szCs w:val="26"/>
        </w:rPr>
        <w:t>техникум</w:t>
      </w:r>
      <w:r w:rsidRPr="006969D5">
        <w:rPr>
          <w:sz w:val="26"/>
          <w:szCs w:val="26"/>
        </w:rPr>
        <w:t>а.</w:t>
      </w:r>
    </w:p>
    <w:p w:rsidR="006258DC" w:rsidRPr="006969D5" w:rsidRDefault="006258DC" w:rsidP="006258DC">
      <w:pPr>
        <w:widowControl w:val="0"/>
        <w:tabs>
          <w:tab w:val="left" w:pos="759"/>
        </w:tabs>
        <w:autoSpaceDE w:val="0"/>
        <w:autoSpaceDN w:val="0"/>
        <w:spacing w:after="0" w:line="240" w:lineRule="auto"/>
        <w:outlineLvl w:val="1"/>
        <w:rPr>
          <w:rFonts w:eastAsia="Times New Roman"/>
          <w:b/>
          <w:bCs/>
          <w:sz w:val="26"/>
          <w:szCs w:val="26"/>
          <w:lang w:eastAsia="ru-RU" w:bidi="ru-RU"/>
        </w:rPr>
      </w:pPr>
    </w:p>
    <w:p w:rsidR="009A3501" w:rsidRPr="006969D5" w:rsidRDefault="009A3501" w:rsidP="00F25D0B">
      <w:pPr>
        <w:widowControl w:val="0"/>
        <w:numPr>
          <w:ilvl w:val="1"/>
          <w:numId w:val="23"/>
        </w:numPr>
        <w:tabs>
          <w:tab w:val="left" w:pos="760"/>
        </w:tabs>
        <w:autoSpaceDE w:val="0"/>
        <w:autoSpaceDN w:val="0"/>
        <w:spacing w:before="221" w:after="0" w:line="240" w:lineRule="auto"/>
        <w:rPr>
          <w:rFonts w:eastAsia="Times New Roman"/>
          <w:b/>
          <w:sz w:val="26"/>
          <w:szCs w:val="26"/>
          <w:lang w:eastAsia="ru-RU" w:bidi="ru-RU"/>
        </w:rPr>
      </w:pPr>
      <w:r w:rsidRPr="006969D5">
        <w:rPr>
          <w:rFonts w:eastAsia="Times New Roman"/>
          <w:b/>
          <w:w w:val="105"/>
          <w:sz w:val="26"/>
          <w:szCs w:val="26"/>
          <w:lang w:eastAsia="ru-RU" w:bidi="ru-RU"/>
        </w:rPr>
        <w:t>Материально-техническое</w:t>
      </w:r>
      <w:r w:rsidRPr="006969D5">
        <w:rPr>
          <w:rFonts w:eastAsia="Times New Roman"/>
          <w:b/>
          <w:spacing w:val="-6"/>
          <w:w w:val="105"/>
          <w:sz w:val="26"/>
          <w:szCs w:val="26"/>
          <w:lang w:eastAsia="ru-RU" w:bidi="ru-RU"/>
        </w:rPr>
        <w:t xml:space="preserve"> </w:t>
      </w:r>
      <w:r w:rsidRPr="006969D5">
        <w:rPr>
          <w:rFonts w:eastAsia="Times New Roman"/>
          <w:b/>
          <w:w w:val="105"/>
          <w:sz w:val="26"/>
          <w:szCs w:val="26"/>
          <w:lang w:eastAsia="ru-RU" w:bidi="ru-RU"/>
        </w:rPr>
        <w:t>обеспечение</w:t>
      </w:r>
    </w:p>
    <w:p w:rsidR="009A3501" w:rsidRPr="006969D5" w:rsidRDefault="009A3501" w:rsidP="009A3501">
      <w:pPr>
        <w:widowControl w:val="0"/>
        <w:autoSpaceDE w:val="0"/>
        <w:autoSpaceDN w:val="0"/>
        <w:spacing w:before="10" w:after="0" w:line="240" w:lineRule="auto"/>
        <w:rPr>
          <w:rFonts w:eastAsia="Times New Roman"/>
          <w:sz w:val="26"/>
          <w:szCs w:val="26"/>
          <w:lang w:eastAsia="ru-RU" w:bidi="ru-RU"/>
        </w:rPr>
      </w:pPr>
    </w:p>
    <w:p w:rsidR="003F6BCD" w:rsidRPr="006969D5" w:rsidRDefault="003F6BCD" w:rsidP="003F6BCD">
      <w:pPr>
        <w:widowControl w:val="0"/>
        <w:numPr>
          <w:ilvl w:val="2"/>
          <w:numId w:val="22"/>
        </w:numPr>
        <w:tabs>
          <w:tab w:val="left" w:pos="889"/>
        </w:tabs>
        <w:autoSpaceDE w:val="0"/>
        <w:autoSpaceDN w:val="0"/>
        <w:spacing w:after="0" w:line="235" w:lineRule="auto"/>
        <w:ind w:right="-84" w:firstLine="4"/>
        <w:jc w:val="both"/>
        <w:rPr>
          <w:rFonts w:eastAsia="Times New Roman"/>
          <w:sz w:val="26"/>
          <w:szCs w:val="26"/>
          <w:lang w:eastAsia="ru-RU" w:bidi="ru-RU"/>
        </w:rPr>
      </w:pPr>
      <w:r w:rsidRPr="006969D5">
        <w:rPr>
          <w:rFonts w:eastAsia="Times New Roman"/>
          <w:sz w:val="26"/>
          <w:szCs w:val="26"/>
          <w:lang w:eastAsia="ru-RU" w:bidi="ru-RU"/>
        </w:rPr>
        <w:t>Информация об</w:t>
      </w:r>
      <w:r w:rsidRPr="006969D5">
        <w:rPr>
          <w:rFonts w:eastAsia="Times New Roman"/>
          <w:spacing w:val="-15"/>
          <w:sz w:val="26"/>
          <w:szCs w:val="26"/>
          <w:lang w:eastAsia="ru-RU" w:bidi="ru-RU"/>
        </w:rPr>
        <w:t xml:space="preserve"> </w:t>
      </w:r>
      <w:r w:rsidRPr="006969D5">
        <w:rPr>
          <w:rFonts w:eastAsia="Times New Roman"/>
          <w:sz w:val="26"/>
          <w:szCs w:val="26"/>
          <w:lang w:eastAsia="ru-RU" w:bidi="ru-RU"/>
        </w:rPr>
        <w:t>обеспечении</w:t>
      </w:r>
      <w:r w:rsidRPr="006969D5">
        <w:rPr>
          <w:rFonts w:eastAsia="Times New Roman"/>
          <w:spacing w:val="-2"/>
          <w:sz w:val="26"/>
          <w:szCs w:val="26"/>
          <w:lang w:eastAsia="ru-RU" w:bidi="ru-RU"/>
        </w:rPr>
        <w:t xml:space="preserve"> </w:t>
      </w:r>
      <w:r w:rsidRPr="006969D5">
        <w:rPr>
          <w:rFonts w:eastAsia="Times New Roman"/>
          <w:sz w:val="26"/>
          <w:szCs w:val="26"/>
          <w:lang w:eastAsia="ru-RU" w:bidi="ru-RU"/>
        </w:rPr>
        <w:t>образовательной</w:t>
      </w:r>
      <w:r w:rsidRPr="006969D5">
        <w:rPr>
          <w:rFonts w:eastAsia="Times New Roman"/>
          <w:spacing w:val="-18"/>
          <w:sz w:val="26"/>
          <w:szCs w:val="26"/>
          <w:lang w:eastAsia="ru-RU" w:bidi="ru-RU"/>
        </w:rPr>
        <w:t xml:space="preserve"> </w:t>
      </w:r>
      <w:r w:rsidRPr="006969D5">
        <w:rPr>
          <w:rFonts w:eastAsia="Times New Roman"/>
          <w:sz w:val="26"/>
          <w:szCs w:val="26"/>
          <w:lang w:eastAsia="ru-RU" w:bidi="ru-RU"/>
        </w:rPr>
        <w:t>деятельности</w:t>
      </w:r>
      <w:r w:rsidRPr="006969D5">
        <w:rPr>
          <w:rFonts w:eastAsia="Times New Roman"/>
          <w:spacing w:val="-4"/>
          <w:sz w:val="26"/>
          <w:szCs w:val="26"/>
          <w:lang w:eastAsia="ru-RU" w:bidi="ru-RU"/>
        </w:rPr>
        <w:t xml:space="preserve"> </w:t>
      </w:r>
      <w:r>
        <w:rPr>
          <w:rFonts w:eastAsia="Times New Roman"/>
          <w:sz w:val="26"/>
          <w:szCs w:val="26"/>
          <w:lang w:eastAsia="ru-RU" w:bidi="ru-RU"/>
        </w:rPr>
        <w:t>ГБПОУ ЛО «Волховский многопрофильный техникум»</w:t>
      </w:r>
      <w:r w:rsidRPr="006969D5">
        <w:rPr>
          <w:rFonts w:eastAsia="Times New Roman"/>
          <w:sz w:val="26"/>
          <w:szCs w:val="26"/>
          <w:lang w:eastAsia="ru-RU" w:bidi="ru-RU"/>
        </w:rPr>
        <w:t xml:space="preserve"> оснащенными зданиями, строениями, сооружениями (Таблица</w:t>
      </w:r>
      <w:r w:rsidRPr="006969D5">
        <w:rPr>
          <w:rFonts w:eastAsia="Times New Roman"/>
          <w:spacing w:val="-30"/>
          <w:sz w:val="26"/>
          <w:szCs w:val="26"/>
          <w:lang w:eastAsia="ru-RU" w:bidi="ru-RU"/>
        </w:rPr>
        <w:t xml:space="preserve"> </w:t>
      </w:r>
      <w:r w:rsidRPr="006969D5">
        <w:rPr>
          <w:rFonts w:eastAsia="Times New Roman"/>
          <w:sz w:val="26"/>
          <w:szCs w:val="26"/>
          <w:lang w:eastAsia="ru-RU" w:bidi="ru-RU"/>
        </w:rPr>
        <w:t>18)</w:t>
      </w:r>
    </w:p>
    <w:p w:rsidR="003F6BCD" w:rsidRDefault="003F6BCD" w:rsidP="003F6BCD">
      <w:pPr>
        <w:widowControl w:val="0"/>
        <w:autoSpaceDE w:val="0"/>
        <w:autoSpaceDN w:val="0"/>
        <w:spacing w:after="0" w:line="235" w:lineRule="auto"/>
        <w:rPr>
          <w:rFonts w:eastAsia="Times New Roman"/>
          <w:sz w:val="26"/>
          <w:szCs w:val="26"/>
          <w:lang w:eastAsia="ru-RU" w:bidi="ru-RU"/>
        </w:rPr>
      </w:pPr>
    </w:p>
    <w:p w:rsidR="005406CB" w:rsidRDefault="005406CB" w:rsidP="003F6BCD">
      <w:pPr>
        <w:widowControl w:val="0"/>
        <w:autoSpaceDE w:val="0"/>
        <w:autoSpaceDN w:val="0"/>
        <w:spacing w:after="0" w:line="235" w:lineRule="auto"/>
        <w:rPr>
          <w:rFonts w:eastAsia="Times New Roman"/>
          <w:sz w:val="26"/>
          <w:szCs w:val="26"/>
          <w:lang w:eastAsia="ru-RU" w:bidi="ru-RU"/>
        </w:rPr>
      </w:pPr>
    </w:p>
    <w:p w:rsidR="005406CB" w:rsidRDefault="005406CB" w:rsidP="003F6BCD">
      <w:pPr>
        <w:widowControl w:val="0"/>
        <w:autoSpaceDE w:val="0"/>
        <w:autoSpaceDN w:val="0"/>
        <w:spacing w:after="0" w:line="235" w:lineRule="auto"/>
        <w:rPr>
          <w:rFonts w:eastAsia="Times New Roman"/>
          <w:sz w:val="26"/>
          <w:szCs w:val="26"/>
          <w:lang w:eastAsia="ru-RU" w:bidi="ru-RU"/>
        </w:rPr>
      </w:pPr>
    </w:p>
    <w:p w:rsidR="005406CB" w:rsidRDefault="005406CB" w:rsidP="003F6BCD">
      <w:pPr>
        <w:widowControl w:val="0"/>
        <w:autoSpaceDE w:val="0"/>
        <w:autoSpaceDN w:val="0"/>
        <w:spacing w:after="0" w:line="235" w:lineRule="auto"/>
        <w:rPr>
          <w:rFonts w:eastAsia="Times New Roman"/>
          <w:sz w:val="26"/>
          <w:szCs w:val="26"/>
          <w:lang w:eastAsia="ru-RU" w:bidi="ru-RU"/>
        </w:rPr>
      </w:pPr>
    </w:p>
    <w:p w:rsidR="005406CB" w:rsidRDefault="005406CB" w:rsidP="003F6BCD">
      <w:pPr>
        <w:widowControl w:val="0"/>
        <w:autoSpaceDE w:val="0"/>
        <w:autoSpaceDN w:val="0"/>
        <w:spacing w:after="0" w:line="235" w:lineRule="auto"/>
        <w:rPr>
          <w:rFonts w:eastAsia="Times New Roman"/>
          <w:sz w:val="26"/>
          <w:szCs w:val="26"/>
          <w:lang w:eastAsia="ru-RU" w:bidi="ru-RU"/>
        </w:rPr>
      </w:pPr>
    </w:p>
    <w:p w:rsidR="005406CB" w:rsidRDefault="005406CB" w:rsidP="003F6BCD">
      <w:pPr>
        <w:widowControl w:val="0"/>
        <w:autoSpaceDE w:val="0"/>
        <w:autoSpaceDN w:val="0"/>
        <w:spacing w:after="0" w:line="235" w:lineRule="auto"/>
        <w:rPr>
          <w:rFonts w:eastAsia="Times New Roman"/>
          <w:sz w:val="26"/>
          <w:szCs w:val="26"/>
          <w:lang w:eastAsia="ru-RU" w:bidi="ru-RU"/>
        </w:rPr>
      </w:pPr>
    </w:p>
    <w:p w:rsidR="005406CB" w:rsidRDefault="005406CB" w:rsidP="003F6BCD">
      <w:pPr>
        <w:widowControl w:val="0"/>
        <w:autoSpaceDE w:val="0"/>
        <w:autoSpaceDN w:val="0"/>
        <w:spacing w:after="0" w:line="235" w:lineRule="auto"/>
        <w:rPr>
          <w:rFonts w:eastAsia="Times New Roman"/>
          <w:sz w:val="26"/>
          <w:szCs w:val="26"/>
          <w:lang w:eastAsia="ru-RU" w:bidi="ru-RU"/>
        </w:rPr>
      </w:pPr>
    </w:p>
    <w:p w:rsidR="005406CB" w:rsidRDefault="005406CB" w:rsidP="003F6BCD">
      <w:pPr>
        <w:widowControl w:val="0"/>
        <w:autoSpaceDE w:val="0"/>
        <w:autoSpaceDN w:val="0"/>
        <w:spacing w:after="0" w:line="235" w:lineRule="auto"/>
        <w:rPr>
          <w:rFonts w:eastAsia="Times New Roman"/>
          <w:sz w:val="26"/>
          <w:szCs w:val="26"/>
          <w:lang w:eastAsia="ru-RU" w:bidi="ru-RU"/>
        </w:rPr>
      </w:pPr>
    </w:p>
    <w:p w:rsidR="005406CB" w:rsidRDefault="005406CB" w:rsidP="003F6BCD">
      <w:pPr>
        <w:widowControl w:val="0"/>
        <w:autoSpaceDE w:val="0"/>
        <w:autoSpaceDN w:val="0"/>
        <w:spacing w:after="0" w:line="235" w:lineRule="auto"/>
        <w:rPr>
          <w:rFonts w:eastAsia="Times New Roman"/>
          <w:sz w:val="26"/>
          <w:szCs w:val="26"/>
          <w:lang w:eastAsia="ru-RU" w:bidi="ru-RU"/>
        </w:rPr>
      </w:pPr>
    </w:p>
    <w:p w:rsidR="005406CB" w:rsidRPr="006969D5" w:rsidRDefault="005406CB" w:rsidP="003F6BCD">
      <w:pPr>
        <w:widowControl w:val="0"/>
        <w:autoSpaceDE w:val="0"/>
        <w:autoSpaceDN w:val="0"/>
        <w:spacing w:after="0" w:line="235" w:lineRule="auto"/>
        <w:rPr>
          <w:rFonts w:eastAsia="Times New Roman"/>
          <w:sz w:val="26"/>
          <w:szCs w:val="26"/>
          <w:lang w:eastAsia="ru-RU" w:bidi="ru-RU"/>
        </w:rPr>
        <w:sectPr w:rsidR="005406CB" w:rsidRPr="006969D5" w:rsidSect="00847C6D">
          <w:footerReference w:type="default" r:id="rId15"/>
          <w:pgSz w:w="11900" w:h="16840"/>
          <w:pgMar w:top="1160" w:right="1268" w:bottom="1260" w:left="1360" w:header="0" w:footer="1069" w:gutter="0"/>
          <w:cols w:space="720"/>
        </w:sectPr>
      </w:pPr>
    </w:p>
    <w:p w:rsidR="003F6BCD" w:rsidRPr="0082690A" w:rsidRDefault="003F6BCD" w:rsidP="003F6BCD">
      <w:pPr>
        <w:widowControl w:val="0"/>
        <w:autoSpaceDE w:val="0"/>
        <w:autoSpaceDN w:val="0"/>
        <w:spacing w:before="90" w:after="0" w:line="240" w:lineRule="auto"/>
        <w:rPr>
          <w:rFonts w:eastAsia="Times New Roman"/>
          <w:b/>
          <w:sz w:val="22"/>
          <w:szCs w:val="22"/>
          <w:lang w:eastAsia="ru-RU" w:bidi="ru-RU"/>
        </w:rPr>
      </w:pPr>
      <w:r w:rsidRPr="0082690A">
        <w:rPr>
          <w:rFonts w:eastAsia="Times New Roman"/>
          <w:b/>
          <w:sz w:val="22"/>
          <w:szCs w:val="22"/>
          <w:lang w:eastAsia="ru-RU" w:bidi="ru-RU"/>
        </w:rPr>
        <w:t>Таблица 18</w:t>
      </w:r>
    </w:p>
    <w:p w:rsidR="003F6BCD" w:rsidRPr="0082690A" w:rsidRDefault="003F6BCD" w:rsidP="003F6BCD">
      <w:pPr>
        <w:widowControl w:val="0"/>
        <w:autoSpaceDE w:val="0"/>
        <w:autoSpaceDN w:val="0"/>
        <w:spacing w:after="0" w:line="240" w:lineRule="auto"/>
        <w:rPr>
          <w:rFonts w:eastAsia="Times New Roman"/>
          <w:sz w:val="22"/>
          <w:szCs w:val="22"/>
          <w:lang w:eastAsia="ru-RU" w:bidi="ru-RU"/>
        </w:rPr>
      </w:pPr>
    </w:p>
    <w:tbl>
      <w:tblPr>
        <w:tblStyle w:val="TableNormal3"/>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7"/>
        <w:gridCol w:w="2268"/>
        <w:gridCol w:w="2268"/>
        <w:gridCol w:w="1276"/>
        <w:gridCol w:w="1417"/>
        <w:gridCol w:w="3119"/>
        <w:gridCol w:w="1984"/>
        <w:gridCol w:w="1665"/>
        <w:gridCol w:w="36"/>
        <w:gridCol w:w="851"/>
      </w:tblGrid>
      <w:tr w:rsidR="003F6BCD" w:rsidRPr="0082690A" w:rsidTr="005406CB">
        <w:trPr>
          <w:cantSplit/>
          <w:trHeight w:val="2224"/>
        </w:trPr>
        <w:tc>
          <w:tcPr>
            <w:tcW w:w="487" w:type="dxa"/>
          </w:tcPr>
          <w:p w:rsidR="003F6BCD" w:rsidRPr="0082690A" w:rsidRDefault="003F6BCD" w:rsidP="00F21524">
            <w:pPr>
              <w:rPr>
                <w:rFonts w:ascii="Times New Roman" w:eastAsia="Times New Roman" w:hAnsi="Times New Roman"/>
                <w:sz w:val="26"/>
                <w:szCs w:val="26"/>
                <w:lang w:eastAsia="ru-RU" w:bidi="ru-RU"/>
              </w:rPr>
            </w:pPr>
          </w:p>
          <w:p w:rsidR="003F6BCD" w:rsidRPr="0082690A" w:rsidRDefault="003F6BCD" w:rsidP="00F21524">
            <w:pPr>
              <w:rPr>
                <w:rFonts w:ascii="Times New Roman" w:eastAsia="Times New Roman" w:hAnsi="Times New Roman"/>
                <w:sz w:val="26"/>
                <w:szCs w:val="26"/>
                <w:lang w:eastAsia="ru-RU" w:bidi="ru-RU"/>
              </w:rPr>
            </w:pPr>
          </w:p>
          <w:p w:rsidR="003F6BCD" w:rsidRPr="0082690A" w:rsidRDefault="003F6BCD" w:rsidP="00F21524">
            <w:pPr>
              <w:rPr>
                <w:rFonts w:ascii="Times New Roman" w:eastAsia="Times New Roman" w:hAnsi="Times New Roman"/>
                <w:sz w:val="26"/>
                <w:szCs w:val="26"/>
                <w:lang w:eastAsia="ru-RU" w:bidi="ru-RU"/>
              </w:rPr>
            </w:pPr>
          </w:p>
          <w:p w:rsidR="003F6BCD" w:rsidRPr="0082690A" w:rsidRDefault="003F6BCD" w:rsidP="00F21524">
            <w:pPr>
              <w:rPr>
                <w:rFonts w:ascii="Times New Roman" w:eastAsia="Times New Roman" w:hAnsi="Times New Roman"/>
                <w:sz w:val="26"/>
                <w:szCs w:val="26"/>
                <w:lang w:eastAsia="ru-RU" w:bidi="ru-RU"/>
              </w:rPr>
            </w:pPr>
          </w:p>
          <w:p w:rsidR="003F6BCD" w:rsidRPr="0082690A" w:rsidRDefault="003F6BCD" w:rsidP="00F21524">
            <w:pPr>
              <w:rPr>
                <w:rFonts w:ascii="Times New Roman" w:eastAsia="Times New Roman" w:hAnsi="Times New Roman"/>
                <w:sz w:val="26"/>
                <w:szCs w:val="26"/>
                <w:lang w:eastAsia="ru-RU" w:bidi="ru-RU"/>
              </w:rPr>
            </w:pPr>
          </w:p>
          <w:p w:rsidR="003F6BCD" w:rsidRPr="0082690A" w:rsidRDefault="003F6BCD" w:rsidP="00F21524">
            <w:pPr>
              <w:rPr>
                <w:rFonts w:ascii="Times New Roman" w:eastAsia="Times New Roman" w:hAnsi="Times New Roman"/>
                <w:sz w:val="26"/>
                <w:szCs w:val="26"/>
                <w:lang w:eastAsia="ru-RU" w:bidi="ru-RU"/>
              </w:rPr>
            </w:pPr>
          </w:p>
          <w:p w:rsidR="003F6BCD" w:rsidRPr="0082690A" w:rsidRDefault="003F6BCD" w:rsidP="00F21524">
            <w:pPr>
              <w:rPr>
                <w:rFonts w:ascii="Times New Roman" w:eastAsia="Times New Roman" w:hAnsi="Times New Roman"/>
                <w:sz w:val="26"/>
                <w:szCs w:val="26"/>
                <w:lang w:eastAsia="ru-RU" w:bidi="ru-RU"/>
              </w:rPr>
            </w:pPr>
          </w:p>
          <w:p w:rsidR="003F6BCD" w:rsidRPr="00873F09" w:rsidRDefault="003F6BCD" w:rsidP="00F21524">
            <w:pPr>
              <w:rPr>
                <w:rFonts w:ascii="Times New Roman" w:eastAsia="Times New Roman" w:hAnsi="Times New Roman"/>
                <w:sz w:val="26"/>
                <w:szCs w:val="26"/>
                <w:lang w:val="ru-RU" w:eastAsia="ru-RU" w:bidi="ru-RU"/>
              </w:rPr>
            </w:pPr>
            <w:r>
              <w:rPr>
                <w:rFonts w:ascii="Times New Roman" w:eastAsia="Times New Roman" w:hAnsi="Times New Roman"/>
                <w:sz w:val="26"/>
                <w:szCs w:val="26"/>
                <w:lang w:val="ru-RU" w:eastAsia="ru-RU" w:bidi="ru-RU"/>
              </w:rPr>
              <w:t>№</w:t>
            </w:r>
          </w:p>
        </w:tc>
        <w:tc>
          <w:tcPr>
            <w:tcW w:w="2268" w:type="dxa"/>
          </w:tcPr>
          <w:p w:rsidR="003F6BCD" w:rsidRPr="0082690A" w:rsidRDefault="003F6BCD" w:rsidP="00F21524">
            <w:pPr>
              <w:jc w:val="center"/>
              <w:rPr>
                <w:rFonts w:ascii="Times New Roman" w:eastAsia="Times New Roman" w:hAnsi="Times New Roman"/>
                <w:sz w:val="26"/>
                <w:szCs w:val="26"/>
                <w:lang w:eastAsia="ru-RU" w:bidi="ru-RU"/>
              </w:rPr>
            </w:pPr>
          </w:p>
          <w:p w:rsidR="003F6BCD" w:rsidRPr="0082690A" w:rsidRDefault="003F6BCD" w:rsidP="00F21524">
            <w:pPr>
              <w:jc w:val="center"/>
              <w:rPr>
                <w:rFonts w:ascii="Times New Roman" w:eastAsia="Times New Roman" w:hAnsi="Times New Roman"/>
                <w:sz w:val="26"/>
                <w:szCs w:val="26"/>
                <w:lang w:eastAsia="ru-RU" w:bidi="ru-RU"/>
              </w:rPr>
            </w:pPr>
          </w:p>
          <w:p w:rsidR="003F6BCD" w:rsidRPr="0082690A" w:rsidRDefault="003F6BCD" w:rsidP="00F21524">
            <w:pPr>
              <w:jc w:val="center"/>
              <w:rPr>
                <w:rFonts w:ascii="Times New Roman" w:eastAsia="Times New Roman" w:hAnsi="Times New Roman"/>
                <w:sz w:val="26"/>
                <w:szCs w:val="26"/>
                <w:lang w:eastAsia="ru-RU" w:bidi="ru-RU"/>
              </w:rPr>
            </w:pPr>
            <w:r w:rsidRPr="0082690A">
              <w:rPr>
                <w:rFonts w:ascii="Times New Roman" w:eastAsia="Times New Roman" w:hAnsi="Times New Roman"/>
                <w:sz w:val="26"/>
                <w:szCs w:val="26"/>
                <w:lang w:eastAsia="ru-RU" w:bidi="ru-RU"/>
              </w:rPr>
              <w:t xml:space="preserve">Адрес </w:t>
            </w:r>
            <w:r w:rsidRPr="0082690A">
              <w:rPr>
                <w:rFonts w:ascii="Times New Roman" w:eastAsia="Times New Roman" w:hAnsi="Times New Roman"/>
                <w:w w:val="95"/>
                <w:sz w:val="26"/>
                <w:szCs w:val="26"/>
                <w:lang w:eastAsia="ru-RU" w:bidi="ru-RU"/>
              </w:rPr>
              <w:t>здания, строения,</w:t>
            </w:r>
          </w:p>
          <w:p w:rsidR="003F6BCD" w:rsidRPr="0082690A" w:rsidRDefault="003F6BCD" w:rsidP="00F21524">
            <w:pPr>
              <w:jc w:val="center"/>
              <w:rPr>
                <w:rFonts w:ascii="Times New Roman" w:eastAsia="Times New Roman" w:hAnsi="Times New Roman"/>
                <w:sz w:val="26"/>
                <w:szCs w:val="26"/>
                <w:lang w:eastAsia="ru-RU" w:bidi="ru-RU"/>
              </w:rPr>
            </w:pPr>
            <w:r w:rsidRPr="0082690A">
              <w:rPr>
                <w:rFonts w:ascii="Times New Roman" w:eastAsia="Times New Roman" w:hAnsi="Times New Roman"/>
                <w:sz w:val="26"/>
                <w:szCs w:val="26"/>
                <w:lang w:eastAsia="ru-RU" w:bidi="ru-RU"/>
              </w:rPr>
              <w:t>сооружения</w:t>
            </w:r>
          </w:p>
        </w:tc>
        <w:tc>
          <w:tcPr>
            <w:tcW w:w="2268" w:type="dxa"/>
          </w:tcPr>
          <w:p w:rsidR="003F6BCD" w:rsidRPr="0082690A" w:rsidRDefault="003F6BCD" w:rsidP="00F21524">
            <w:pPr>
              <w:ind w:right="100"/>
              <w:jc w:val="center"/>
              <w:rPr>
                <w:rFonts w:ascii="Times New Roman" w:eastAsia="Times New Roman" w:hAnsi="Times New Roman"/>
                <w:sz w:val="26"/>
                <w:szCs w:val="26"/>
                <w:lang w:val="ru-RU" w:eastAsia="ru-RU" w:bidi="ru-RU"/>
              </w:rPr>
            </w:pPr>
          </w:p>
          <w:p w:rsidR="003F6BCD" w:rsidRPr="0082690A" w:rsidRDefault="003F6BCD" w:rsidP="00F21524">
            <w:pPr>
              <w:ind w:right="100"/>
              <w:jc w:val="center"/>
              <w:rPr>
                <w:rFonts w:ascii="Times New Roman" w:eastAsia="Times New Roman" w:hAnsi="Times New Roman"/>
                <w:sz w:val="26"/>
                <w:szCs w:val="26"/>
                <w:lang w:val="ru-RU" w:eastAsia="ru-RU" w:bidi="ru-RU"/>
              </w:rPr>
            </w:pPr>
            <w:r w:rsidRPr="0082690A">
              <w:rPr>
                <w:rFonts w:ascii="Times New Roman" w:eastAsia="Times New Roman" w:hAnsi="Times New Roman"/>
                <w:sz w:val="26"/>
                <w:szCs w:val="26"/>
                <w:lang w:val="ru-RU" w:eastAsia="ru-RU" w:bidi="ru-RU"/>
              </w:rPr>
              <w:t xml:space="preserve">Назначение оснащенных </w:t>
            </w:r>
            <w:r w:rsidRPr="0082690A">
              <w:rPr>
                <w:rFonts w:ascii="Times New Roman" w:eastAsia="Times New Roman" w:hAnsi="Times New Roman"/>
                <w:spacing w:val="-3"/>
                <w:sz w:val="26"/>
                <w:szCs w:val="26"/>
                <w:lang w:val="ru-RU" w:eastAsia="ru-RU" w:bidi="ru-RU"/>
              </w:rPr>
              <w:t xml:space="preserve">зданий, </w:t>
            </w:r>
            <w:r w:rsidRPr="0082690A">
              <w:rPr>
                <w:rFonts w:ascii="Times New Roman" w:eastAsia="Times New Roman" w:hAnsi="Times New Roman"/>
                <w:sz w:val="26"/>
                <w:szCs w:val="26"/>
                <w:lang w:val="ru-RU" w:eastAsia="ru-RU" w:bidi="ru-RU"/>
              </w:rPr>
              <w:t xml:space="preserve">строений, </w:t>
            </w:r>
          </w:p>
          <w:p w:rsidR="003F6BCD" w:rsidRPr="0082690A" w:rsidRDefault="003F6BCD" w:rsidP="00F21524">
            <w:pPr>
              <w:ind w:right="100"/>
              <w:jc w:val="center"/>
              <w:rPr>
                <w:rFonts w:ascii="Times New Roman" w:eastAsia="Times New Roman" w:hAnsi="Times New Roman"/>
                <w:sz w:val="26"/>
                <w:szCs w:val="26"/>
                <w:lang w:val="ru-RU" w:eastAsia="ru-RU" w:bidi="ru-RU"/>
              </w:rPr>
            </w:pPr>
            <w:r w:rsidRPr="0082690A">
              <w:rPr>
                <w:rFonts w:ascii="Times New Roman" w:eastAsia="Times New Roman" w:hAnsi="Times New Roman"/>
                <w:sz w:val="26"/>
                <w:szCs w:val="26"/>
                <w:lang w:val="ru-RU" w:eastAsia="ru-RU" w:bidi="ru-RU"/>
              </w:rPr>
              <w:t xml:space="preserve">сооружений, </w:t>
            </w:r>
          </w:p>
          <w:p w:rsidR="003F6BCD" w:rsidRPr="0082690A" w:rsidRDefault="003F6BCD" w:rsidP="00F21524">
            <w:pPr>
              <w:ind w:right="100"/>
              <w:jc w:val="center"/>
              <w:rPr>
                <w:rFonts w:ascii="Times New Roman" w:eastAsia="Times New Roman" w:hAnsi="Times New Roman"/>
                <w:sz w:val="26"/>
                <w:szCs w:val="26"/>
                <w:lang w:val="ru-RU" w:eastAsia="ru-RU" w:bidi="ru-RU"/>
              </w:rPr>
            </w:pPr>
            <w:r w:rsidRPr="0082690A">
              <w:rPr>
                <w:rFonts w:ascii="Times New Roman" w:eastAsia="Times New Roman" w:hAnsi="Times New Roman"/>
                <w:sz w:val="26"/>
                <w:szCs w:val="26"/>
                <w:lang w:val="ru-RU" w:eastAsia="ru-RU" w:bidi="ru-RU"/>
              </w:rPr>
              <w:t>помещений с указанием площади (кв. м)</w:t>
            </w:r>
          </w:p>
        </w:tc>
        <w:tc>
          <w:tcPr>
            <w:tcW w:w="1276" w:type="dxa"/>
          </w:tcPr>
          <w:p w:rsidR="003F6BCD" w:rsidRPr="0082690A" w:rsidRDefault="003F6BCD" w:rsidP="00F21524">
            <w:pPr>
              <w:jc w:val="center"/>
              <w:rPr>
                <w:rFonts w:ascii="Times New Roman" w:eastAsia="Times New Roman" w:hAnsi="Times New Roman"/>
                <w:sz w:val="26"/>
                <w:szCs w:val="26"/>
                <w:lang w:val="ru-RU" w:eastAsia="ru-RU" w:bidi="ru-RU"/>
              </w:rPr>
            </w:pPr>
          </w:p>
          <w:p w:rsidR="003F6BCD" w:rsidRPr="0082690A" w:rsidRDefault="003F6BCD" w:rsidP="00F21524">
            <w:pPr>
              <w:jc w:val="center"/>
              <w:rPr>
                <w:rFonts w:ascii="Times New Roman" w:eastAsia="Times New Roman" w:hAnsi="Times New Roman"/>
                <w:sz w:val="26"/>
                <w:szCs w:val="26"/>
                <w:lang w:val="ru-RU" w:eastAsia="ru-RU" w:bidi="ru-RU"/>
              </w:rPr>
            </w:pPr>
          </w:p>
          <w:p w:rsidR="003F6BCD" w:rsidRPr="0082690A" w:rsidRDefault="003F6BCD" w:rsidP="00F21524">
            <w:pPr>
              <w:jc w:val="center"/>
              <w:rPr>
                <w:rFonts w:ascii="Times New Roman" w:eastAsia="Times New Roman" w:hAnsi="Times New Roman"/>
                <w:sz w:val="26"/>
                <w:szCs w:val="26"/>
                <w:lang w:eastAsia="ru-RU" w:bidi="ru-RU"/>
              </w:rPr>
            </w:pPr>
            <w:r w:rsidRPr="0082690A">
              <w:rPr>
                <w:rFonts w:ascii="Times New Roman" w:eastAsia="Times New Roman" w:hAnsi="Times New Roman"/>
                <w:sz w:val="26"/>
                <w:szCs w:val="26"/>
                <w:lang w:eastAsia="ru-RU" w:bidi="ru-RU"/>
              </w:rPr>
              <w:t>Год</w:t>
            </w:r>
          </w:p>
          <w:p w:rsidR="003F6BCD" w:rsidRPr="0082690A" w:rsidRDefault="003F6BCD" w:rsidP="00F21524">
            <w:pPr>
              <w:jc w:val="center"/>
              <w:rPr>
                <w:rFonts w:ascii="Times New Roman" w:eastAsia="Times New Roman" w:hAnsi="Times New Roman"/>
                <w:sz w:val="26"/>
                <w:szCs w:val="26"/>
                <w:lang w:eastAsia="ru-RU" w:bidi="ru-RU"/>
              </w:rPr>
            </w:pPr>
            <w:r w:rsidRPr="0082690A">
              <w:rPr>
                <w:rFonts w:ascii="Times New Roman" w:eastAsia="Times New Roman" w:hAnsi="Times New Roman"/>
                <w:w w:val="95"/>
                <w:sz w:val="26"/>
                <w:szCs w:val="26"/>
                <w:lang w:eastAsia="ru-RU" w:bidi="ru-RU"/>
              </w:rPr>
              <w:t>постройки</w:t>
            </w:r>
          </w:p>
        </w:tc>
        <w:tc>
          <w:tcPr>
            <w:tcW w:w="1417" w:type="dxa"/>
          </w:tcPr>
          <w:p w:rsidR="003F6BCD" w:rsidRPr="00873F09" w:rsidRDefault="003F6BCD" w:rsidP="00F21524">
            <w:pPr>
              <w:jc w:val="center"/>
              <w:rPr>
                <w:rFonts w:ascii="Times New Roman" w:eastAsia="Times New Roman" w:hAnsi="Times New Roman"/>
                <w:sz w:val="24"/>
                <w:szCs w:val="24"/>
                <w:lang w:eastAsia="ru-RU" w:bidi="ru-RU"/>
              </w:rPr>
            </w:pPr>
          </w:p>
          <w:p w:rsidR="003F6BCD" w:rsidRPr="00873F09" w:rsidRDefault="003F6BCD" w:rsidP="00F21524">
            <w:pPr>
              <w:jc w:val="center"/>
              <w:rPr>
                <w:rFonts w:ascii="Times New Roman" w:eastAsia="Times New Roman" w:hAnsi="Times New Roman"/>
                <w:sz w:val="24"/>
                <w:szCs w:val="24"/>
                <w:lang w:eastAsia="ru-RU" w:bidi="ru-RU"/>
              </w:rPr>
            </w:pPr>
          </w:p>
          <w:p w:rsidR="003F6BCD" w:rsidRPr="00873F09" w:rsidRDefault="003F6BCD" w:rsidP="00F21524">
            <w:pPr>
              <w:jc w:val="center"/>
              <w:rPr>
                <w:rFonts w:ascii="Times New Roman" w:eastAsia="Times New Roman" w:hAnsi="Times New Roman"/>
                <w:sz w:val="24"/>
                <w:szCs w:val="24"/>
                <w:lang w:eastAsia="ru-RU" w:bidi="ru-RU"/>
              </w:rPr>
            </w:pPr>
          </w:p>
          <w:p w:rsidR="003F6BCD" w:rsidRPr="00873F09" w:rsidRDefault="003F6BCD" w:rsidP="00F21524">
            <w:pPr>
              <w:jc w:val="center"/>
              <w:rPr>
                <w:rFonts w:ascii="Times New Roman" w:eastAsia="Times New Roman" w:hAnsi="Times New Roman"/>
                <w:sz w:val="24"/>
                <w:szCs w:val="24"/>
                <w:lang w:eastAsia="ru-RU" w:bidi="ru-RU"/>
              </w:rPr>
            </w:pPr>
            <w:r w:rsidRPr="00873F09">
              <w:rPr>
                <w:rFonts w:ascii="Times New Roman" w:eastAsia="Times New Roman" w:hAnsi="Times New Roman"/>
                <w:sz w:val="24"/>
                <w:szCs w:val="24"/>
                <w:lang w:eastAsia="ru-RU" w:bidi="ru-RU"/>
              </w:rPr>
              <w:t>Вид права</w:t>
            </w:r>
          </w:p>
        </w:tc>
        <w:tc>
          <w:tcPr>
            <w:tcW w:w="3119" w:type="dxa"/>
          </w:tcPr>
          <w:p w:rsidR="003F6BCD" w:rsidRPr="0082690A" w:rsidRDefault="003F6BCD" w:rsidP="00F21524">
            <w:pPr>
              <w:jc w:val="center"/>
              <w:rPr>
                <w:rFonts w:ascii="Times New Roman" w:eastAsia="Times New Roman" w:hAnsi="Times New Roman"/>
                <w:sz w:val="26"/>
                <w:szCs w:val="26"/>
                <w:lang w:val="ru-RU" w:eastAsia="ru-RU" w:bidi="ru-RU"/>
              </w:rPr>
            </w:pPr>
          </w:p>
          <w:p w:rsidR="003F6BCD" w:rsidRPr="0082690A" w:rsidRDefault="003F6BCD" w:rsidP="00F21524">
            <w:pPr>
              <w:ind w:right="27"/>
              <w:jc w:val="center"/>
              <w:rPr>
                <w:rFonts w:ascii="Times New Roman" w:eastAsia="Times New Roman" w:hAnsi="Times New Roman"/>
                <w:sz w:val="26"/>
                <w:szCs w:val="26"/>
                <w:lang w:val="ru-RU" w:eastAsia="ru-RU" w:bidi="ru-RU"/>
              </w:rPr>
            </w:pPr>
            <w:r w:rsidRPr="0082690A">
              <w:rPr>
                <w:rFonts w:ascii="Times New Roman" w:eastAsia="Times New Roman" w:hAnsi="Times New Roman"/>
                <w:sz w:val="26"/>
                <w:szCs w:val="26"/>
                <w:lang w:val="ru-RU" w:eastAsia="ru-RU" w:bidi="ru-RU"/>
              </w:rPr>
              <w:t xml:space="preserve">Документ - основание </w:t>
            </w:r>
          </w:p>
          <w:p w:rsidR="003F6BCD" w:rsidRPr="0082690A" w:rsidRDefault="003F6BCD" w:rsidP="00F21524">
            <w:pPr>
              <w:ind w:right="27"/>
              <w:jc w:val="center"/>
              <w:rPr>
                <w:rFonts w:ascii="Times New Roman" w:eastAsia="Times New Roman" w:hAnsi="Times New Roman"/>
                <w:sz w:val="26"/>
                <w:szCs w:val="26"/>
                <w:lang w:val="ru-RU" w:eastAsia="ru-RU" w:bidi="ru-RU"/>
              </w:rPr>
            </w:pPr>
            <w:r w:rsidRPr="0082690A">
              <w:rPr>
                <w:rFonts w:ascii="Times New Roman" w:eastAsia="Times New Roman" w:hAnsi="Times New Roman"/>
                <w:sz w:val="26"/>
                <w:szCs w:val="26"/>
                <w:lang w:val="ru-RU" w:eastAsia="ru-RU" w:bidi="ru-RU"/>
              </w:rPr>
              <w:t xml:space="preserve">возникновения права </w:t>
            </w:r>
          </w:p>
          <w:p w:rsidR="003F6BCD" w:rsidRPr="0082690A" w:rsidRDefault="003F6BCD" w:rsidP="00F21524">
            <w:pPr>
              <w:ind w:right="27"/>
              <w:jc w:val="center"/>
              <w:rPr>
                <w:rFonts w:ascii="Times New Roman" w:eastAsia="Times New Roman" w:hAnsi="Times New Roman"/>
                <w:sz w:val="26"/>
                <w:szCs w:val="26"/>
                <w:lang w:val="ru-RU" w:eastAsia="ru-RU" w:bidi="ru-RU"/>
              </w:rPr>
            </w:pPr>
            <w:r w:rsidRPr="0082690A">
              <w:rPr>
                <w:rFonts w:ascii="Times New Roman" w:eastAsia="Times New Roman" w:hAnsi="Times New Roman"/>
                <w:sz w:val="26"/>
                <w:szCs w:val="26"/>
                <w:lang w:val="ru-RU" w:eastAsia="ru-RU" w:bidi="ru-RU"/>
              </w:rPr>
              <w:t>(указываются</w:t>
            </w:r>
          </w:p>
          <w:p w:rsidR="003F6BCD" w:rsidRPr="0082690A" w:rsidRDefault="003F6BCD" w:rsidP="00F21524">
            <w:pPr>
              <w:ind w:right="27"/>
              <w:jc w:val="center"/>
              <w:rPr>
                <w:rFonts w:ascii="Times New Roman" w:eastAsia="Times New Roman" w:hAnsi="Times New Roman"/>
                <w:sz w:val="26"/>
                <w:szCs w:val="26"/>
                <w:lang w:val="ru-RU" w:eastAsia="ru-RU" w:bidi="ru-RU"/>
              </w:rPr>
            </w:pPr>
            <w:r w:rsidRPr="0082690A">
              <w:rPr>
                <w:rFonts w:ascii="Times New Roman" w:eastAsia="Times New Roman" w:hAnsi="Times New Roman"/>
                <w:sz w:val="26"/>
                <w:szCs w:val="26"/>
                <w:lang w:val="ru-RU" w:eastAsia="ru-RU" w:bidi="ru-RU"/>
              </w:rPr>
              <w:t xml:space="preserve"> реквизиты</w:t>
            </w:r>
            <w:r w:rsidRPr="0082690A">
              <w:rPr>
                <w:rFonts w:ascii="Times New Roman" w:eastAsia="Times New Roman" w:hAnsi="Times New Roman"/>
                <w:spacing w:val="-20"/>
                <w:sz w:val="26"/>
                <w:szCs w:val="26"/>
                <w:lang w:val="ru-RU" w:eastAsia="ru-RU" w:bidi="ru-RU"/>
              </w:rPr>
              <w:t xml:space="preserve"> </w:t>
            </w:r>
            <w:r w:rsidRPr="0082690A">
              <w:rPr>
                <w:rFonts w:ascii="Times New Roman" w:eastAsia="Times New Roman" w:hAnsi="Times New Roman"/>
                <w:sz w:val="26"/>
                <w:szCs w:val="26"/>
                <w:lang w:val="ru-RU" w:eastAsia="ru-RU" w:bidi="ru-RU"/>
              </w:rPr>
              <w:t>и сроки</w:t>
            </w:r>
            <w:r w:rsidRPr="0082690A">
              <w:rPr>
                <w:rFonts w:ascii="Times New Roman" w:eastAsia="Times New Roman" w:hAnsi="Times New Roman"/>
                <w:spacing w:val="6"/>
                <w:sz w:val="26"/>
                <w:szCs w:val="26"/>
                <w:lang w:val="ru-RU" w:eastAsia="ru-RU" w:bidi="ru-RU"/>
              </w:rPr>
              <w:t xml:space="preserve"> </w:t>
            </w:r>
            <w:r w:rsidRPr="0082690A">
              <w:rPr>
                <w:rFonts w:ascii="Times New Roman" w:eastAsia="Times New Roman" w:hAnsi="Times New Roman"/>
                <w:sz w:val="26"/>
                <w:szCs w:val="26"/>
                <w:lang w:val="ru-RU" w:eastAsia="ru-RU" w:bidi="ru-RU"/>
              </w:rPr>
              <w:t>действия)</w:t>
            </w:r>
          </w:p>
        </w:tc>
        <w:tc>
          <w:tcPr>
            <w:tcW w:w="1984" w:type="dxa"/>
          </w:tcPr>
          <w:p w:rsidR="003F6BCD" w:rsidRPr="0082690A" w:rsidRDefault="003F6BCD" w:rsidP="00F21524">
            <w:pPr>
              <w:jc w:val="center"/>
              <w:rPr>
                <w:rFonts w:ascii="Times New Roman" w:eastAsia="Times New Roman" w:hAnsi="Times New Roman"/>
                <w:sz w:val="26"/>
                <w:szCs w:val="26"/>
                <w:lang w:val="ru-RU" w:eastAsia="ru-RU" w:bidi="ru-RU"/>
              </w:rPr>
            </w:pPr>
          </w:p>
          <w:p w:rsidR="003F6BCD" w:rsidRPr="0082690A" w:rsidRDefault="003F6BCD" w:rsidP="00F21524">
            <w:pPr>
              <w:ind w:right="118"/>
              <w:jc w:val="center"/>
              <w:rPr>
                <w:rFonts w:ascii="Times New Roman" w:eastAsia="Times New Roman" w:hAnsi="Times New Roman"/>
                <w:sz w:val="26"/>
                <w:szCs w:val="26"/>
                <w:lang w:val="ru-RU" w:eastAsia="ru-RU" w:bidi="ru-RU"/>
              </w:rPr>
            </w:pPr>
            <w:r w:rsidRPr="0082690A">
              <w:rPr>
                <w:rFonts w:ascii="Times New Roman" w:eastAsia="Times New Roman" w:hAnsi="Times New Roman"/>
                <w:sz w:val="26"/>
                <w:szCs w:val="26"/>
                <w:lang w:val="ru-RU" w:eastAsia="ru-RU" w:bidi="ru-RU"/>
              </w:rPr>
              <w:t xml:space="preserve">Кадастровый </w:t>
            </w:r>
          </w:p>
          <w:p w:rsidR="003F6BCD" w:rsidRPr="0082690A" w:rsidRDefault="003F6BCD" w:rsidP="00F21524">
            <w:pPr>
              <w:ind w:right="118"/>
              <w:jc w:val="center"/>
              <w:rPr>
                <w:rFonts w:ascii="Times New Roman" w:eastAsia="Times New Roman" w:hAnsi="Times New Roman"/>
                <w:sz w:val="26"/>
                <w:szCs w:val="26"/>
                <w:lang w:val="ru-RU" w:eastAsia="ru-RU" w:bidi="ru-RU"/>
              </w:rPr>
            </w:pPr>
            <w:r w:rsidRPr="0082690A">
              <w:rPr>
                <w:rFonts w:ascii="Times New Roman" w:eastAsia="Times New Roman" w:hAnsi="Times New Roman"/>
                <w:sz w:val="26"/>
                <w:szCs w:val="26"/>
                <w:lang w:val="ru-RU" w:eastAsia="ru-RU" w:bidi="ru-RU"/>
              </w:rPr>
              <w:t>(или условный) номер</w:t>
            </w:r>
            <w:r w:rsidRPr="0082690A">
              <w:rPr>
                <w:rFonts w:ascii="Times New Roman" w:eastAsia="Times New Roman" w:hAnsi="Times New Roman"/>
                <w:spacing w:val="-18"/>
                <w:sz w:val="26"/>
                <w:szCs w:val="26"/>
                <w:lang w:val="ru-RU" w:eastAsia="ru-RU" w:bidi="ru-RU"/>
              </w:rPr>
              <w:t xml:space="preserve"> </w:t>
            </w:r>
            <w:r w:rsidRPr="0082690A">
              <w:rPr>
                <w:rFonts w:ascii="Times New Roman" w:eastAsia="Times New Roman" w:hAnsi="Times New Roman"/>
                <w:sz w:val="26"/>
                <w:szCs w:val="26"/>
                <w:lang w:val="ru-RU" w:eastAsia="ru-RU" w:bidi="ru-RU"/>
              </w:rPr>
              <w:t xml:space="preserve">объекта </w:t>
            </w:r>
            <w:r w:rsidRPr="0082690A">
              <w:rPr>
                <w:rFonts w:ascii="Times New Roman" w:eastAsia="Times New Roman" w:hAnsi="Times New Roman"/>
                <w:spacing w:val="-1"/>
                <w:w w:val="95"/>
                <w:sz w:val="26"/>
                <w:szCs w:val="26"/>
                <w:lang w:val="ru-RU" w:eastAsia="ru-RU" w:bidi="ru-RU"/>
              </w:rPr>
              <w:t>недвижимости</w:t>
            </w:r>
          </w:p>
        </w:tc>
        <w:tc>
          <w:tcPr>
            <w:tcW w:w="1665" w:type="dxa"/>
          </w:tcPr>
          <w:p w:rsidR="003F6BCD" w:rsidRPr="0082690A" w:rsidRDefault="003F6BCD" w:rsidP="00F21524">
            <w:pPr>
              <w:ind w:right="81"/>
              <w:jc w:val="center"/>
              <w:rPr>
                <w:rFonts w:ascii="Times New Roman" w:eastAsia="Times New Roman" w:hAnsi="Times New Roman"/>
                <w:sz w:val="26"/>
                <w:szCs w:val="26"/>
                <w:lang w:val="ru-RU" w:eastAsia="ru-RU" w:bidi="ru-RU"/>
              </w:rPr>
            </w:pPr>
            <w:r w:rsidRPr="0082690A">
              <w:rPr>
                <w:rFonts w:ascii="Times New Roman" w:eastAsia="Times New Roman" w:hAnsi="Times New Roman"/>
                <w:sz w:val="26"/>
                <w:szCs w:val="26"/>
                <w:lang w:val="ru-RU" w:eastAsia="ru-RU" w:bidi="ru-RU"/>
              </w:rPr>
              <w:t>Номер</w:t>
            </w:r>
            <w:r w:rsidRPr="0082690A">
              <w:rPr>
                <w:rFonts w:ascii="Times New Roman" w:eastAsia="Times New Roman" w:hAnsi="Times New Roman"/>
                <w:spacing w:val="-27"/>
                <w:sz w:val="26"/>
                <w:szCs w:val="26"/>
                <w:lang w:val="ru-RU" w:eastAsia="ru-RU" w:bidi="ru-RU"/>
              </w:rPr>
              <w:t xml:space="preserve"> </w:t>
            </w:r>
            <w:r w:rsidRPr="0082690A">
              <w:rPr>
                <w:rFonts w:ascii="Times New Roman" w:eastAsia="Times New Roman" w:hAnsi="Times New Roman"/>
                <w:sz w:val="26"/>
                <w:szCs w:val="26"/>
                <w:lang w:val="ru-RU" w:eastAsia="ru-RU" w:bidi="ru-RU"/>
              </w:rPr>
              <w:t>записи</w:t>
            </w:r>
          </w:p>
          <w:p w:rsidR="003F6BCD" w:rsidRPr="0082690A" w:rsidRDefault="003F6BCD" w:rsidP="00F21524">
            <w:pPr>
              <w:ind w:right="142"/>
              <w:jc w:val="center"/>
              <w:rPr>
                <w:rFonts w:ascii="Times New Roman" w:eastAsia="Times New Roman" w:hAnsi="Times New Roman"/>
                <w:sz w:val="26"/>
                <w:szCs w:val="26"/>
                <w:lang w:val="ru-RU" w:eastAsia="ru-RU" w:bidi="ru-RU"/>
              </w:rPr>
            </w:pPr>
            <w:r w:rsidRPr="0082690A">
              <w:rPr>
                <w:rFonts w:ascii="Times New Roman" w:eastAsia="Times New Roman" w:hAnsi="Times New Roman"/>
                <w:sz w:val="26"/>
                <w:szCs w:val="26"/>
                <w:lang w:val="ru-RU" w:eastAsia="ru-RU" w:bidi="ru-RU"/>
              </w:rPr>
              <w:t xml:space="preserve">регистрации в Едином </w:t>
            </w:r>
            <w:r w:rsidRPr="0082690A">
              <w:rPr>
                <w:rFonts w:ascii="Times New Roman" w:eastAsia="Times New Roman" w:hAnsi="Times New Roman"/>
                <w:spacing w:val="-1"/>
                <w:sz w:val="26"/>
                <w:szCs w:val="26"/>
                <w:lang w:val="ru-RU" w:eastAsia="ru-RU" w:bidi="ru-RU"/>
              </w:rPr>
              <w:t>государственном реестре прав</w:t>
            </w:r>
            <w:r w:rsidRPr="0082690A">
              <w:rPr>
                <w:rFonts w:ascii="Times New Roman" w:eastAsia="Times New Roman" w:hAnsi="Times New Roman"/>
                <w:sz w:val="26"/>
                <w:szCs w:val="26"/>
                <w:lang w:val="ru-RU" w:eastAsia="ru-RU" w:bidi="ru-RU"/>
              </w:rPr>
              <w:t>а</w:t>
            </w:r>
            <w:r w:rsidRPr="0082690A">
              <w:rPr>
                <w:rFonts w:ascii="Times New Roman" w:eastAsia="Times New Roman" w:hAnsi="Times New Roman"/>
                <w:spacing w:val="-27"/>
                <w:sz w:val="26"/>
                <w:szCs w:val="26"/>
                <w:lang w:val="ru-RU" w:eastAsia="ru-RU" w:bidi="ru-RU"/>
              </w:rPr>
              <w:t xml:space="preserve"> </w:t>
            </w:r>
            <w:r w:rsidRPr="0082690A">
              <w:rPr>
                <w:rFonts w:ascii="Times New Roman" w:eastAsia="Times New Roman" w:hAnsi="Times New Roman"/>
                <w:sz w:val="26"/>
                <w:szCs w:val="26"/>
                <w:lang w:val="ru-RU" w:eastAsia="ru-RU" w:bidi="ru-RU"/>
              </w:rPr>
              <w:t>недвижимое имущество и сделок с</w:t>
            </w:r>
            <w:r w:rsidRPr="0082690A">
              <w:rPr>
                <w:rFonts w:ascii="Times New Roman" w:eastAsia="Times New Roman" w:hAnsi="Times New Roman"/>
                <w:spacing w:val="1"/>
                <w:sz w:val="26"/>
                <w:szCs w:val="26"/>
                <w:lang w:val="ru-RU" w:eastAsia="ru-RU" w:bidi="ru-RU"/>
              </w:rPr>
              <w:t xml:space="preserve"> </w:t>
            </w:r>
            <w:r w:rsidRPr="0082690A">
              <w:rPr>
                <w:rFonts w:ascii="Times New Roman" w:eastAsia="Times New Roman" w:hAnsi="Times New Roman"/>
                <w:sz w:val="26"/>
                <w:szCs w:val="26"/>
                <w:lang w:val="ru-RU" w:eastAsia="ru-RU" w:bidi="ru-RU"/>
              </w:rPr>
              <w:t>ним</w:t>
            </w:r>
          </w:p>
        </w:tc>
        <w:tc>
          <w:tcPr>
            <w:tcW w:w="887" w:type="dxa"/>
            <w:gridSpan w:val="2"/>
            <w:textDirection w:val="btLr"/>
          </w:tcPr>
          <w:p w:rsidR="003F6BCD" w:rsidRPr="0082690A" w:rsidRDefault="003F6BCD" w:rsidP="00F21524">
            <w:pPr>
              <w:ind w:left="113" w:right="113"/>
              <w:jc w:val="center"/>
              <w:rPr>
                <w:rFonts w:ascii="Times New Roman" w:eastAsia="Times New Roman" w:hAnsi="Times New Roman"/>
                <w:sz w:val="26"/>
                <w:szCs w:val="26"/>
                <w:lang w:val="ru-RU" w:eastAsia="ru-RU" w:bidi="ru-RU"/>
              </w:rPr>
            </w:pPr>
          </w:p>
          <w:p w:rsidR="003F6BCD" w:rsidRPr="0082690A" w:rsidRDefault="003F6BCD" w:rsidP="00F21524">
            <w:pPr>
              <w:ind w:left="113" w:right="141"/>
              <w:jc w:val="center"/>
              <w:rPr>
                <w:rFonts w:ascii="Times New Roman" w:eastAsia="Times New Roman" w:hAnsi="Times New Roman"/>
                <w:sz w:val="26"/>
                <w:szCs w:val="26"/>
                <w:lang w:eastAsia="ru-RU" w:bidi="ru-RU"/>
              </w:rPr>
            </w:pPr>
            <w:r w:rsidRPr="0082690A">
              <w:rPr>
                <w:rFonts w:ascii="Times New Roman" w:eastAsia="Times New Roman" w:hAnsi="Times New Roman"/>
                <w:w w:val="95"/>
                <w:sz w:val="26"/>
                <w:szCs w:val="26"/>
                <w:lang w:eastAsia="ru-RU" w:bidi="ru-RU"/>
              </w:rPr>
              <w:t>Процент</w:t>
            </w:r>
            <w:r w:rsidRPr="0082690A">
              <w:rPr>
                <w:rFonts w:ascii="Times New Roman" w:eastAsia="Times New Roman" w:hAnsi="Times New Roman"/>
                <w:sz w:val="26"/>
                <w:szCs w:val="26"/>
                <w:lang w:eastAsia="ru-RU" w:bidi="ru-RU"/>
              </w:rPr>
              <w:t xml:space="preserve">  износа</w:t>
            </w:r>
          </w:p>
        </w:tc>
      </w:tr>
      <w:tr w:rsidR="003F6BCD" w:rsidRPr="00CB67E4" w:rsidTr="005406CB">
        <w:trPr>
          <w:trHeight w:val="1203"/>
        </w:trPr>
        <w:tc>
          <w:tcPr>
            <w:tcW w:w="487" w:type="dxa"/>
          </w:tcPr>
          <w:p w:rsidR="003F6BCD" w:rsidRPr="0082690A" w:rsidRDefault="003F6BCD" w:rsidP="00F21524">
            <w:pPr>
              <w:pStyle w:val="a3"/>
              <w:numPr>
                <w:ilvl w:val="0"/>
                <w:numId w:val="47"/>
              </w:numPr>
              <w:ind w:hanging="440"/>
              <w:rPr>
                <w:rFonts w:eastAsia="Times New Roman"/>
                <w:sz w:val="26"/>
                <w:szCs w:val="26"/>
                <w:lang w:eastAsia="ru-RU" w:bidi="ru-RU"/>
              </w:rPr>
            </w:pPr>
          </w:p>
        </w:tc>
        <w:tc>
          <w:tcPr>
            <w:tcW w:w="2268" w:type="dxa"/>
          </w:tcPr>
          <w:p w:rsidR="003F6BCD" w:rsidRPr="00A356D4" w:rsidRDefault="003F6BCD" w:rsidP="00F21524">
            <w:pPr>
              <w:ind w:right="35"/>
              <w:jc w:val="center"/>
              <w:rPr>
                <w:rFonts w:ascii="Times New Roman" w:eastAsia="Times New Roman" w:hAnsi="Times New Roman"/>
                <w:sz w:val="26"/>
                <w:szCs w:val="26"/>
                <w:lang w:val="ru-RU" w:eastAsia="ru-RU" w:bidi="ru-RU"/>
              </w:rPr>
            </w:pPr>
            <w:r w:rsidRPr="00A356D4">
              <w:rPr>
                <w:rFonts w:ascii="Times New Roman" w:eastAsia="Times New Roman" w:hAnsi="Times New Roman"/>
                <w:sz w:val="26"/>
                <w:szCs w:val="26"/>
                <w:lang w:val="ru-RU" w:eastAsia="ru-RU" w:bidi="ru-RU"/>
              </w:rPr>
              <w:t>187400,</w:t>
            </w:r>
          </w:p>
          <w:p w:rsidR="003F6BCD" w:rsidRPr="00A356D4" w:rsidRDefault="003F6BCD" w:rsidP="00F21524">
            <w:pPr>
              <w:ind w:right="35"/>
              <w:jc w:val="center"/>
              <w:rPr>
                <w:rFonts w:ascii="Times New Roman" w:eastAsia="Times New Roman" w:hAnsi="Times New Roman"/>
                <w:sz w:val="26"/>
                <w:szCs w:val="26"/>
                <w:lang w:val="ru-RU" w:eastAsia="ru-RU" w:bidi="ru-RU"/>
              </w:rPr>
            </w:pPr>
            <w:r w:rsidRPr="00A356D4">
              <w:rPr>
                <w:rFonts w:ascii="Times New Roman" w:hAnsi="Times New Roman"/>
                <w:sz w:val="26"/>
                <w:szCs w:val="26"/>
                <w:lang w:val="ru-RU"/>
              </w:rPr>
              <w:t>ЛО, Волховский район, Волховское городское поселение, г.Волхов, Кировский пр</w:t>
            </w:r>
            <w:r>
              <w:rPr>
                <w:rFonts w:ascii="Times New Roman" w:hAnsi="Times New Roman"/>
                <w:sz w:val="26"/>
                <w:szCs w:val="26"/>
                <w:lang w:val="ru-RU"/>
              </w:rPr>
              <w:t>.</w:t>
            </w:r>
            <w:r w:rsidRPr="00A356D4">
              <w:rPr>
                <w:rFonts w:ascii="Times New Roman" w:hAnsi="Times New Roman"/>
                <w:sz w:val="26"/>
                <w:szCs w:val="26"/>
                <w:lang w:val="ru-RU"/>
              </w:rPr>
              <w:t xml:space="preserve"> д.34</w:t>
            </w:r>
          </w:p>
        </w:tc>
        <w:tc>
          <w:tcPr>
            <w:tcW w:w="2268" w:type="dxa"/>
          </w:tcPr>
          <w:p w:rsidR="003F6BCD" w:rsidRPr="0082690A" w:rsidRDefault="003F6BCD" w:rsidP="00F21524">
            <w:pPr>
              <w:jc w:val="center"/>
              <w:rPr>
                <w:rFonts w:ascii="Times New Roman" w:eastAsia="Times New Roman" w:hAnsi="Times New Roman"/>
                <w:sz w:val="26"/>
                <w:szCs w:val="26"/>
                <w:lang w:val="ru-RU" w:eastAsia="ru-RU" w:bidi="ru-RU"/>
              </w:rPr>
            </w:pPr>
            <w:r w:rsidRPr="0082690A">
              <w:rPr>
                <w:rFonts w:ascii="Times New Roman" w:eastAsia="Times New Roman" w:hAnsi="Times New Roman"/>
                <w:sz w:val="26"/>
                <w:szCs w:val="26"/>
                <w:lang w:val="ru-RU" w:eastAsia="ru-RU" w:bidi="ru-RU"/>
              </w:rPr>
              <w:t>Под объекты народного образования.</w:t>
            </w:r>
          </w:p>
          <w:p w:rsidR="003F6BCD" w:rsidRPr="0082690A" w:rsidRDefault="003F6BCD" w:rsidP="00F21524">
            <w:pPr>
              <w:jc w:val="center"/>
              <w:rPr>
                <w:rFonts w:ascii="Times New Roman" w:eastAsia="Times New Roman" w:hAnsi="Times New Roman"/>
                <w:sz w:val="26"/>
                <w:szCs w:val="26"/>
                <w:lang w:val="ru-RU" w:eastAsia="ru-RU" w:bidi="ru-RU"/>
              </w:rPr>
            </w:pPr>
            <w:r w:rsidRPr="0082690A">
              <w:rPr>
                <w:rFonts w:ascii="Times New Roman" w:eastAsia="Times New Roman" w:hAnsi="Times New Roman"/>
                <w:sz w:val="26"/>
                <w:szCs w:val="26"/>
                <w:lang w:val="ru-RU" w:eastAsia="ru-RU" w:bidi="ru-RU"/>
              </w:rPr>
              <w:t>Здание учебного корпуса:</w:t>
            </w:r>
          </w:p>
          <w:p w:rsidR="003F6BCD" w:rsidRPr="0082690A" w:rsidRDefault="003F6BCD" w:rsidP="00F21524">
            <w:pPr>
              <w:jc w:val="center"/>
              <w:rPr>
                <w:rFonts w:ascii="Times New Roman" w:eastAsia="Times New Roman" w:hAnsi="Times New Roman"/>
                <w:sz w:val="26"/>
                <w:szCs w:val="26"/>
                <w:lang w:eastAsia="ru-RU" w:bidi="ru-RU"/>
              </w:rPr>
            </w:pPr>
            <w:r w:rsidRPr="0082690A">
              <w:rPr>
                <w:rFonts w:ascii="Times New Roman" w:eastAsia="Times New Roman" w:hAnsi="Times New Roman"/>
                <w:sz w:val="26"/>
                <w:szCs w:val="26"/>
                <w:lang w:eastAsia="ru-RU" w:bidi="ru-RU"/>
              </w:rPr>
              <w:t>площадь 5861,4 м</w:t>
            </w:r>
            <w:r w:rsidRPr="0082690A">
              <w:rPr>
                <w:rFonts w:ascii="Times New Roman" w:eastAsia="Times New Roman" w:hAnsi="Times New Roman"/>
                <w:sz w:val="26"/>
                <w:szCs w:val="26"/>
                <w:vertAlign w:val="superscript"/>
                <w:lang w:eastAsia="ru-RU" w:bidi="ru-RU"/>
              </w:rPr>
              <w:t>2</w:t>
            </w:r>
          </w:p>
        </w:tc>
        <w:tc>
          <w:tcPr>
            <w:tcW w:w="1276" w:type="dxa"/>
          </w:tcPr>
          <w:p w:rsidR="003F6BCD" w:rsidRPr="00782A53" w:rsidRDefault="003F6BCD" w:rsidP="00F21524">
            <w:pPr>
              <w:jc w:val="center"/>
              <w:rPr>
                <w:rFonts w:ascii="Times New Roman" w:eastAsia="Times New Roman" w:hAnsi="Times New Roman"/>
                <w:sz w:val="26"/>
                <w:szCs w:val="26"/>
                <w:lang w:eastAsia="ru-RU" w:bidi="ru-RU"/>
              </w:rPr>
            </w:pPr>
            <w:r w:rsidRPr="00782A53">
              <w:rPr>
                <w:rFonts w:ascii="Times New Roman" w:eastAsia="Times New Roman" w:hAnsi="Times New Roman"/>
                <w:sz w:val="26"/>
                <w:szCs w:val="26"/>
                <w:lang w:eastAsia="ru-RU" w:bidi="ru-RU"/>
              </w:rPr>
              <w:t>1956</w:t>
            </w:r>
          </w:p>
        </w:tc>
        <w:tc>
          <w:tcPr>
            <w:tcW w:w="1417" w:type="dxa"/>
            <w:tcBorders>
              <w:bottom w:val="single" w:sz="4" w:space="0" w:color="auto"/>
            </w:tcBorders>
          </w:tcPr>
          <w:p w:rsidR="003F6BCD" w:rsidRPr="00873F09" w:rsidRDefault="003F6BCD" w:rsidP="00F21524">
            <w:pPr>
              <w:jc w:val="center"/>
              <w:rPr>
                <w:rFonts w:ascii="Times New Roman" w:eastAsia="Times New Roman" w:hAnsi="Times New Roman"/>
                <w:sz w:val="24"/>
                <w:szCs w:val="24"/>
                <w:lang w:eastAsia="ru-RU" w:bidi="ru-RU"/>
              </w:rPr>
            </w:pPr>
            <w:r w:rsidRPr="00873F09">
              <w:rPr>
                <w:rFonts w:ascii="Times New Roman" w:eastAsia="Times New Roman" w:hAnsi="Times New Roman"/>
                <w:sz w:val="24"/>
                <w:szCs w:val="24"/>
                <w:lang w:eastAsia="ru-RU" w:bidi="ru-RU"/>
              </w:rPr>
              <w:t>Оперативное</w:t>
            </w:r>
          </w:p>
          <w:p w:rsidR="003F6BCD" w:rsidRPr="00873F09" w:rsidRDefault="003F6BCD" w:rsidP="00F21524">
            <w:pPr>
              <w:jc w:val="center"/>
              <w:rPr>
                <w:rFonts w:ascii="Times New Roman" w:eastAsia="Times New Roman" w:hAnsi="Times New Roman"/>
                <w:sz w:val="24"/>
                <w:szCs w:val="24"/>
                <w:lang w:eastAsia="ru-RU" w:bidi="ru-RU"/>
              </w:rPr>
            </w:pPr>
            <w:r w:rsidRPr="00873F09">
              <w:rPr>
                <w:rFonts w:ascii="Times New Roman" w:eastAsia="Times New Roman" w:hAnsi="Times New Roman"/>
                <w:sz w:val="24"/>
                <w:szCs w:val="24"/>
                <w:lang w:eastAsia="ru-RU" w:bidi="ru-RU"/>
              </w:rPr>
              <w:t>управление</w:t>
            </w:r>
          </w:p>
        </w:tc>
        <w:tc>
          <w:tcPr>
            <w:tcW w:w="3119" w:type="dxa"/>
            <w:tcBorders>
              <w:bottom w:val="single" w:sz="4" w:space="0" w:color="auto"/>
            </w:tcBorders>
          </w:tcPr>
          <w:p w:rsidR="003F6BCD" w:rsidRPr="00A356D4" w:rsidRDefault="003F6BCD" w:rsidP="00F21524">
            <w:pPr>
              <w:jc w:val="center"/>
              <w:rPr>
                <w:rFonts w:ascii="Times New Roman" w:eastAsia="Times New Roman" w:hAnsi="Times New Roman"/>
                <w:sz w:val="26"/>
                <w:szCs w:val="26"/>
                <w:lang w:val="ru-RU" w:bidi="ru-RU"/>
              </w:rPr>
            </w:pPr>
            <w:r w:rsidRPr="00A356D4">
              <w:rPr>
                <w:rFonts w:ascii="Times New Roman" w:eastAsia="Times New Roman" w:hAnsi="Times New Roman"/>
                <w:sz w:val="26"/>
                <w:szCs w:val="26"/>
                <w:lang w:val="ru-RU" w:bidi="ru-RU"/>
              </w:rPr>
              <w:t>Выписка из единого государственного объекта недвижимости об объекте недвижимости, оперативное управление, №47-01/15-13/2004-106 от 05.08.2004</w:t>
            </w:r>
            <w:r>
              <w:rPr>
                <w:rFonts w:ascii="Times New Roman" w:eastAsia="Times New Roman" w:hAnsi="Times New Roman"/>
                <w:sz w:val="26"/>
                <w:szCs w:val="26"/>
                <w:lang w:val="ru-RU" w:bidi="ru-RU"/>
              </w:rPr>
              <w:t>г.</w:t>
            </w:r>
          </w:p>
        </w:tc>
        <w:tc>
          <w:tcPr>
            <w:tcW w:w="1984" w:type="dxa"/>
          </w:tcPr>
          <w:p w:rsidR="003F6BCD" w:rsidRPr="00873F09" w:rsidRDefault="003F6BCD" w:rsidP="00F21524">
            <w:pPr>
              <w:rPr>
                <w:rFonts w:ascii="Times New Roman" w:eastAsia="Times New Roman" w:hAnsi="Times New Roman"/>
                <w:sz w:val="26"/>
                <w:szCs w:val="26"/>
                <w:lang w:val="ru-RU" w:eastAsia="ru-RU" w:bidi="ru-RU"/>
              </w:rPr>
            </w:pPr>
            <w:r w:rsidRPr="0082690A">
              <w:rPr>
                <w:rFonts w:ascii="Times New Roman" w:eastAsia="Times New Roman" w:hAnsi="Times New Roman"/>
                <w:sz w:val="26"/>
                <w:szCs w:val="26"/>
                <w:lang w:eastAsia="ru-RU" w:bidi="ru-RU"/>
              </w:rPr>
              <w:t>47:12:</w:t>
            </w:r>
            <w:r>
              <w:rPr>
                <w:rFonts w:ascii="Times New Roman" w:eastAsia="Times New Roman" w:hAnsi="Times New Roman"/>
                <w:sz w:val="26"/>
                <w:szCs w:val="26"/>
                <w:lang w:val="ru-RU" w:eastAsia="ru-RU" w:bidi="ru-RU"/>
              </w:rPr>
              <w:t>00000000:13900</w:t>
            </w:r>
          </w:p>
          <w:p w:rsidR="003F6BCD" w:rsidRPr="0082690A" w:rsidRDefault="003F6BCD" w:rsidP="00F21524">
            <w:pPr>
              <w:ind w:right="90"/>
              <w:jc w:val="center"/>
              <w:rPr>
                <w:rFonts w:ascii="Times New Roman" w:eastAsia="Times New Roman" w:hAnsi="Times New Roman"/>
                <w:sz w:val="26"/>
                <w:szCs w:val="26"/>
                <w:lang w:eastAsia="ru-RU" w:bidi="ru-RU"/>
              </w:rPr>
            </w:pPr>
          </w:p>
        </w:tc>
        <w:tc>
          <w:tcPr>
            <w:tcW w:w="1701" w:type="dxa"/>
            <w:gridSpan w:val="2"/>
          </w:tcPr>
          <w:p w:rsidR="003F6BCD" w:rsidRPr="00961841" w:rsidRDefault="003F6BCD" w:rsidP="00F21524">
            <w:pPr>
              <w:ind w:right="81"/>
              <w:jc w:val="center"/>
              <w:rPr>
                <w:rFonts w:ascii="Times New Roman" w:eastAsia="Times New Roman" w:hAnsi="Times New Roman"/>
                <w:sz w:val="26"/>
                <w:szCs w:val="26"/>
                <w:lang w:val="ru-RU" w:eastAsia="ru-RU" w:bidi="ru-RU"/>
              </w:rPr>
            </w:pPr>
            <w:r w:rsidRPr="00961841">
              <w:rPr>
                <w:rFonts w:ascii="Times New Roman" w:eastAsia="Times New Roman" w:hAnsi="Times New Roman"/>
                <w:sz w:val="26"/>
                <w:szCs w:val="26"/>
                <w:lang w:eastAsia="ru-RU" w:bidi="ru-RU"/>
              </w:rPr>
              <w:t>№47</w:t>
            </w:r>
            <w:r w:rsidRPr="00961841">
              <w:rPr>
                <w:rFonts w:ascii="Times New Roman" w:eastAsia="Times New Roman" w:hAnsi="Times New Roman"/>
                <w:sz w:val="26"/>
                <w:szCs w:val="26"/>
                <w:lang w:val="ru-RU" w:eastAsia="ru-RU" w:bidi="ru-RU"/>
              </w:rPr>
              <w:t>/000/813/2019-7255</w:t>
            </w:r>
          </w:p>
        </w:tc>
        <w:tc>
          <w:tcPr>
            <w:tcW w:w="851" w:type="dxa"/>
          </w:tcPr>
          <w:p w:rsidR="003F6BCD" w:rsidRPr="00961841" w:rsidRDefault="003F6BCD" w:rsidP="00F21524">
            <w:pPr>
              <w:ind w:right="131"/>
              <w:jc w:val="center"/>
              <w:rPr>
                <w:rFonts w:ascii="Times New Roman" w:eastAsia="Times New Roman" w:hAnsi="Times New Roman"/>
                <w:sz w:val="26"/>
                <w:szCs w:val="26"/>
                <w:lang w:val="ru-RU" w:eastAsia="ru-RU" w:bidi="ru-RU"/>
              </w:rPr>
            </w:pPr>
            <w:r w:rsidRPr="00961841">
              <w:rPr>
                <w:rFonts w:ascii="Times New Roman" w:eastAsia="Times New Roman" w:hAnsi="Times New Roman"/>
                <w:sz w:val="26"/>
                <w:szCs w:val="26"/>
                <w:lang w:val="ru-RU" w:eastAsia="ru-RU" w:bidi="ru-RU"/>
              </w:rPr>
              <w:t>46</w:t>
            </w:r>
          </w:p>
        </w:tc>
      </w:tr>
      <w:tr w:rsidR="003F6BCD" w:rsidRPr="00CB67E4" w:rsidTr="005406CB">
        <w:trPr>
          <w:trHeight w:val="1083"/>
        </w:trPr>
        <w:tc>
          <w:tcPr>
            <w:tcW w:w="487" w:type="dxa"/>
          </w:tcPr>
          <w:p w:rsidR="003F6BCD" w:rsidRPr="0082690A" w:rsidRDefault="003F6BCD" w:rsidP="00F21524">
            <w:pPr>
              <w:pStyle w:val="a3"/>
              <w:numPr>
                <w:ilvl w:val="0"/>
                <w:numId w:val="47"/>
              </w:numPr>
              <w:jc w:val="center"/>
              <w:rPr>
                <w:rFonts w:eastAsia="Times New Roman"/>
                <w:sz w:val="26"/>
                <w:szCs w:val="26"/>
                <w:lang w:eastAsia="ru-RU" w:bidi="ru-RU"/>
              </w:rPr>
            </w:pPr>
          </w:p>
        </w:tc>
        <w:tc>
          <w:tcPr>
            <w:tcW w:w="2268" w:type="dxa"/>
          </w:tcPr>
          <w:p w:rsidR="003F6BCD" w:rsidRPr="00A356D4" w:rsidRDefault="003F6BCD" w:rsidP="00F21524">
            <w:pPr>
              <w:ind w:right="35"/>
              <w:jc w:val="center"/>
              <w:rPr>
                <w:rFonts w:ascii="Times New Roman" w:eastAsia="Times New Roman" w:hAnsi="Times New Roman"/>
                <w:sz w:val="26"/>
                <w:szCs w:val="26"/>
                <w:lang w:val="ru-RU" w:eastAsia="ru-RU" w:bidi="ru-RU"/>
              </w:rPr>
            </w:pPr>
            <w:r w:rsidRPr="00A356D4">
              <w:rPr>
                <w:rFonts w:ascii="Times New Roman" w:eastAsia="Times New Roman" w:hAnsi="Times New Roman"/>
                <w:sz w:val="26"/>
                <w:szCs w:val="26"/>
                <w:lang w:val="ru-RU" w:eastAsia="ru-RU" w:bidi="ru-RU"/>
              </w:rPr>
              <w:t>187400,</w:t>
            </w:r>
          </w:p>
          <w:p w:rsidR="003F6BCD" w:rsidRPr="00A356D4" w:rsidRDefault="003F6BCD" w:rsidP="00F21524">
            <w:pPr>
              <w:ind w:right="35"/>
              <w:jc w:val="center"/>
              <w:rPr>
                <w:rFonts w:ascii="Times New Roman" w:eastAsia="Times New Roman" w:hAnsi="Times New Roman"/>
                <w:sz w:val="26"/>
                <w:szCs w:val="26"/>
                <w:lang w:val="ru-RU" w:eastAsia="ru-RU" w:bidi="ru-RU"/>
              </w:rPr>
            </w:pPr>
            <w:r w:rsidRPr="00A356D4">
              <w:rPr>
                <w:rFonts w:ascii="Times New Roman" w:hAnsi="Times New Roman"/>
                <w:sz w:val="26"/>
                <w:szCs w:val="26"/>
                <w:lang w:val="ru-RU"/>
              </w:rPr>
              <w:t xml:space="preserve">ЛО, Волховский район, Волховское городское поселение, г.Волхов, ул. </w:t>
            </w:r>
            <w:r w:rsidRPr="00A356D4">
              <w:rPr>
                <w:rFonts w:ascii="Times New Roman" w:hAnsi="Times New Roman"/>
                <w:sz w:val="26"/>
                <w:szCs w:val="26"/>
              </w:rPr>
              <w:t>А.Лукьянова д.5</w:t>
            </w:r>
          </w:p>
        </w:tc>
        <w:tc>
          <w:tcPr>
            <w:tcW w:w="2268" w:type="dxa"/>
          </w:tcPr>
          <w:p w:rsidR="003F6BCD" w:rsidRPr="0082690A" w:rsidRDefault="003F6BCD" w:rsidP="00F21524">
            <w:pPr>
              <w:jc w:val="center"/>
              <w:rPr>
                <w:rFonts w:ascii="Times New Roman" w:eastAsia="Times New Roman" w:hAnsi="Times New Roman"/>
                <w:sz w:val="26"/>
                <w:szCs w:val="26"/>
                <w:lang w:val="ru-RU" w:eastAsia="ru-RU" w:bidi="ru-RU"/>
              </w:rPr>
            </w:pPr>
            <w:r w:rsidRPr="0082690A">
              <w:rPr>
                <w:rFonts w:ascii="Times New Roman" w:eastAsia="Times New Roman" w:hAnsi="Times New Roman"/>
                <w:sz w:val="26"/>
                <w:szCs w:val="26"/>
                <w:lang w:val="ru-RU" w:eastAsia="ru-RU" w:bidi="ru-RU"/>
              </w:rPr>
              <w:t>Жилое.</w:t>
            </w:r>
          </w:p>
          <w:p w:rsidR="003F6BCD" w:rsidRPr="0082690A" w:rsidRDefault="003F6BCD" w:rsidP="00F21524">
            <w:pPr>
              <w:ind w:right="201"/>
              <w:jc w:val="center"/>
              <w:rPr>
                <w:rFonts w:ascii="Times New Roman" w:eastAsia="Times New Roman" w:hAnsi="Times New Roman"/>
                <w:sz w:val="26"/>
                <w:szCs w:val="26"/>
                <w:lang w:val="ru-RU" w:eastAsia="ru-RU" w:bidi="ru-RU"/>
              </w:rPr>
            </w:pPr>
            <w:r w:rsidRPr="0082690A">
              <w:rPr>
                <w:rFonts w:ascii="Times New Roman" w:eastAsia="Times New Roman" w:hAnsi="Times New Roman"/>
                <w:sz w:val="26"/>
                <w:szCs w:val="26"/>
                <w:lang w:val="ru-RU" w:eastAsia="ru-RU" w:bidi="ru-RU"/>
              </w:rPr>
              <w:t>Здание общежития с подвалом: площадь 4169,5 м</w:t>
            </w:r>
            <w:r w:rsidRPr="0082690A">
              <w:rPr>
                <w:rFonts w:ascii="Times New Roman" w:eastAsia="Times New Roman" w:hAnsi="Times New Roman"/>
                <w:sz w:val="26"/>
                <w:szCs w:val="26"/>
                <w:vertAlign w:val="superscript"/>
                <w:lang w:val="ru-RU" w:eastAsia="ru-RU" w:bidi="ru-RU"/>
              </w:rPr>
              <w:t>2</w:t>
            </w:r>
          </w:p>
        </w:tc>
        <w:tc>
          <w:tcPr>
            <w:tcW w:w="1276" w:type="dxa"/>
          </w:tcPr>
          <w:p w:rsidR="003F6BCD" w:rsidRPr="00782A53" w:rsidRDefault="003F6BCD" w:rsidP="00F21524">
            <w:pPr>
              <w:jc w:val="center"/>
              <w:rPr>
                <w:rFonts w:ascii="Times New Roman" w:eastAsia="Times New Roman" w:hAnsi="Times New Roman"/>
                <w:sz w:val="26"/>
                <w:szCs w:val="26"/>
                <w:lang w:eastAsia="ru-RU" w:bidi="ru-RU"/>
              </w:rPr>
            </w:pPr>
            <w:r w:rsidRPr="00782A53">
              <w:rPr>
                <w:rFonts w:ascii="Times New Roman" w:eastAsia="Times New Roman" w:hAnsi="Times New Roman"/>
                <w:sz w:val="26"/>
                <w:szCs w:val="26"/>
                <w:lang w:eastAsia="ru-RU" w:bidi="ru-RU"/>
              </w:rPr>
              <w:t>1956</w:t>
            </w:r>
          </w:p>
        </w:tc>
        <w:tc>
          <w:tcPr>
            <w:tcW w:w="1417" w:type="dxa"/>
            <w:tcBorders>
              <w:top w:val="single" w:sz="4" w:space="0" w:color="auto"/>
              <w:bottom w:val="single" w:sz="4" w:space="0" w:color="auto"/>
            </w:tcBorders>
          </w:tcPr>
          <w:p w:rsidR="003F6BCD" w:rsidRPr="00873F09" w:rsidRDefault="003F6BCD" w:rsidP="00F21524">
            <w:pPr>
              <w:jc w:val="center"/>
              <w:rPr>
                <w:rFonts w:ascii="Times New Roman" w:eastAsia="Times New Roman" w:hAnsi="Times New Roman"/>
                <w:sz w:val="24"/>
                <w:szCs w:val="24"/>
                <w:lang w:eastAsia="ru-RU" w:bidi="ru-RU"/>
              </w:rPr>
            </w:pPr>
            <w:r w:rsidRPr="00873F09">
              <w:rPr>
                <w:rFonts w:ascii="Times New Roman" w:eastAsia="Times New Roman" w:hAnsi="Times New Roman"/>
                <w:sz w:val="24"/>
                <w:szCs w:val="24"/>
                <w:lang w:eastAsia="ru-RU" w:bidi="ru-RU"/>
              </w:rPr>
              <w:t>Оперативное</w:t>
            </w:r>
          </w:p>
          <w:p w:rsidR="003F6BCD" w:rsidRPr="00873F09" w:rsidRDefault="003F6BCD" w:rsidP="00F21524">
            <w:pPr>
              <w:jc w:val="center"/>
              <w:rPr>
                <w:rFonts w:ascii="Times New Roman" w:eastAsia="Times New Roman" w:hAnsi="Times New Roman"/>
                <w:sz w:val="24"/>
                <w:szCs w:val="24"/>
                <w:lang w:eastAsia="ru-RU" w:bidi="ru-RU"/>
              </w:rPr>
            </w:pPr>
            <w:r w:rsidRPr="00873F09">
              <w:rPr>
                <w:rFonts w:ascii="Times New Roman" w:eastAsia="Times New Roman" w:hAnsi="Times New Roman"/>
                <w:sz w:val="24"/>
                <w:szCs w:val="24"/>
                <w:lang w:eastAsia="ru-RU" w:bidi="ru-RU"/>
              </w:rPr>
              <w:t>управление</w:t>
            </w:r>
          </w:p>
        </w:tc>
        <w:tc>
          <w:tcPr>
            <w:tcW w:w="3119" w:type="dxa"/>
            <w:tcBorders>
              <w:top w:val="single" w:sz="4" w:space="0" w:color="auto"/>
              <w:bottom w:val="single" w:sz="4" w:space="0" w:color="auto"/>
            </w:tcBorders>
          </w:tcPr>
          <w:p w:rsidR="003F6BCD" w:rsidRPr="00A356D4" w:rsidRDefault="003F6BCD" w:rsidP="00F21524">
            <w:pPr>
              <w:jc w:val="center"/>
              <w:rPr>
                <w:sz w:val="26"/>
                <w:szCs w:val="26"/>
                <w:lang w:val="ru-RU"/>
              </w:rPr>
            </w:pPr>
            <w:r w:rsidRPr="00A356D4">
              <w:rPr>
                <w:rFonts w:ascii="Times New Roman" w:eastAsia="Times New Roman" w:hAnsi="Times New Roman"/>
                <w:sz w:val="26"/>
                <w:szCs w:val="26"/>
                <w:lang w:val="ru-RU" w:bidi="ru-RU"/>
              </w:rPr>
              <w:t>Выписка из единого государственного объекта недвижимости об объекте недвижимости, оперативное управление, №47-01/15-13/2004-108 от 05.08.2004</w:t>
            </w:r>
            <w:r>
              <w:rPr>
                <w:rFonts w:ascii="Times New Roman" w:eastAsia="Times New Roman" w:hAnsi="Times New Roman"/>
                <w:sz w:val="26"/>
                <w:szCs w:val="26"/>
                <w:lang w:val="ru-RU" w:bidi="ru-RU"/>
              </w:rPr>
              <w:t>г.</w:t>
            </w:r>
          </w:p>
        </w:tc>
        <w:tc>
          <w:tcPr>
            <w:tcW w:w="1984" w:type="dxa"/>
          </w:tcPr>
          <w:p w:rsidR="003F6BCD" w:rsidRPr="0082690A" w:rsidRDefault="003F6BCD" w:rsidP="00F21524">
            <w:pPr>
              <w:rPr>
                <w:rFonts w:ascii="Times New Roman" w:eastAsia="Times New Roman" w:hAnsi="Times New Roman"/>
                <w:sz w:val="26"/>
                <w:szCs w:val="26"/>
                <w:lang w:eastAsia="ru-RU" w:bidi="ru-RU"/>
              </w:rPr>
            </w:pPr>
            <w:r w:rsidRPr="0082690A">
              <w:rPr>
                <w:rFonts w:ascii="Times New Roman" w:eastAsia="Times New Roman" w:hAnsi="Times New Roman"/>
                <w:sz w:val="26"/>
                <w:szCs w:val="26"/>
                <w:lang w:eastAsia="ru-RU" w:bidi="ru-RU"/>
              </w:rPr>
              <w:t>47:12:0000000:465</w:t>
            </w:r>
          </w:p>
          <w:p w:rsidR="003F6BCD" w:rsidRPr="0082690A" w:rsidRDefault="003F6BCD" w:rsidP="00F21524">
            <w:pPr>
              <w:ind w:right="94"/>
              <w:jc w:val="center"/>
              <w:rPr>
                <w:rFonts w:ascii="Times New Roman" w:eastAsia="Times New Roman" w:hAnsi="Times New Roman"/>
                <w:sz w:val="26"/>
                <w:szCs w:val="26"/>
                <w:lang w:eastAsia="ru-RU" w:bidi="ru-RU"/>
              </w:rPr>
            </w:pPr>
          </w:p>
        </w:tc>
        <w:tc>
          <w:tcPr>
            <w:tcW w:w="1701" w:type="dxa"/>
            <w:gridSpan w:val="2"/>
          </w:tcPr>
          <w:p w:rsidR="003F6BCD" w:rsidRPr="00961841" w:rsidRDefault="003F6BCD" w:rsidP="00F21524">
            <w:pPr>
              <w:ind w:right="81"/>
              <w:jc w:val="center"/>
              <w:rPr>
                <w:rFonts w:ascii="Times New Roman" w:eastAsia="Times New Roman" w:hAnsi="Times New Roman"/>
                <w:sz w:val="26"/>
                <w:szCs w:val="26"/>
                <w:lang w:val="ru-RU" w:eastAsia="ru-RU" w:bidi="ru-RU"/>
              </w:rPr>
            </w:pPr>
            <w:r w:rsidRPr="00961841">
              <w:rPr>
                <w:rFonts w:ascii="Times New Roman" w:eastAsia="Times New Roman" w:hAnsi="Times New Roman"/>
                <w:sz w:val="26"/>
                <w:szCs w:val="26"/>
                <w:lang w:eastAsia="ru-RU" w:bidi="ru-RU"/>
              </w:rPr>
              <w:t>№47</w:t>
            </w:r>
            <w:r w:rsidRPr="00961841">
              <w:rPr>
                <w:rFonts w:ascii="Times New Roman" w:eastAsia="Times New Roman" w:hAnsi="Times New Roman"/>
                <w:sz w:val="26"/>
                <w:szCs w:val="26"/>
                <w:lang w:val="ru-RU" w:eastAsia="ru-RU" w:bidi="ru-RU"/>
              </w:rPr>
              <w:t xml:space="preserve">/000/782/2020-856 </w:t>
            </w:r>
          </w:p>
        </w:tc>
        <w:tc>
          <w:tcPr>
            <w:tcW w:w="851" w:type="dxa"/>
          </w:tcPr>
          <w:p w:rsidR="003F6BCD" w:rsidRPr="00961841" w:rsidRDefault="003F6BCD" w:rsidP="00F21524">
            <w:pPr>
              <w:ind w:right="131"/>
              <w:jc w:val="center"/>
              <w:rPr>
                <w:rFonts w:ascii="Times New Roman" w:eastAsia="Times New Roman" w:hAnsi="Times New Roman"/>
                <w:sz w:val="26"/>
                <w:szCs w:val="26"/>
                <w:lang w:val="ru-RU" w:eastAsia="ru-RU" w:bidi="ru-RU"/>
              </w:rPr>
            </w:pPr>
            <w:r>
              <w:rPr>
                <w:rFonts w:ascii="Times New Roman" w:eastAsia="Times New Roman" w:hAnsi="Times New Roman"/>
                <w:sz w:val="26"/>
                <w:szCs w:val="26"/>
                <w:lang w:val="ru-RU" w:eastAsia="ru-RU" w:bidi="ru-RU"/>
              </w:rPr>
              <w:t>46</w:t>
            </w:r>
          </w:p>
        </w:tc>
      </w:tr>
      <w:tr w:rsidR="003F6BCD" w:rsidRPr="00CB67E4" w:rsidTr="005406CB">
        <w:trPr>
          <w:trHeight w:val="986"/>
        </w:trPr>
        <w:tc>
          <w:tcPr>
            <w:tcW w:w="487" w:type="dxa"/>
          </w:tcPr>
          <w:p w:rsidR="003F6BCD" w:rsidRPr="0082690A" w:rsidRDefault="003F6BCD" w:rsidP="00F21524">
            <w:pPr>
              <w:pStyle w:val="a3"/>
              <w:numPr>
                <w:ilvl w:val="0"/>
                <w:numId w:val="47"/>
              </w:numPr>
              <w:jc w:val="center"/>
              <w:rPr>
                <w:rFonts w:eastAsia="Times New Roman"/>
                <w:sz w:val="26"/>
                <w:szCs w:val="26"/>
                <w:lang w:eastAsia="ru-RU" w:bidi="ru-RU"/>
              </w:rPr>
            </w:pPr>
          </w:p>
        </w:tc>
        <w:tc>
          <w:tcPr>
            <w:tcW w:w="2268" w:type="dxa"/>
          </w:tcPr>
          <w:p w:rsidR="003F6BCD" w:rsidRPr="00A356D4" w:rsidRDefault="003F6BCD" w:rsidP="00F21524">
            <w:pPr>
              <w:ind w:right="35"/>
              <w:jc w:val="center"/>
              <w:rPr>
                <w:rFonts w:ascii="Times New Roman" w:eastAsia="Times New Roman" w:hAnsi="Times New Roman"/>
                <w:sz w:val="26"/>
                <w:szCs w:val="26"/>
                <w:lang w:val="ru-RU" w:eastAsia="ru-RU" w:bidi="ru-RU"/>
              </w:rPr>
            </w:pPr>
            <w:r w:rsidRPr="00A356D4">
              <w:rPr>
                <w:rFonts w:ascii="Times New Roman" w:eastAsia="Times New Roman" w:hAnsi="Times New Roman"/>
                <w:sz w:val="26"/>
                <w:szCs w:val="26"/>
                <w:lang w:val="ru-RU" w:eastAsia="ru-RU" w:bidi="ru-RU"/>
              </w:rPr>
              <w:t>187400,</w:t>
            </w:r>
          </w:p>
          <w:p w:rsidR="003F6BCD" w:rsidRPr="00A356D4" w:rsidRDefault="003F6BCD" w:rsidP="00F21524">
            <w:pPr>
              <w:ind w:right="35"/>
              <w:jc w:val="center"/>
              <w:rPr>
                <w:rFonts w:ascii="Times New Roman" w:eastAsia="Times New Roman" w:hAnsi="Times New Roman"/>
                <w:sz w:val="26"/>
                <w:szCs w:val="26"/>
                <w:lang w:val="ru-RU" w:eastAsia="ru-RU" w:bidi="ru-RU"/>
              </w:rPr>
            </w:pPr>
            <w:r w:rsidRPr="00A356D4">
              <w:rPr>
                <w:rFonts w:ascii="Times New Roman" w:hAnsi="Times New Roman"/>
                <w:sz w:val="26"/>
                <w:szCs w:val="26"/>
                <w:lang w:val="ru-RU"/>
              </w:rPr>
              <w:t>ЛО, Волховский район, Волховское городское поселение, г.Волхов, Кировский пр. д.34а</w:t>
            </w:r>
          </w:p>
        </w:tc>
        <w:tc>
          <w:tcPr>
            <w:tcW w:w="2268" w:type="dxa"/>
          </w:tcPr>
          <w:p w:rsidR="003F6BCD" w:rsidRPr="0082690A" w:rsidRDefault="003F6BCD" w:rsidP="00F21524">
            <w:pPr>
              <w:jc w:val="center"/>
              <w:rPr>
                <w:rFonts w:ascii="Times New Roman" w:eastAsia="Times New Roman" w:hAnsi="Times New Roman"/>
                <w:sz w:val="26"/>
                <w:szCs w:val="26"/>
                <w:lang w:val="ru-RU" w:eastAsia="ru-RU" w:bidi="ru-RU"/>
              </w:rPr>
            </w:pPr>
            <w:r w:rsidRPr="0082690A">
              <w:rPr>
                <w:rFonts w:ascii="Times New Roman" w:eastAsia="Times New Roman" w:hAnsi="Times New Roman"/>
                <w:sz w:val="26"/>
                <w:szCs w:val="26"/>
                <w:lang w:val="ru-RU" w:eastAsia="ru-RU" w:bidi="ru-RU"/>
              </w:rPr>
              <w:t>Здание гараж-мастерские:</w:t>
            </w:r>
          </w:p>
          <w:p w:rsidR="003F6BCD" w:rsidRPr="0082690A" w:rsidRDefault="003F6BCD" w:rsidP="00F21524">
            <w:pPr>
              <w:ind w:right="201"/>
              <w:jc w:val="center"/>
              <w:rPr>
                <w:rFonts w:ascii="Times New Roman" w:eastAsia="Times New Roman" w:hAnsi="Times New Roman"/>
                <w:sz w:val="26"/>
                <w:szCs w:val="26"/>
                <w:lang w:val="ru-RU" w:eastAsia="ru-RU" w:bidi="ru-RU"/>
              </w:rPr>
            </w:pPr>
            <w:r w:rsidRPr="0082690A">
              <w:rPr>
                <w:rFonts w:ascii="Times New Roman" w:eastAsia="Times New Roman" w:hAnsi="Times New Roman"/>
                <w:sz w:val="26"/>
                <w:szCs w:val="26"/>
                <w:lang w:val="ru-RU" w:eastAsia="ru-RU" w:bidi="ru-RU"/>
              </w:rPr>
              <w:t>площадь 172,3 м</w:t>
            </w:r>
            <w:r w:rsidRPr="0082690A">
              <w:rPr>
                <w:rFonts w:ascii="Times New Roman" w:eastAsia="Times New Roman" w:hAnsi="Times New Roman"/>
                <w:sz w:val="26"/>
                <w:szCs w:val="26"/>
                <w:vertAlign w:val="superscript"/>
                <w:lang w:val="ru-RU" w:eastAsia="ru-RU" w:bidi="ru-RU"/>
              </w:rPr>
              <w:t>2</w:t>
            </w:r>
          </w:p>
        </w:tc>
        <w:tc>
          <w:tcPr>
            <w:tcW w:w="1276" w:type="dxa"/>
          </w:tcPr>
          <w:p w:rsidR="003F6BCD" w:rsidRPr="00782A53" w:rsidRDefault="003F6BCD" w:rsidP="00F21524">
            <w:pPr>
              <w:jc w:val="center"/>
              <w:rPr>
                <w:rFonts w:ascii="Times New Roman" w:eastAsia="Times New Roman" w:hAnsi="Times New Roman"/>
                <w:sz w:val="26"/>
                <w:szCs w:val="26"/>
                <w:lang w:eastAsia="ru-RU" w:bidi="ru-RU"/>
              </w:rPr>
            </w:pPr>
            <w:r w:rsidRPr="00782A53">
              <w:rPr>
                <w:rFonts w:ascii="Times New Roman" w:eastAsia="Times New Roman" w:hAnsi="Times New Roman"/>
                <w:sz w:val="26"/>
                <w:szCs w:val="26"/>
                <w:lang w:eastAsia="ru-RU" w:bidi="ru-RU"/>
              </w:rPr>
              <w:t>1956</w:t>
            </w:r>
          </w:p>
        </w:tc>
        <w:tc>
          <w:tcPr>
            <w:tcW w:w="1417" w:type="dxa"/>
            <w:tcBorders>
              <w:top w:val="single" w:sz="4" w:space="0" w:color="auto"/>
            </w:tcBorders>
          </w:tcPr>
          <w:p w:rsidR="003F6BCD" w:rsidRPr="00873F09" w:rsidRDefault="003F6BCD" w:rsidP="00F21524">
            <w:pPr>
              <w:jc w:val="center"/>
              <w:rPr>
                <w:rFonts w:ascii="Times New Roman" w:eastAsia="Times New Roman" w:hAnsi="Times New Roman"/>
                <w:sz w:val="24"/>
                <w:szCs w:val="24"/>
                <w:lang w:eastAsia="ru-RU" w:bidi="ru-RU"/>
              </w:rPr>
            </w:pPr>
            <w:r w:rsidRPr="00873F09">
              <w:rPr>
                <w:rFonts w:ascii="Times New Roman" w:eastAsia="Times New Roman" w:hAnsi="Times New Roman"/>
                <w:sz w:val="24"/>
                <w:szCs w:val="24"/>
                <w:lang w:eastAsia="ru-RU" w:bidi="ru-RU"/>
              </w:rPr>
              <w:t>Оперативное</w:t>
            </w:r>
          </w:p>
          <w:p w:rsidR="003F6BCD" w:rsidRPr="00873F09" w:rsidRDefault="003F6BCD" w:rsidP="00F21524">
            <w:pPr>
              <w:jc w:val="center"/>
              <w:rPr>
                <w:rFonts w:ascii="Times New Roman" w:eastAsia="Times New Roman" w:hAnsi="Times New Roman"/>
                <w:sz w:val="24"/>
                <w:szCs w:val="24"/>
                <w:lang w:eastAsia="ru-RU" w:bidi="ru-RU"/>
              </w:rPr>
            </w:pPr>
            <w:r w:rsidRPr="00873F09">
              <w:rPr>
                <w:rFonts w:ascii="Times New Roman" w:eastAsia="Times New Roman" w:hAnsi="Times New Roman"/>
                <w:sz w:val="24"/>
                <w:szCs w:val="24"/>
                <w:lang w:eastAsia="ru-RU" w:bidi="ru-RU"/>
              </w:rPr>
              <w:t>управление</w:t>
            </w:r>
          </w:p>
        </w:tc>
        <w:tc>
          <w:tcPr>
            <w:tcW w:w="3119" w:type="dxa"/>
            <w:tcBorders>
              <w:top w:val="single" w:sz="4" w:space="0" w:color="auto"/>
            </w:tcBorders>
          </w:tcPr>
          <w:p w:rsidR="003F6BCD" w:rsidRPr="00A356D4" w:rsidRDefault="003F6BCD" w:rsidP="00F21524">
            <w:pPr>
              <w:jc w:val="center"/>
              <w:rPr>
                <w:rFonts w:ascii="Times New Roman" w:eastAsia="Times New Roman" w:hAnsi="Times New Roman"/>
                <w:sz w:val="26"/>
                <w:szCs w:val="26"/>
                <w:lang w:val="ru-RU" w:bidi="ru-RU"/>
              </w:rPr>
            </w:pPr>
            <w:r w:rsidRPr="00A356D4">
              <w:rPr>
                <w:rFonts w:ascii="Times New Roman" w:eastAsia="Times New Roman" w:hAnsi="Times New Roman"/>
                <w:sz w:val="26"/>
                <w:szCs w:val="26"/>
                <w:lang w:val="ru-RU" w:bidi="ru-RU"/>
              </w:rPr>
              <w:t>Выписка из единого государственного объекта недвижимости об объекте недвижимости, оперативное управление, №47-01/15-13/2004-106 от 05.08.2004</w:t>
            </w:r>
            <w:r>
              <w:rPr>
                <w:rFonts w:ascii="Times New Roman" w:eastAsia="Times New Roman" w:hAnsi="Times New Roman"/>
                <w:sz w:val="26"/>
                <w:szCs w:val="26"/>
                <w:lang w:val="ru-RU" w:bidi="ru-RU"/>
              </w:rPr>
              <w:t>г.</w:t>
            </w:r>
          </w:p>
        </w:tc>
        <w:tc>
          <w:tcPr>
            <w:tcW w:w="1984" w:type="dxa"/>
          </w:tcPr>
          <w:p w:rsidR="003F6BCD" w:rsidRPr="0082690A" w:rsidRDefault="003F6BCD" w:rsidP="00F21524">
            <w:pPr>
              <w:jc w:val="both"/>
              <w:rPr>
                <w:rFonts w:ascii="Times New Roman" w:eastAsia="Times New Roman" w:hAnsi="Times New Roman"/>
                <w:sz w:val="26"/>
                <w:szCs w:val="26"/>
                <w:lang w:eastAsia="ru-RU" w:bidi="ru-RU"/>
              </w:rPr>
            </w:pPr>
            <w:r w:rsidRPr="0082690A">
              <w:rPr>
                <w:rFonts w:ascii="Times New Roman" w:eastAsia="Times New Roman" w:hAnsi="Times New Roman"/>
                <w:sz w:val="26"/>
                <w:szCs w:val="26"/>
                <w:lang w:eastAsia="ru-RU" w:bidi="ru-RU"/>
              </w:rPr>
              <w:t xml:space="preserve">47:10:0000000:13901 </w:t>
            </w:r>
          </w:p>
          <w:p w:rsidR="003F6BCD" w:rsidRPr="0082690A" w:rsidRDefault="003F6BCD" w:rsidP="00F21524">
            <w:pPr>
              <w:ind w:right="90"/>
              <w:jc w:val="center"/>
              <w:rPr>
                <w:rFonts w:ascii="Times New Roman" w:eastAsia="Times New Roman" w:hAnsi="Times New Roman"/>
                <w:sz w:val="26"/>
                <w:szCs w:val="26"/>
                <w:lang w:eastAsia="ru-RU" w:bidi="ru-RU"/>
              </w:rPr>
            </w:pPr>
          </w:p>
        </w:tc>
        <w:tc>
          <w:tcPr>
            <w:tcW w:w="1701" w:type="dxa"/>
            <w:gridSpan w:val="2"/>
          </w:tcPr>
          <w:p w:rsidR="003F6BCD" w:rsidRPr="00961841" w:rsidRDefault="003F6BCD" w:rsidP="00F21524">
            <w:pPr>
              <w:ind w:right="81"/>
              <w:jc w:val="center"/>
              <w:rPr>
                <w:rFonts w:ascii="Times New Roman" w:eastAsia="Times New Roman" w:hAnsi="Times New Roman"/>
                <w:sz w:val="26"/>
                <w:szCs w:val="26"/>
                <w:lang w:eastAsia="ru-RU" w:bidi="ru-RU"/>
              </w:rPr>
            </w:pPr>
            <w:r w:rsidRPr="00961841">
              <w:rPr>
                <w:rFonts w:ascii="Times New Roman" w:eastAsia="Times New Roman" w:hAnsi="Times New Roman"/>
                <w:sz w:val="26"/>
                <w:szCs w:val="26"/>
                <w:lang w:eastAsia="ru-RU" w:bidi="ru-RU"/>
              </w:rPr>
              <w:t>№47</w:t>
            </w:r>
            <w:r w:rsidRPr="00961841">
              <w:rPr>
                <w:rFonts w:ascii="Times New Roman" w:eastAsia="Times New Roman" w:hAnsi="Times New Roman"/>
                <w:sz w:val="26"/>
                <w:szCs w:val="26"/>
                <w:lang w:val="ru-RU" w:eastAsia="ru-RU" w:bidi="ru-RU"/>
              </w:rPr>
              <w:t>/000/813/2019-7255</w:t>
            </w:r>
          </w:p>
        </w:tc>
        <w:tc>
          <w:tcPr>
            <w:tcW w:w="851" w:type="dxa"/>
          </w:tcPr>
          <w:p w:rsidR="003F6BCD" w:rsidRPr="00961841" w:rsidRDefault="003F6BCD" w:rsidP="00F21524">
            <w:pPr>
              <w:ind w:right="127"/>
              <w:jc w:val="center"/>
              <w:rPr>
                <w:rFonts w:ascii="Times New Roman" w:eastAsia="Times New Roman" w:hAnsi="Times New Roman"/>
                <w:sz w:val="26"/>
                <w:szCs w:val="26"/>
                <w:lang w:val="ru-RU" w:eastAsia="ru-RU" w:bidi="ru-RU"/>
              </w:rPr>
            </w:pPr>
            <w:r>
              <w:rPr>
                <w:rFonts w:ascii="Times New Roman" w:eastAsia="Times New Roman" w:hAnsi="Times New Roman"/>
                <w:sz w:val="26"/>
                <w:szCs w:val="26"/>
                <w:lang w:val="ru-RU" w:eastAsia="ru-RU" w:bidi="ru-RU"/>
              </w:rPr>
              <w:t>46</w:t>
            </w:r>
          </w:p>
        </w:tc>
      </w:tr>
      <w:tr w:rsidR="003F6BCD" w:rsidRPr="00CB67E4" w:rsidTr="005406CB">
        <w:trPr>
          <w:trHeight w:val="986"/>
        </w:trPr>
        <w:tc>
          <w:tcPr>
            <w:tcW w:w="487" w:type="dxa"/>
          </w:tcPr>
          <w:p w:rsidR="003F6BCD" w:rsidRPr="0082690A" w:rsidRDefault="003F6BCD" w:rsidP="00F21524">
            <w:pPr>
              <w:pStyle w:val="a3"/>
              <w:numPr>
                <w:ilvl w:val="0"/>
                <w:numId w:val="47"/>
              </w:numPr>
              <w:jc w:val="center"/>
              <w:rPr>
                <w:rFonts w:eastAsia="Times New Roman"/>
                <w:sz w:val="26"/>
                <w:szCs w:val="26"/>
                <w:lang w:eastAsia="ru-RU" w:bidi="ru-RU"/>
              </w:rPr>
            </w:pPr>
          </w:p>
        </w:tc>
        <w:tc>
          <w:tcPr>
            <w:tcW w:w="2268" w:type="dxa"/>
          </w:tcPr>
          <w:p w:rsidR="003F6BCD" w:rsidRPr="00A100BE" w:rsidRDefault="003F6BCD" w:rsidP="00F21524">
            <w:pPr>
              <w:ind w:right="35"/>
              <w:jc w:val="center"/>
              <w:rPr>
                <w:rFonts w:ascii="Times New Roman" w:eastAsia="Times New Roman" w:hAnsi="Times New Roman"/>
                <w:sz w:val="26"/>
                <w:szCs w:val="26"/>
                <w:lang w:val="ru-RU" w:eastAsia="ru-RU" w:bidi="ru-RU"/>
              </w:rPr>
            </w:pPr>
            <w:r w:rsidRPr="00A100BE">
              <w:rPr>
                <w:rFonts w:ascii="Times New Roman" w:eastAsia="Times New Roman" w:hAnsi="Times New Roman"/>
                <w:sz w:val="26"/>
                <w:szCs w:val="26"/>
                <w:lang w:val="ru-RU" w:eastAsia="ru-RU" w:bidi="ru-RU"/>
              </w:rPr>
              <w:t>187400,</w:t>
            </w:r>
          </w:p>
          <w:p w:rsidR="003F6BCD" w:rsidRPr="00A100BE" w:rsidRDefault="003F6BCD" w:rsidP="00F21524">
            <w:pPr>
              <w:ind w:right="35"/>
              <w:jc w:val="center"/>
              <w:rPr>
                <w:rFonts w:eastAsia="Times New Roman"/>
                <w:sz w:val="26"/>
                <w:szCs w:val="26"/>
                <w:lang w:val="ru-RU" w:eastAsia="ru-RU" w:bidi="ru-RU"/>
              </w:rPr>
            </w:pPr>
            <w:r w:rsidRPr="00A100BE">
              <w:rPr>
                <w:rFonts w:ascii="Times New Roman" w:hAnsi="Times New Roman"/>
                <w:sz w:val="26"/>
                <w:szCs w:val="26"/>
                <w:lang w:val="ru-RU"/>
              </w:rPr>
              <w:t>ЛО, Волховский район, Волховский район, г.Волхов, ул.Воронежская д.4</w:t>
            </w:r>
          </w:p>
        </w:tc>
        <w:tc>
          <w:tcPr>
            <w:tcW w:w="2268" w:type="dxa"/>
          </w:tcPr>
          <w:p w:rsidR="003F6BCD" w:rsidRPr="00A100BE" w:rsidRDefault="003F6BCD" w:rsidP="00F21524">
            <w:pPr>
              <w:jc w:val="center"/>
              <w:rPr>
                <w:rFonts w:ascii="Times New Roman" w:hAnsi="Times New Roman"/>
                <w:sz w:val="26"/>
                <w:szCs w:val="26"/>
                <w:lang w:val="ru-RU"/>
              </w:rPr>
            </w:pPr>
            <w:r w:rsidRPr="00A100BE">
              <w:rPr>
                <w:rFonts w:ascii="Times New Roman" w:hAnsi="Times New Roman"/>
                <w:sz w:val="26"/>
                <w:szCs w:val="26"/>
                <w:lang w:val="ru-RU"/>
              </w:rPr>
              <w:t>Трехэтажное учебное здание с лифтом</w:t>
            </w:r>
            <w:r>
              <w:rPr>
                <w:rFonts w:ascii="Times New Roman" w:hAnsi="Times New Roman"/>
                <w:sz w:val="26"/>
                <w:szCs w:val="26"/>
                <w:lang w:val="ru-RU"/>
              </w:rPr>
              <w:t>: площадь</w:t>
            </w:r>
          </w:p>
          <w:p w:rsidR="003F6BCD" w:rsidRPr="00A100BE" w:rsidRDefault="003F6BCD" w:rsidP="00F21524">
            <w:pPr>
              <w:jc w:val="center"/>
              <w:rPr>
                <w:rFonts w:eastAsia="Times New Roman"/>
                <w:sz w:val="26"/>
                <w:szCs w:val="26"/>
                <w:lang w:val="ru-RU" w:eastAsia="ru-RU" w:bidi="ru-RU"/>
              </w:rPr>
            </w:pPr>
            <w:r w:rsidRPr="00A100BE">
              <w:rPr>
                <w:rFonts w:ascii="Times New Roman" w:hAnsi="Times New Roman"/>
                <w:sz w:val="26"/>
                <w:szCs w:val="26"/>
              </w:rPr>
              <w:t>3237,2</w:t>
            </w:r>
            <w:r>
              <w:rPr>
                <w:rFonts w:ascii="Times New Roman" w:hAnsi="Times New Roman"/>
                <w:sz w:val="26"/>
                <w:szCs w:val="26"/>
                <w:lang w:val="ru-RU"/>
              </w:rPr>
              <w:t xml:space="preserve"> </w:t>
            </w:r>
            <w:r w:rsidRPr="0082690A">
              <w:rPr>
                <w:rFonts w:ascii="Times New Roman" w:eastAsia="Times New Roman" w:hAnsi="Times New Roman"/>
                <w:sz w:val="26"/>
                <w:szCs w:val="26"/>
                <w:lang w:val="ru-RU" w:eastAsia="ru-RU" w:bidi="ru-RU"/>
              </w:rPr>
              <w:t>м</w:t>
            </w:r>
            <w:r w:rsidRPr="0082690A">
              <w:rPr>
                <w:rFonts w:ascii="Times New Roman" w:eastAsia="Times New Roman" w:hAnsi="Times New Roman"/>
                <w:sz w:val="26"/>
                <w:szCs w:val="26"/>
                <w:vertAlign w:val="superscript"/>
                <w:lang w:val="ru-RU" w:eastAsia="ru-RU" w:bidi="ru-RU"/>
              </w:rPr>
              <w:t>2</w:t>
            </w:r>
          </w:p>
        </w:tc>
        <w:tc>
          <w:tcPr>
            <w:tcW w:w="1276" w:type="dxa"/>
          </w:tcPr>
          <w:p w:rsidR="003F6BCD" w:rsidRPr="00782A53" w:rsidRDefault="003F6BCD" w:rsidP="00F21524">
            <w:pPr>
              <w:jc w:val="center"/>
              <w:rPr>
                <w:rFonts w:ascii="Times New Roman" w:eastAsia="Times New Roman" w:hAnsi="Times New Roman"/>
                <w:sz w:val="26"/>
                <w:szCs w:val="26"/>
                <w:lang w:val="ru-RU" w:eastAsia="ru-RU" w:bidi="ru-RU"/>
              </w:rPr>
            </w:pPr>
            <w:r>
              <w:rPr>
                <w:rFonts w:ascii="Times New Roman" w:eastAsia="Times New Roman" w:hAnsi="Times New Roman"/>
                <w:sz w:val="26"/>
                <w:szCs w:val="26"/>
                <w:lang w:val="ru-RU" w:eastAsia="ru-RU" w:bidi="ru-RU"/>
              </w:rPr>
              <w:t>1964</w:t>
            </w:r>
          </w:p>
        </w:tc>
        <w:tc>
          <w:tcPr>
            <w:tcW w:w="1417" w:type="dxa"/>
            <w:tcBorders>
              <w:top w:val="single" w:sz="4" w:space="0" w:color="auto"/>
            </w:tcBorders>
          </w:tcPr>
          <w:p w:rsidR="003F6BCD" w:rsidRPr="00873F09" w:rsidRDefault="003F6BCD" w:rsidP="00F21524">
            <w:pPr>
              <w:jc w:val="center"/>
              <w:rPr>
                <w:rFonts w:ascii="Times New Roman" w:eastAsia="Times New Roman" w:hAnsi="Times New Roman"/>
                <w:sz w:val="24"/>
                <w:szCs w:val="24"/>
                <w:lang w:eastAsia="ru-RU" w:bidi="ru-RU"/>
              </w:rPr>
            </w:pPr>
            <w:r w:rsidRPr="00873F09">
              <w:rPr>
                <w:rFonts w:ascii="Times New Roman" w:eastAsia="Times New Roman" w:hAnsi="Times New Roman"/>
                <w:sz w:val="24"/>
                <w:szCs w:val="24"/>
                <w:lang w:eastAsia="ru-RU" w:bidi="ru-RU"/>
              </w:rPr>
              <w:t>Оперативное</w:t>
            </w:r>
          </w:p>
          <w:p w:rsidR="003F6BCD" w:rsidRPr="00A100BE" w:rsidRDefault="003F6BCD" w:rsidP="00F21524">
            <w:pPr>
              <w:jc w:val="center"/>
              <w:rPr>
                <w:rFonts w:eastAsia="Times New Roman"/>
                <w:sz w:val="26"/>
                <w:szCs w:val="26"/>
                <w:lang w:val="ru-RU" w:eastAsia="ru-RU" w:bidi="ru-RU"/>
              </w:rPr>
            </w:pPr>
            <w:r w:rsidRPr="00873F09">
              <w:rPr>
                <w:rFonts w:ascii="Times New Roman" w:eastAsia="Times New Roman" w:hAnsi="Times New Roman"/>
                <w:sz w:val="24"/>
                <w:szCs w:val="24"/>
                <w:lang w:eastAsia="ru-RU" w:bidi="ru-RU"/>
              </w:rPr>
              <w:t>управление</w:t>
            </w:r>
          </w:p>
        </w:tc>
        <w:tc>
          <w:tcPr>
            <w:tcW w:w="3119" w:type="dxa"/>
            <w:tcBorders>
              <w:top w:val="single" w:sz="4" w:space="0" w:color="auto"/>
            </w:tcBorders>
          </w:tcPr>
          <w:p w:rsidR="003F6BCD" w:rsidRPr="00A100BE" w:rsidRDefault="003F6BCD" w:rsidP="00F21524">
            <w:pPr>
              <w:jc w:val="center"/>
              <w:rPr>
                <w:rFonts w:eastAsia="Times New Roman"/>
                <w:sz w:val="26"/>
                <w:szCs w:val="26"/>
                <w:lang w:val="ru-RU" w:bidi="ru-RU"/>
              </w:rPr>
            </w:pPr>
            <w:r w:rsidRPr="00A356D4">
              <w:rPr>
                <w:rFonts w:ascii="Times New Roman" w:eastAsia="Times New Roman" w:hAnsi="Times New Roman"/>
                <w:sz w:val="26"/>
                <w:szCs w:val="26"/>
                <w:lang w:val="ru-RU" w:bidi="ru-RU"/>
              </w:rPr>
              <w:t xml:space="preserve">Выписка из единого государственного объекта недвижимости об объекте недвижимости, оперативное управление, </w:t>
            </w:r>
            <w:r w:rsidRPr="00782A53">
              <w:rPr>
                <w:rFonts w:ascii="Times New Roman" w:hAnsi="Times New Roman"/>
                <w:sz w:val="26"/>
                <w:szCs w:val="26"/>
                <w:lang w:val="ru-RU"/>
              </w:rPr>
              <w:t>47:12:0000000:60</w:t>
            </w:r>
            <w:r>
              <w:rPr>
                <w:rFonts w:ascii="Times New Roman" w:hAnsi="Times New Roman"/>
                <w:sz w:val="26"/>
                <w:szCs w:val="26"/>
                <w:lang w:val="ru-RU"/>
              </w:rPr>
              <w:t xml:space="preserve"> </w:t>
            </w:r>
            <w:r w:rsidRPr="00A356D4">
              <w:rPr>
                <w:rFonts w:ascii="Times New Roman" w:eastAsia="Times New Roman" w:hAnsi="Times New Roman"/>
                <w:sz w:val="26"/>
                <w:szCs w:val="26"/>
                <w:lang w:val="ru-RU" w:bidi="ru-RU"/>
              </w:rPr>
              <w:t xml:space="preserve">от </w:t>
            </w:r>
            <w:r>
              <w:rPr>
                <w:rFonts w:ascii="Times New Roman" w:eastAsia="Times New Roman" w:hAnsi="Times New Roman"/>
                <w:sz w:val="26"/>
                <w:szCs w:val="26"/>
                <w:lang w:val="ru-RU" w:bidi="ru-RU"/>
              </w:rPr>
              <w:t>20.10.2015г.</w:t>
            </w:r>
          </w:p>
        </w:tc>
        <w:tc>
          <w:tcPr>
            <w:tcW w:w="1984" w:type="dxa"/>
          </w:tcPr>
          <w:p w:rsidR="003F6BCD" w:rsidRPr="00A100BE" w:rsidRDefault="003F6BCD" w:rsidP="00F21524">
            <w:pPr>
              <w:jc w:val="both"/>
              <w:rPr>
                <w:rFonts w:eastAsia="Times New Roman"/>
                <w:sz w:val="26"/>
                <w:szCs w:val="26"/>
                <w:lang w:val="ru-RU" w:eastAsia="ru-RU" w:bidi="ru-RU"/>
              </w:rPr>
            </w:pPr>
            <w:r w:rsidRPr="00A100BE">
              <w:rPr>
                <w:rFonts w:ascii="Times New Roman" w:hAnsi="Times New Roman"/>
                <w:sz w:val="26"/>
                <w:szCs w:val="26"/>
              </w:rPr>
              <w:t>47:12:0000000:60</w:t>
            </w:r>
          </w:p>
        </w:tc>
        <w:tc>
          <w:tcPr>
            <w:tcW w:w="1701" w:type="dxa"/>
            <w:gridSpan w:val="2"/>
          </w:tcPr>
          <w:p w:rsidR="003F6BCD" w:rsidRPr="00961841" w:rsidRDefault="003F6BCD" w:rsidP="00F21524">
            <w:pPr>
              <w:ind w:right="81"/>
              <w:jc w:val="center"/>
              <w:rPr>
                <w:rFonts w:ascii="Times New Roman" w:eastAsia="Times New Roman" w:hAnsi="Times New Roman"/>
                <w:sz w:val="26"/>
                <w:szCs w:val="26"/>
                <w:lang w:val="ru-RU" w:eastAsia="ru-RU" w:bidi="ru-RU"/>
              </w:rPr>
            </w:pPr>
            <w:r w:rsidRPr="00961841">
              <w:rPr>
                <w:rFonts w:ascii="Times New Roman" w:eastAsia="Times New Roman" w:hAnsi="Times New Roman"/>
                <w:sz w:val="26"/>
                <w:szCs w:val="26"/>
                <w:lang w:val="ru-RU" w:eastAsia="ru-RU" w:bidi="ru-RU"/>
              </w:rPr>
              <w:t>47/201/15-707896</w:t>
            </w:r>
          </w:p>
        </w:tc>
        <w:tc>
          <w:tcPr>
            <w:tcW w:w="851" w:type="dxa"/>
          </w:tcPr>
          <w:p w:rsidR="003F6BCD" w:rsidRPr="00961841" w:rsidRDefault="003F6BCD" w:rsidP="00F21524">
            <w:pPr>
              <w:ind w:right="127"/>
              <w:jc w:val="center"/>
              <w:rPr>
                <w:rFonts w:ascii="Times New Roman" w:eastAsia="Times New Roman" w:hAnsi="Times New Roman"/>
                <w:sz w:val="26"/>
                <w:szCs w:val="26"/>
                <w:lang w:val="ru-RU" w:eastAsia="ru-RU" w:bidi="ru-RU"/>
              </w:rPr>
            </w:pPr>
            <w:r w:rsidRPr="00961841">
              <w:rPr>
                <w:rFonts w:ascii="Times New Roman" w:eastAsia="Times New Roman" w:hAnsi="Times New Roman"/>
                <w:sz w:val="26"/>
                <w:szCs w:val="26"/>
                <w:lang w:val="ru-RU" w:eastAsia="ru-RU" w:bidi="ru-RU"/>
              </w:rPr>
              <w:t>58</w:t>
            </w:r>
          </w:p>
        </w:tc>
      </w:tr>
      <w:tr w:rsidR="003F6BCD" w:rsidRPr="00CB67E4" w:rsidTr="005406CB">
        <w:trPr>
          <w:trHeight w:val="986"/>
        </w:trPr>
        <w:tc>
          <w:tcPr>
            <w:tcW w:w="487" w:type="dxa"/>
          </w:tcPr>
          <w:p w:rsidR="003F6BCD" w:rsidRPr="00A356D4" w:rsidRDefault="003F6BCD" w:rsidP="00F21524">
            <w:pPr>
              <w:pStyle w:val="a3"/>
              <w:numPr>
                <w:ilvl w:val="0"/>
                <w:numId w:val="47"/>
              </w:numPr>
              <w:jc w:val="center"/>
              <w:rPr>
                <w:rFonts w:eastAsia="Times New Roman"/>
                <w:sz w:val="26"/>
                <w:szCs w:val="26"/>
                <w:lang w:val="ru-RU" w:eastAsia="ru-RU" w:bidi="ru-RU"/>
              </w:rPr>
            </w:pPr>
          </w:p>
        </w:tc>
        <w:tc>
          <w:tcPr>
            <w:tcW w:w="2268" w:type="dxa"/>
          </w:tcPr>
          <w:p w:rsidR="003F6BCD" w:rsidRPr="00A100BE" w:rsidRDefault="003F6BCD" w:rsidP="00F21524">
            <w:pPr>
              <w:ind w:right="35"/>
              <w:jc w:val="center"/>
              <w:rPr>
                <w:rFonts w:ascii="Times New Roman" w:eastAsia="Times New Roman" w:hAnsi="Times New Roman"/>
                <w:sz w:val="26"/>
                <w:szCs w:val="26"/>
                <w:lang w:val="ru-RU" w:eastAsia="ru-RU" w:bidi="ru-RU"/>
              </w:rPr>
            </w:pPr>
            <w:r w:rsidRPr="00A100BE">
              <w:rPr>
                <w:rFonts w:ascii="Times New Roman" w:eastAsia="Times New Roman" w:hAnsi="Times New Roman"/>
                <w:sz w:val="26"/>
                <w:szCs w:val="26"/>
                <w:lang w:val="ru-RU" w:eastAsia="ru-RU" w:bidi="ru-RU"/>
              </w:rPr>
              <w:t>187400,</w:t>
            </w:r>
          </w:p>
          <w:p w:rsidR="003F6BCD" w:rsidRPr="00A100BE" w:rsidRDefault="003F6BCD" w:rsidP="00F21524">
            <w:pPr>
              <w:ind w:right="35"/>
              <w:jc w:val="center"/>
              <w:rPr>
                <w:sz w:val="26"/>
                <w:szCs w:val="26"/>
                <w:lang w:val="ru-RU"/>
              </w:rPr>
            </w:pPr>
            <w:r w:rsidRPr="00A100BE">
              <w:rPr>
                <w:rFonts w:ascii="Times New Roman" w:hAnsi="Times New Roman"/>
                <w:sz w:val="26"/>
                <w:szCs w:val="26"/>
                <w:lang w:val="ru-RU"/>
              </w:rPr>
              <w:t>ЛО, Волховский район, Волховский район, г.Волхов, ул.Воронежская д.4</w:t>
            </w:r>
          </w:p>
        </w:tc>
        <w:tc>
          <w:tcPr>
            <w:tcW w:w="2268" w:type="dxa"/>
          </w:tcPr>
          <w:p w:rsidR="003F6BCD" w:rsidRPr="00A100BE" w:rsidRDefault="003F6BCD" w:rsidP="00F21524">
            <w:pPr>
              <w:jc w:val="center"/>
              <w:rPr>
                <w:rFonts w:ascii="Times New Roman" w:hAnsi="Times New Roman"/>
                <w:sz w:val="26"/>
                <w:szCs w:val="26"/>
                <w:lang w:val="ru-RU"/>
              </w:rPr>
            </w:pPr>
            <w:r w:rsidRPr="00A100BE">
              <w:rPr>
                <w:rFonts w:ascii="Times New Roman" w:hAnsi="Times New Roman"/>
                <w:sz w:val="26"/>
                <w:szCs w:val="26"/>
                <w:lang w:val="ru-RU"/>
              </w:rPr>
              <w:t>Трехэтажное учебное здание с мастерскими</w:t>
            </w:r>
            <w:r>
              <w:rPr>
                <w:rFonts w:ascii="Times New Roman" w:hAnsi="Times New Roman"/>
                <w:sz w:val="26"/>
                <w:szCs w:val="26"/>
                <w:lang w:val="ru-RU"/>
              </w:rPr>
              <w:t>: площадь</w:t>
            </w:r>
          </w:p>
          <w:p w:rsidR="003F6BCD" w:rsidRPr="00A100BE" w:rsidRDefault="003F6BCD" w:rsidP="00F21524">
            <w:pPr>
              <w:jc w:val="center"/>
              <w:rPr>
                <w:rFonts w:eastAsia="Times New Roman"/>
                <w:sz w:val="26"/>
                <w:szCs w:val="26"/>
                <w:lang w:val="ru-RU" w:eastAsia="ru-RU" w:bidi="ru-RU"/>
              </w:rPr>
            </w:pPr>
            <w:r w:rsidRPr="00A100BE">
              <w:rPr>
                <w:rFonts w:ascii="Times New Roman" w:hAnsi="Times New Roman"/>
                <w:sz w:val="26"/>
                <w:szCs w:val="26"/>
              </w:rPr>
              <w:t>3884,7</w:t>
            </w:r>
            <w:r>
              <w:rPr>
                <w:rFonts w:ascii="Times New Roman" w:hAnsi="Times New Roman"/>
                <w:sz w:val="26"/>
                <w:szCs w:val="26"/>
                <w:lang w:val="ru-RU"/>
              </w:rPr>
              <w:t xml:space="preserve"> </w:t>
            </w:r>
            <w:r w:rsidRPr="0082690A">
              <w:rPr>
                <w:rFonts w:ascii="Times New Roman" w:eastAsia="Times New Roman" w:hAnsi="Times New Roman"/>
                <w:sz w:val="26"/>
                <w:szCs w:val="26"/>
                <w:lang w:val="ru-RU" w:eastAsia="ru-RU" w:bidi="ru-RU"/>
              </w:rPr>
              <w:t>м</w:t>
            </w:r>
            <w:r w:rsidRPr="0082690A">
              <w:rPr>
                <w:rFonts w:ascii="Times New Roman" w:eastAsia="Times New Roman" w:hAnsi="Times New Roman"/>
                <w:sz w:val="26"/>
                <w:szCs w:val="26"/>
                <w:vertAlign w:val="superscript"/>
                <w:lang w:val="ru-RU" w:eastAsia="ru-RU" w:bidi="ru-RU"/>
              </w:rPr>
              <w:t>2</w:t>
            </w:r>
          </w:p>
        </w:tc>
        <w:tc>
          <w:tcPr>
            <w:tcW w:w="1276" w:type="dxa"/>
          </w:tcPr>
          <w:p w:rsidR="003F6BCD" w:rsidRPr="00782A53" w:rsidRDefault="003F6BCD" w:rsidP="00F21524">
            <w:pPr>
              <w:jc w:val="center"/>
              <w:rPr>
                <w:rFonts w:ascii="Times New Roman" w:eastAsia="Times New Roman" w:hAnsi="Times New Roman"/>
                <w:sz w:val="26"/>
                <w:szCs w:val="26"/>
                <w:lang w:val="ru-RU" w:eastAsia="ru-RU" w:bidi="ru-RU"/>
              </w:rPr>
            </w:pPr>
            <w:r>
              <w:rPr>
                <w:rFonts w:ascii="Times New Roman" w:eastAsia="Times New Roman" w:hAnsi="Times New Roman"/>
                <w:sz w:val="26"/>
                <w:szCs w:val="26"/>
                <w:lang w:val="ru-RU" w:eastAsia="ru-RU" w:bidi="ru-RU"/>
              </w:rPr>
              <w:t>1970</w:t>
            </w:r>
          </w:p>
        </w:tc>
        <w:tc>
          <w:tcPr>
            <w:tcW w:w="1417" w:type="dxa"/>
            <w:tcBorders>
              <w:top w:val="single" w:sz="4" w:space="0" w:color="auto"/>
            </w:tcBorders>
          </w:tcPr>
          <w:p w:rsidR="003F6BCD" w:rsidRPr="00873F09" w:rsidRDefault="003F6BCD" w:rsidP="00F21524">
            <w:pPr>
              <w:jc w:val="center"/>
              <w:rPr>
                <w:rFonts w:ascii="Times New Roman" w:eastAsia="Times New Roman" w:hAnsi="Times New Roman"/>
                <w:sz w:val="24"/>
                <w:szCs w:val="24"/>
                <w:lang w:eastAsia="ru-RU" w:bidi="ru-RU"/>
              </w:rPr>
            </w:pPr>
            <w:r w:rsidRPr="00873F09">
              <w:rPr>
                <w:rFonts w:ascii="Times New Roman" w:eastAsia="Times New Roman" w:hAnsi="Times New Roman"/>
                <w:sz w:val="24"/>
                <w:szCs w:val="24"/>
                <w:lang w:eastAsia="ru-RU" w:bidi="ru-RU"/>
              </w:rPr>
              <w:t>Оперативное</w:t>
            </w:r>
          </w:p>
          <w:p w:rsidR="003F6BCD" w:rsidRPr="00A100BE" w:rsidRDefault="003F6BCD" w:rsidP="00F21524">
            <w:pPr>
              <w:jc w:val="center"/>
              <w:rPr>
                <w:rFonts w:eastAsia="Times New Roman"/>
                <w:sz w:val="26"/>
                <w:szCs w:val="26"/>
                <w:lang w:val="ru-RU" w:eastAsia="ru-RU" w:bidi="ru-RU"/>
              </w:rPr>
            </w:pPr>
            <w:r w:rsidRPr="00873F09">
              <w:rPr>
                <w:rFonts w:ascii="Times New Roman" w:eastAsia="Times New Roman" w:hAnsi="Times New Roman"/>
                <w:sz w:val="24"/>
                <w:szCs w:val="24"/>
                <w:lang w:eastAsia="ru-RU" w:bidi="ru-RU"/>
              </w:rPr>
              <w:t>управление</w:t>
            </w:r>
          </w:p>
        </w:tc>
        <w:tc>
          <w:tcPr>
            <w:tcW w:w="3119" w:type="dxa"/>
            <w:tcBorders>
              <w:top w:val="single" w:sz="4" w:space="0" w:color="auto"/>
            </w:tcBorders>
          </w:tcPr>
          <w:p w:rsidR="003F6BCD" w:rsidRPr="00A100BE" w:rsidRDefault="003F6BCD" w:rsidP="00F21524">
            <w:pPr>
              <w:jc w:val="center"/>
              <w:rPr>
                <w:rFonts w:eastAsia="Times New Roman"/>
                <w:sz w:val="26"/>
                <w:szCs w:val="26"/>
                <w:lang w:val="ru-RU" w:bidi="ru-RU"/>
              </w:rPr>
            </w:pPr>
            <w:r w:rsidRPr="00A356D4">
              <w:rPr>
                <w:rFonts w:ascii="Times New Roman" w:eastAsia="Times New Roman" w:hAnsi="Times New Roman"/>
                <w:sz w:val="26"/>
                <w:szCs w:val="26"/>
                <w:lang w:val="ru-RU" w:bidi="ru-RU"/>
              </w:rPr>
              <w:t xml:space="preserve">Выписка из единого государственного объекта недвижимости об объекте недвижимости, оперативное управление, </w:t>
            </w:r>
            <w:r w:rsidRPr="00782A53">
              <w:rPr>
                <w:rFonts w:ascii="Times New Roman" w:hAnsi="Times New Roman"/>
                <w:sz w:val="26"/>
                <w:szCs w:val="26"/>
                <w:lang w:val="ru-RU"/>
              </w:rPr>
              <w:t>47:12:0000000:22648</w:t>
            </w:r>
            <w:r>
              <w:rPr>
                <w:rFonts w:ascii="Times New Roman" w:hAnsi="Times New Roman"/>
                <w:sz w:val="26"/>
                <w:szCs w:val="26"/>
                <w:lang w:val="ru-RU"/>
              </w:rPr>
              <w:t xml:space="preserve"> </w:t>
            </w:r>
            <w:r w:rsidRPr="00A356D4">
              <w:rPr>
                <w:rFonts w:ascii="Times New Roman" w:eastAsia="Times New Roman" w:hAnsi="Times New Roman"/>
                <w:sz w:val="26"/>
                <w:szCs w:val="26"/>
                <w:lang w:val="ru-RU" w:bidi="ru-RU"/>
              </w:rPr>
              <w:t xml:space="preserve">от </w:t>
            </w:r>
            <w:r>
              <w:rPr>
                <w:rFonts w:ascii="Times New Roman" w:eastAsia="Times New Roman" w:hAnsi="Times New Roman"/>
                <w:sz w:val="26"/>
                <w:szCs w:val="26"/>
                <w:lang w:val="ru-RU" w:bidi="ru-RU"/>
              </w:rPr>
              <w:t>20.10.2015г.</w:t>
            </w:r>
          </w:p>
        </w:tc>
        <w:tc>
          <w:tcPr>
            <w:tcW w:w="1984" w:type="dxa"/>
          </w:tcPr>
          <w:p w:rsidR="003F6BCD" w:rsidRPr="00A100BE" w:rsidRDefault="003F6BCD" w:rsidP="00F21524">
            <w:pPr>
              <w:jc w:val="both"/>
              <w:rPr>
                <w:rFonts w:eastAsia="Times New Roman"/>
                <w:sz w:val="26"/>
                <w:szCs w:val="26"/>
                <w:lang w:val="ru-RU" w:eastAsia="ru-RU" w:bidi="ru-RU"/>
              </w:rPr>
            </w:pPr>
            <w:r w:rsidRPr="00A100BE">
              <w:rPr>
                <w:rFonts w:ascii="Times New Roman" w:hAnsi="Times New Roman"/>
                <w:sz w:val="26"/>
                <w:szCs w:val="26"/>
              </w:rPr>
              <w:t>47:12:0000000:22648</w:t>
            </w:r>
          </w:p>
        </w:tc>
        <w:tc>
          <w:tcPr>
            <w:tcW w:w="1701" w:type="dxa"/>
            <w:gridSpan w:val="2"/>
          </w:tcPr>
          <w:p w:rsidR="003F6BCD" w:rsidRPr="00961841" w:rsidRDefault="003F6BCD" w:rsidP="00F21524">
            <w:pPr>
              <w:ind w:right="81"/>
              <w:jc w:val="center"/>
              <w:rPr>
                <w:rFonts w:eastAsia="Times New Roman"/>
                <w:sz w:val="26"/>
                <w:szCs w:val="26"/>
                <w:lang w:val="ru-RU" w:eastAsia="ru-RU" w:bidi="ru-RU"/>
              </w:rPr>
            </w:pPr>
            <w:r w:rsidRPr="00961841">
              <w:rPr>
                <w:rFonts w:ascii="Times New Roman" w:eastAsia="Times New Roman" w:hAnsi="Times New Roman"/>
                <w:sz w:val="26"/>
                <w:szCs w:val="26"/>
                <w:lang w:val="ru-RU" w:eastAsia="ru-RU" w:bidi="ru-RU"/>
              </w:rPr>
              <w:t>47/201/15-707896</w:t>
            </w:r>
          </w:p>
        </w:tc>
        <w:tc>
          <w:tcPr>
            <w:tcW w:w="851" w:type="dxa"/>
          </w:tcPr>
          <w:p w:rsidR="003F6BCD" w:rsidRPr="00961841" w:rsidRDefault="003F6BCD" w:rsidP="00F21524">
            <w:pPr>
              <w:ind w:right="127"/>
              <w:jc w:val="center"/>
              <w:rPr>
                <w:rFonts w:ascii="Times New Roman" w:eastAsia="Times New Roman" w:hAnsi="Times New Roman"/>
                <w:sz w:val="26"/>
                <w:szCs w:val="26"/>
                <w:lang w:val="ru-RU" w:eastAsia="ru-RU" w:bidi="ru-RU"/>
              </w:rPr>
            </w:pPr>
            <w:r>
              <w:rPr>
                <w:rFonts w:ascii="Times New Roman" w:eastAsia="Times New Roman" w:hAnsi="Times New Roman"/>
                <w:sz w:val="26"/>
                <w:szCs w:val="26"/>
                <w:lang w:val="ru-RU" w:eastAsia="ru-RU" w:bidi="ru-RU"/>
              </w:rPr>
              <w:t>42</w:t>
            </w:r>
          </w:p>
        </w:tc>
      </w:tr>
      <w:tr w:rsidR="003F6BCD" w:rsidRPr="00CB67E4" w:rsidTr="005406CB">
        <w:trPr>
          <w:trHeight w:val="986"/>
        </w:trPr>
        <w:tc>
          <w:tcPr>
            <w:tcW w:w="487" w:type="dxa"/>
          </w:tcPr>
          <w:p w:rsidR="003F6BCD" w:rsidRPr="00A356D4" w:rsidRDefault="003F6BCD" w:rsidP="00F21524">
            <w:pPr>
              <w:pStyle w:val="a3"/>
              <w:numPr>
                <w:ilvl w:val="0"/>
                <w:numId w:val="47"/>
              </w:numPr>
              <w:jc w:val="center"/>
              <w:rPr>
                <w:rFonts w:eastAsia="Times New Roman"/>
                <w:sz w:val="26"/>
                <w:szCs w:val="26"/>
                <w:lang w:eastAsia="ru-RU" w:bidi="ru-RU"/>
              </w:rPr>
            </w:pPr>
          </w:p>
        </w:tc>
        <w:tc>
          <w:tcPr>
            <w:tcW w:w="2268" w:type="dxa"/>
          </w:tcPr>
          <w:p w:rsidR="003F6BCD" w:rsidRPr="00A100BE" w:rsidRDefault="003F6BCD" w:rsidP="00F21524">
            <w:pPr>
              <w:ind w:right="35"/>
              <w:jc w:val="center"/>
              <w:rPr>
                <w:rFonts w:ascii="Times New Roman" w:eastAsia="Times New Roman" w:hAnsi="Times New Roman"/>
                <w:sz w:val="26"/>
                <w:szCs w:val="26"/>
                <w:lang w:val="ru-RU" w:eastAsia="ru-RU" w:bidi="ru-RU"/>
              </w:rPr>
            </w:pPr>
            <w:r w:rsidRPr="00A100BE">
              <w:rPr>
                <w:rFonts w:ascii="Times New Roman" w:eastAsia="Times New Roman" w:hAnsi="Times New Roman"/>
                <w:sz w:val="26"/>
                <w:szCs w:val="26"/>
                <w:lang w:val="ru-RU" w:eastAsia="ru-RU" w:bidi="ru-RU"/>
              </w:rPr>
              <w:t>187400,</w:t>
            </w:r>
          </w:p>
          <w:p w:rsidR="003F6BCD" w:rsidRPr="00A100BE" w:rsidRDefault="003F6BCD" w:rsidP="00F21524">
            <w:pPr>
              <w:ind w:right="35"/>
              <w:jc w:val="center"/>
              <w:rPr>
                <w:sz w:val="26"/>
                <w:szCs w:val="26"/>
                <w:lang w:val="ru-RU"/>
              </w:rPr>
            </w:pPr>
            <w:r w:rsidRPr="00A100BE">
              <w:rPr>
                <w:rFonts w:ascii="Times New Roman" w:hAnsi="Times New Roman"/>
                <w:sz w:val="26"/>
                <w:szCs w:val="26"/>
                <w:lang w:val="ru-RU"/>
              </w:rPr>
              <w:t>ЛО, Волховский район, Волховский район, г.Волхов, ул.Воронежская д.4</w:t>
            </w:r>
          </w:p>
        </w:tc>
        <w:tc>
          <w:tcPr>
            <w:tcW w:w="2268" w:type="dxa"/>
          </w:tcPr>
          <w:p w:rsidR="003F6BCD" w:rsidRPr="00A100BE" w:rsidRDefault="003F6BCD" w:rsidP="00F21524">
            <w:pPr>
              <w:jc w:val="center"/>
              <w:rPr>
                <w:rFonts w:ascii="Times New Roman" w:hAnsi="Times New Roman"/>
                <w:sz w:val="26"/>
                <w:szCs w:val="26"/>
                <w:lang w:val="ru-RU"/>
              </w:rPr>
            </w:pPr>
            <w:r w:rsidRPr="00A100BE">
              <w:rPr>
                <w:rFonts w:ascii="Times New Roman" w:hAnsi="Times New Roman"/>
                <w:sz w:val="26"/>
                <w:szCs w:val="26"/>
              </w:rPr>
              <w:t>Здание столовой</w:t>
            </w:r>
            <w:r>
              <w:rPr>
                <w:rFonts w:ascii="Times New Roman" w:hAnsi="Times New Roman"/>
                <w:sz w:val="26"/>
                <w:szCs w:val="26"/>
                <w:lang w:val="ru-RU"/>
              </w:rPr>
              <w:t>: площадь</w:t>
            </w:r>
          </w:p>
          <w:p w:rsidR="003F6BCD" w:rsidRPr="00A100BE" w:rsidRDefault="003F6BCD" w:rsidP="00F21524">
            <w:pPr>
              <w:jc w:val="center"/>
              <w:rPr>
                <w:sz w:val="26"/>
                <w:szCs w:val="26"/>
                <w:lang w:val="ru-RU"/>
              </w:rPr>
            </w:pPr>
            <w:r w:rsidRPr="00A100BE">
              <w:rPr>
                <w:rFonts w:ascii="Times New Roman" w:hAnsi="Times New Roman"/>
                <w:sz w:val="26"/>
                <w:szCs w:val="26"/>
              </w:rPr>
              <w:t>796,9</w:t>
            </w:r>
            <w:r>
              <w:rPr>
                <w:rFonts w:ascii="Times New Roman" w:hAnsi="Times New Roman"/>
                <w:sz w:val="26"/>
                <w:szCs w:val="26"/>
                <w:lang w:val="ru-RU"/>
              </w:rPr>
              <w:t xml:space="preserve"> </w:t>
            </w:r>
            <w:r w:rsidRPr="0082690A">
              <w:rPr>
                <w:rFonts w:ascii="Times New Roman" w:eastAsia="Times New Roman" w:hAnsi="Times New Roman"/>
                <w:sz w:val="26"/>
                <w:szCs w:val="26"/>
                <w:lang w:val="ru-RU" w:eastAsia="ru-RU" w:bidi="ru-RU"/>
              </w:rPr>
              <w:t>м</w:t>
            </w:r>
            <w:r w:rsidRPr="0082690A">
              <w:rPr>
                <w:rFonts w:ascii="Times New Roman" w:eastAsia="Times New Roman" w:hAnsi="Times New Roman"/>
                <w:sz w:val="26"/>
                <w:szCs w:val="26"/>
                <w:vertAlign w:val="superscript"/>
                <w:lang w:val="ru-RU" w:eastAsia="ru-RU" w:bidi="ru-RU"/>
              </w:rPr>
              <w:t>2</w:t>
            </w:r>
          </w:p>
        </w:tc>
        <w:tc>
          <w:tcPr>
            <w:tcW w:w="1276" w:type="dxa"/>
          </w:tcPr>
          <w:p w:rsidR="003F6BCD" w:rsidRPr="00782A53" w:rsidRDefault="003F6BCD" w:rsidP="00F21524">
            <w:pPr>
              <w:jc w:val="center"/>
              <w:rPr>
                <w:rFonts w:ascii="Times New Roman" w:eastAsia="Times New Roman" w:hAnsi="Times New Roman"/>
                <w:sz w:val="26"/>
                <w:szCs w:val="26"/>
                <w:lang w:val="ru-RU" w:eastAsia="ru-RU" w:bidi="ru-RU"/>
              </w:rPr>
            </w:pPr>
            <w:r w:rsidRPr="00782A53">
              <w:rPr>
                <w:rFonts w:ascii="Times New Roman" w:eastAsia="Times New Roman" w:hAnsi="Times New Roman"/>
                <w:sz w:val="26"/>
                <w:szCs w:val="26"/>
                <w:lang w:val="ru-RU" w:eastAsia="ru-RU" w:bidi="ru-RU"/>
              </w:rPr>
              <w:t>1985</w:t>
            </w:r>
          </w:p>
        </w:tc>
        <w:tc>
          <w:tcPr>
            <w:tcW w:w="1417" w:type="dxa"/>
            <w:tcBorders>
              <w:top w:val="single" w:sz="4" w:space="0" w:color="auto"/>
            </w:tcBorders>
          </w:tcPr>
          <w:p w:rsidR="003F6BCD" w:rsidRPr="00873F09" w:rsidRDefault="003F6BCD" w:rsidP="00F21524">
            <w:pPr>
              <w:jc w:val="center"/>
              <w:rPr>
                <w:rFonts w:ascii="Times New Roman" w:eastAsia="Times New Roman" w:hAnsi="Times New Roman"/>
                <w:sz w:val="24"/>
                <w:szCs w:val="24"/>
                <w:lang w:eastAsia="ru-RU" w:bidi="ru-RU"/>
              </w:rPr>
            </w:pPr>
            <w:r w:rsidRPr="00873F09">
              <w:rPr>
                <w:rFonts w:ascii="Times New Roman" w:eastAsia="Times New Roman" w:hAnsi="Times New Roman"/>
                <w:sz w:val="24"/>
                <w:szCs w:val="24"/>
                <w:lang w:eastAsia="ru-RU" w:bidi="ru-RU"/>
              </w:rPr>
              <w:t>Оперативное</w:t>
            </w:r>
          </w:p>
          <w:p w:rsidR="003F6BCD" w:rsidRPr="00A100BE" w:rsidRDefault="003F6BCD" w:rsidP="00F21524">
            <w:pPr>
              <w:jc w:val="center"/>
              <w:rPr>
                <w:rFonts w:eastAsia="Times New Roman"/>
                <w:sz w:val="26"/>
                <w:szCs w:val="26"/>
                <w:lang w:eastAsia="ru-RU" w:bidi="ru-RU"/>
              </w:rPr>
            </w:pPr>
            <w:r w:rsidRPr="00873F09">
              <w:rPr>
                <w:rFonts w:ascii="Times New Roman" w:eastAsia="Times New Roman" w:hAnsi="Times New Roman"/>
                <w:sz w:val="24"/>
                <w:szCs w:val="24"/>
                <w:lang w:eastAsia="ru-RU" w:bidi="ru-RU"/>
              </w:rPr>
              <w:t>управление</w:t>
            </w:r>
          </w:p>
        </w:tc>
        <w:tc>
          <w:tcPr>
            <w:tcW w:w="3119" w:type="dxa"/>
            <w:tcBorders>
              <w:top w:val="single" w:sz="4" w:space="0" w:color="auto"/>
            </w:tcBorders>
          </w:tcPr>
          <w:p w:rsidR="003F6BCD" w:rsidRPr="00782A53" w:rsidRDefault="003F6BCD" w:rsidP="00F21524">
            <w:pPr>
              <w:jc w:val="center"/>
              <w:rPr>
                <w:rFonts w:eastAsia="Times New Roman"/>
                <w:sz w:val="26"/>
                <w:szCs w:val="26"/>
                <w:lang w:val="ru-RU" w:bidi="ru-RU"/>
              </w:rPr>
            </w:pPr>
            <w:r w:rsidRPr="00A356D4">
              <w:rPr>
                <w:rFonts w:ascii="Times New Roman" w:eastAsia="Times New Roman" w:hAnsi="Times New Roman"/>
                <w:sz w:val="26"/>
                <w:szCs w:val="26"/>
                <w:lang w:val="ru-RU" w:bidi="ru-RU"/>
              </w:rPr>
              <w:t xml:space="preserve">Выписка из единого государственного объекта недвижимости об объекте недвижимости, оперативное управление, </w:t>
            </w:r>
            <w:r w:rsidRPr="00782A53">
              <w:rPr>
                <w:rFonts w:ascii="Times New Roman" w:hAnsi="Times New Roman"/>
                <w:sz w:val="26"/>
                <w:szCs w:val="26"/>
                <w:lang w:val="ru-RU"/>
              </w:rPr>
              <w:t>47:12:0000000:62</w:t>
            </w:r>
            <w:r>
              <w:rPr>
                <w:rFonts w:ascii="Times New Roman" w:hAnsi="Times New Roman"/>
                <w:sz w:val="26"/>
                <w:szCs w:val="26"/>
                <w:lang w:val="ru-RU"/>
              </w:rPr>
              <w:t xml:space="preserve"> </w:t>
            </w:r>
            <w:r w:rsidRPr="00A356D4">
              <w:rPr>
                <w:rFonts w:ascii="Times New Roman" w:eastAsia="Times New Roman" w:hAnsi="Times New Roman"/>
                <w:sz w:val="26"/>
                <w:szCs w:val="26"/>
                <w:lang w:val="ru-RU" w:bidi="ru-RU"/>
              </w:rPr>
              <w:t xml:space="preserve">от </w:t>
            </w:r>
            <w:r>
              <w:rPr>
                <w:rFonts w:ascii="Times New Roman" w:eastAsia="Times New Roman" w:hAnsi="Times New Roman"/>
                <w:sz w:val="26"/>
                <w:szCs w:val="26"/>
                <w:lang w:val="ru-RU" w:bidi="ru-RU"/>
              </w:rPr>
              <w:t>20.10.2015г.</w:t>
            </w:r>
          </w:p>
        </w:tc>
        <w:tc>
          <w:tcPr>
            <w:tcW w:w="1984" w:type="dxa"/>
          </w:tcPr>
          <w:p w:rsidR="003F6BCD" w:rsidRPr="00A100BE" w:rsidRDefault="003F6BCD" w:rsidP="00F21524">
            <w:pPr>
              <w:jc w:val="both"/>
              <w:rPr>
                <w:sz w:val="26"/>
                <w:szCs w:val="26"/>
              </w:rPr>
            </w:pPr>
            <w:r w:rsidRPr="00A100BE">
              <w:rPr>
                <w:rFonts w:ascii="Times New Roman" w:hAnsi="Times New Roman"/>
                <w:sz w:val="26"/>
                <w:szCs w:val="26"/>
              </w:rPr>
              <w:t>47:12:0000000:62</w:t>
            </w:r>
          </w:p>
        </w:tc>
        <w:tc>
          <w:tcPr>
            <w:tcW w:w="1701" w:type="dxa"/>
            <w:gridSpan w:val="2"/>
          </w:tcPr>
          <w:p w:rsidR="003F6BCD" w:rsidRPr="00961841" w:rsidRDefault="003F6BCD" w:rsidP="00F21524">
            <w:pPr>
              <w:ind w:right="81"/>
              <w:jc w:val="center"/>
              <w:rPr>
                <w:rFonts w:eastAsia="Times New Roman"/>
                <w:sz w:val="26"/>
                <w:szCs w:val="26"/>
                <w:lang w:eastAsia="ru-RU" w:bidi="ru-RU"/>
              </w:rPr>
            </w:pPr>
            <w:r w:rsidRPr="00961841">
              <w:rPr>
                <w:rFonts w:ascii="Times New Roman" w:eastAsia="Times New Roman" w:hAnsi="Times New Roman"/>
                <w:sz w:val="26"/>
                <w:szCs w:val="26"/>
                <w:lang w:val="ru-RU" w:eastAsia="ru-RU" w:bidi="ru-RU"/>
              </w:rPr>
              <w:t>47/201/15-707896</w:t>
            </w:r>
          </w:p>
        </w:tc>
        <w:tc>
          <w:tcPr>
            <w:tcW w:w="851" w:type="dxa"/>
          </w:tcPr>
          <w:p w:rsidR="003F6BCD" w:rsidRPr="00961841" w:rsidRDefault="003F6BCD" w:rsidP="00F21524">
            <w:pPr>
              <w:ind w:right="127"/>
              <w:jc w:val="center"/>
              <w:rPr>
                <w:rFonts w:ascii="Times New Roman" w:eastAsia="Times New Roman" w:hAnsi="Times New Roman"/>
                <w:sz w:val="26"/>
                <w:szCs w:val="26"/>
                <w:lang w:val="ru-RU" w:eastAsia="ru-RU" w:bidi="ru-RU"/>
              </w:rPr>
            </w:pPr>
            <w:r>
              <w:rPr>
                <w:rFonts w:ascii="Times New Roman" w:eastAsia="Times New Roman" w:hAnsi="Times New Roman"/>
                <w:sz w:val="26"/>
                <w:szCs w:val="26"/>
                <w:lang w:val="ru-RU" w:eastAsia="ru-RU" w:bidi="ru-RU"/>
              </w:rPr>
              <w:t>34</w:t>
            </w:r>
          </w:p>
        </w:tc>
      </w:tr>
      <w:tr w:rsidR="003F6BCD" w:rsidRPr="00CB67E4" w:rsidTr="005406CB">
        <w:trPr>
          <w:trHeight w:val="986"/>
        </w:trPr>
        <w:tc>
          <w:tcPr>
            <w:tcW w:w="487" w:type="dxa"/>
          </w:tcPr>
          <w:p w:rsidR="003F6BCD" w:rsidRPr="00A356D4" w:rsidRDefault="003F6BCD" w:rsidP="00F21524">
            <w:pPr>
              <w:pStyle w:val="a3"/>
              <w:numPr>
                <w:ilvl w:val="0"/>
                <w:numId w:val="47"/>
              </w:numPr>
              <w:jc w:val="center"/>
              <w:rPr>
                <w:rFonts w:eastAsia="Times New Roman"/>
                <w:sz w:val="26"/>
                <w:szCs w:val="26"/>
                <w:lang w:eastAsia="ru-RU" w:bidi="ru-RU"/>
              </w:rPr>
            </w:pPr>
          </w:p>
        </w:tc>
        <w:tc>
          <w:tcPr>
            <w:tcW w:w="2268" w:type="dxa"/>
          </w:tcPr>
          <w:p w:rsidR="003F6BCD" w:rsidRPr="00A100BE" w:rsidRDefault="003F6BCD" w:rsidP="00F21524">
            <w:pPr>
              <w:ind w:right="35"/>
              <w:jc w:val="center"/>
              <w:rPr>
                <w:rFonts w:ascii="Times New Roman" w:eastAsia="Times New Roman" w:hAnsi="Times New Roman"/>
                <w:sz w:val="26"/>
                <w:szCs w:val="26"/>
                <w:lang w:val="ru-RU" w:eastAsia="ru-RU" w:bidi="ru-RU"/>
              </w:rPr>
            </w:pPr>
            <w:r w:rsidRPr="00A100BE">
              <w:rPr>
                <w:rFonts w:ascii="Times New Roman" w:eastAsia="Times New Roman" w:hAnsi="Times New Roman"/>
                <w:sz w:val="26"/>
                <w:szCs w:val="26"/>
                <w:lang w:val="ru-RU" w:eastAsia="ru-RU" w:bidi="ru-RU"/>
              </w:rPr>
              <w:t>187400,</w:t>
            </w:r>
          </w:p>
          <w:p w:rsidR="003F6BCD" w:rsidRPr="00A100BE" w:rsidRDefault="003F6BCD" w:rsidP="00F21524">
            <w:pPr>
              <w:ind w:right="35"/>
              <w:jc w:val="center"/>
              <w:rPr>
                <w:sz w:val="26"/>
                <w:szCs w:val="26"/>
                <w:lang w:val="ru-RU"/>
              </w:rPr>
            </w:pPr>
            <w:r w:rsidRPr="00A100BE">
              <w:rPr>
                <w:rFonts w:ascii="Times New Roman" w:hAnsi="Times New Roman"/>
                <w:sz w:val="26"/>
                <w:szCs w:val="26"/>
                <w:lang w:val="ru-RU"/>
              </w:rPr>
              <w:t>ЛО, Волховский район, Волховский район, г.Волхов, ул.Володарского, д. 5а</w:t>
            </w:r>
          </w:p>
        </w:tc>
        <w:tc>
          <w:tcPr>
            <w:tcW w:w="2268" w:type="dxa"/>
          </w:tcPr>
          <w:p w:rsidR="003F6BCD" w:rsidRDefault="003F6BCD" w:rsidP="00F21524">
            <w:pPr>
              <w:jc w:val="center"/>
              <w:rPr>
                <w:rFonts w:ascii="Times New Roman" w:hAnsi="Times New Roman"/>
                <w:sz w:val="26"/>
                <w:szCs w:val="26"/>
                <w:lang w:val="ru-RU"/>
              </w:rPr>
            </w:pPr>
            <w:r>
              <w:rPr>
                <w:rFonts w:ascii="Times New Roman" w:hAnsi="Times New Roman"/>
                <w:sz w:val="26"/>
                <w:szCs w:val="26"/>
                <w:lang w:val="ru-RU"/>
              </w:rPr>
              <w:t>Здание о</w:t>
            </w:r>
            <w:r w:rsidRPr="00A100BE">
              <w:rPr>
                <w:rFonts w:ascii="Times New Roman" w:hAnsi="Times New Roman"/>
                <w:sz w:val="26"/>
                <w:szCs w:val="26"/>
              </w:rPr>
              <w:t>бщежити</w:t>
            </w:r>
            <w:r>
              <w:rPr>
                <w:rFonts w:ascii="Times New Roman" w:hAnsi="Times New Roman"/>
                <w:sz w:val="26"/>
                <w:szCs w:val="26"/>
                <w:lang w:val="ru-RU"/>
              </w:rPr>
              <w:t>я:</w:t>
            </w:r>
          </w:p>
          <w:p w:rsidR="003F6BCD" w:rsidRPr="00A100BE" w:rsidRDefault="003F6BCD" w:rsidP="00F21524">
            <w:pPr>
              <w:jc w:val="center"/>
              <w:rPr>
                <w:rFonts w:ascii="Times New Roman" w:hAnsi="Times New Roman"/>
                <w:sz w:val="26"/>
                <w:szCs w:val="26"/>
                <w:lang w:val="ru-RU"/>
              </w:rPr>
            </w:pPr>
            <w:r>
              <w:rPr>
                <w:rFonts w:ascii="Times New Roman" w:hAnsi="Times New Roman"/>
                <w:sz w:val="26"/>
                <w:szCs w:val="26"/>
                <w:lang w:val="ru-RU"/>
              </w:rPr>
              <w:t>площадь</w:t>
            </w:r>
            <w:r w:rsidRPr="00A100BE">
              <w:rPr>
                <w:rFonts w:ascii="Times New Roman" w:hAnsi="Times New Roman"/>
                <w:sz w:val="26"/>
                <w:szCs w:val="26"/>
              </w:rPr>
              <w:t xml:space="preserve"> </w:t>
            </w:r>
          </w:p>
          <w:p w:rsidR="003F6BCD" w:rsidRPr="00A100BE" w:rsidRDefault="003F6BCD" w:rsidP="00F21524">
            <w:pPr>
              <w:jc w:val="center"/>
              <w:rPr>
                <w:sz w:val="26"/>
                <w:szCs w:val="26"/>
                <w:lang w:val="ru-RU"/>
              </w:rPr>
            </w:pPr>
            <w:r w:rsidRPr="00A100BE">
              <w:rPr>
                <w:rFonts w:ascii="Times New Roman" w:hAnsi="Times New Roman"/>
                <w:sz w:val="26"/>
                <w:szCs w:val="26"/>
                <w:lang w:val="ru-RU"/>
              </w:rPr>
              <w:t>2552,9</w:t>
            </w:r>
            <w:r>
              <w:rPr>
                <w:rFonts w:ascii="Times New Roman" w:hAnsi="Times New Roman"/>
                <w:sz w:val="26"/>
                <w:szCs w:val="26"/>
                <w:lang w:val="ru-RU"/>
              </w:rPr>
              <w:t xml:space="preserve"> </w:t>
            </w:r>
            <w:r w:rsidRPr="0082690A">
              <w:rPr>
                <w:rFonts w:ascii="Times New Roman" w:eastAsia="Times New Roman" w:hAnsi="Times New Roman"/>
                <w:sz w:val="26"/>
                <w:szCs w:val="26"/>
                <w:lang w:val="ru-RU" w:eastAsia="ru-RU" w:bidi="ru-RU"/>
              </w:rPr>
              <w:t>м</w:t>
            </w:r>
            <w:r w:rsidRPr="0082690A">
              <w:rPr>
                <w:rFonts w:ascii="Times New Roman" w:eastAsia="Times New Roman" w:hAnsi="Times New Roman"/>
                <w:sz w:val="26"/>
                <w:szCs w:val="26"/>
                <w:vertAlign w:val="superscript"/>
                <w:lang w:val="ru-RU" w:eastAsia="ru-RU" w:bidi="ru-RU"/>
              </w:rPr>
              <w:t>2</w:t>
            </w:r>
          </w:p>
        </w:tc>
        <w:tc>
          <w:tcPr>
            <w:tcW w:w="1276" w:type="dxa"/>
          </w:tcPr>
          <w:p w:rsidR="003F6BCD" w:rsidRPr="00782A53" w:rsidRDefault="003F6BCD" w:rsidP="00F21524">
            <w:pPr>
              <w:jc w:val="center"/>
              <w:rPr>
                <w:rFonts w:ascii="Times New Roman" w:eastAsia="Times New Roman" w:hAnsi="Times New Roman"/>
                <w:sz w:val="26"/>
                <w:szCs w:val="26"/>
                <w:lang w:val="ru-RU" w:eastAsia="ru-RU" w:bidi="ru-RU"/>
              </w:rPr>
            </w:pPr>
            <w:r>
              <w:rPr>
                <w:rFonts w:ascii="Times New Roman" w:eastAsia="Times New Roman" w:hAnsi="Times New Roman"/>
                <w:sz w:val="26"/>
                <w:szCs w:val="26"/>
                <w:lang w:val="ru-RU" w:eastAsia="ru-RU" w:bidi="ru-RU"/>
              </w:rPr>
              <w:t>1969</w:t>
            </w:r>
          </w:p>
        </w:tc>
        <w:tc>
          <w:tcPr>
            <w:tcW w:w="1417" w:type="dxa"/>
            <w:tcBorders>
              <w:top w:val="single" w:sz="4" w:space="0" w:color="auto"/>
            </w:tcBorders>
          </w:tcPr>
          <w:p w:rsidR="003F6BCD" w:rsidRPr="00873F09" w:rsidRDefault="003F6BCD" w:rsidP="00F21524">
            <w:pPr>
              <w:jc w:val="center"/>
              <w:rPr>
                <w:rFonts w:ascii="Times New Roman" w:eastAsia="Times New Roman" w:hAnsi="Times New Roman"/>
                <w:sz w:val="24"/>
                <w:szCs w:val="24"/>
                <w:lang w:eastAsia="ru-RU" w:bidi="ru-RU"/>
              </w:rPr>
            </w:pPr>
            <w:r w:rsidRPr="00873F09">
              <w:rPr>
                <w:rFonts w:ascii="Times New Roman" w:eastAsia="Times New Roman" w:hAnsi="Times New Roman"/>
                <w:sz w:val="24"/>
                <w:szCs w:val="24"/>
                <w:lang w:eastAsia="ru-RU" w:bidi="ru-RU"/>
              </w:rPr>
              <w:t>Оперативное</w:t>
            </w:r>
          </w:p>
          <w:p w:rsidR="003F6BCD" w:rsidRPr="00A100BE" w:rsidRDefault="003F6BCD" w:rsidP="00F21524">
            <w:pPr>
              <w:jc w:val="center"/>
              <w:rPr>
                <w:rFonts w:eastAsia="Times New Roman"/>
                <w:sz w:val="26"/>
                <w:szCs w:val="26"/>
                <w:lang w:val="ru-RU" w:eastAsia="ru-RU" w:bidi="ru-RU"/>
              </w:rPr>
            </w:pPr>
            <w:r w:rsidRPr="00873F09">
              <w:rPr>
                <w:rFonts w:ascii="Times New Roman" w:eastAsia="Times New Roman" w:hAnsi="Times New Roman"/>
                <w:sz w:val="24"/>
                <w:szCs w:val="24"/>
                <w:lang w:eastAsia="ru-RU" w:bidi="ru-RU"/>
              </w:rPr>
              <w:t>управление</w:t>
            </w:r>
          </w:p>
        </w:tc>
        <w:tc>
          <w:tcPr>
            <w:tcW w:w="3119" w:type="dxa"/>
            <w:tcBorders>
              <w:top w:val="single" w:sz="4" w:space="0" w:color="auto"/>
            </w:tcBorders>
          </w:tcPr>
          <w:p w:rsidR="003F6BCD" w:rsidRPr="00A100BE" w:rsidRDefault="003F6BCD" w:rsidP="00F21524">
            <w:pPr>
              <w:jc w:val="center"/>
              <w:rPr>
                <w:rFonts w:eastAsia="Times New Roman"/>
                <w:sz w:val="26"/>
                <w:szCs w:val="26"/>
                <w:lang w:val="ru-RU" w:bidi="ru-RU"/>
              </w:rPr>
            </w:pPr>
            <w:r w:rsidRPr="00A356D4">
              <w:rPr>
                <w:rFonts w:ascii="Times New Roman" w:eastAsia="Times New Roman" w:hAnsi="Times New Roman"/>
                <w:sz w:val="26"/>
                <w:szCs w:val="26"/>
                <w:lang w:val="ru-RU" w:bidi="ru-RU"/>
              </w:rPr>
              <w:t xml:space="preserve">Выписка из единого государственного объекта недвижимости об объекте недвижимости, оперативное управление, </w:t>
            </w:r>
            <w:r w:rsidRPr="00782A53">
              <w:rPr>
                <w:rFonts w:ascii="Times New Roman" w:hAnsi="Times New Roman"/>
                <w:sz w:val="26"/>
                <w:szCs w:val="26"/>
                <w:lang w:val="ru-RU"/>
              </w:rPr>
              <w:t>47:12:0101030:73</w:t>
            </w:r>
            <w:r>
              <w:rPr>
                <w:rFonts w:ascii="Times New Roman" w:hAnsi="Times New Roman"/>
                <w:sz w:val="26"/>
                <w:szCs w:val="26"/>
                <w:lang w:val="ru-RU"/>
              </w:rPr>
              <w:t xml:space="preserve"> </w:t>
            </w:r>
            <w:r w:rsidRPr="00A356D4">
              <w:rPr>
                <w:rFonts w:ascii="Times New Roman" w:eastAsia="Times New Roman" w:hAnsi="Times New Roman"/>
                <w:sz w:val="26"/>
                <w:szCs w:val="26"/>
                <w:lang w:val="ru-RU" w:bidi="ru-RU"/>
              </w:rPr>
              <w:t xml:space="preserve">от </w:t>
            </w:r>
            <w:r>
              <w:rPr>
                <w:rFonts w:ascii="Times New Roman" w:eastAsia="Times New Roman" w:hAnsi="Times New Roman"/>
                <w:sz w:val="26"/>
                <w:szCs w:val="26"/>
                <w:lang w:val="ru-RU" w:bidi="ru-RU"/>
              </w:rPr>
              <w:t>20.10.2015г.</w:t>
            </w:r>
          </w:p>
        </w:tc>
        <w:tc>
          <w:tcPr>
            <w:tcW w:w="1984" w:type="dxa"/>
          </w:tcPr>
          <w:p w:rsidR="003F6BCD" w:rsidRPr="00A100BE" w:rsidRDefault="003F6BCD" w:rsidP="00F21524">
            <w:pPr>
              <w:jc w:val="both"/>
              <w:rPr>
                <w:sz w:val="26"/>
                <w:szCs w:val="26"/>
              </w:rPr>
            </w:pPr>
            <w:r w:rsidRPr="00A100BE">
              <w:rPr>
                <w:rFonts w:ascii="Times New Roman" w:hAnsi="Times New Roman"/>
                <w:sz w:val="26"/>
                <w:szCs w:val="26"/>
              </w:rPr>
              <w:t>47:12:0101030:73</w:t>
            </w:r>
          </w:p>
        </w:tc>
        <w:tc>
          <w:tcPr>
            <w:tcW w:w="1701" w:type="dxa"/>
            <w:gridSpan w:val="2"/>
          </w:tcPr>
          <w:p w:rsidR="003F6BCD" w:rsidRPr="00961841" w:rsidRDefault="003F6BCD" w:rsidP="00F21524">
            <w:pPr>
              <w:ind w:right="81"/>
              <w:jc w:val="center"/>
              <w:rPr>
                <w:rFonts w:eastAsia="Times New Roman"/>
                <w:sz w:val="26"/>
                <w:szCs w:val="26"/>
                <w:lang w:eastAsia="ru-RU" w:bidi="ru-RU"/>
              </w:rPr>
            </w:pPr>
            <w:r w:rsidRPr="00961841">
              <w:rPr>
                <w:rFonts w:ascii="Times New Roman" w:eastAsia="Times New Roman" w:hAnsi="Times New Roman"/>
                <w:sz w:val="26"/>
                <w:szCs w:val="26"/>
                <w:lang w:val="ru-RU" w:eastAsia="ru-RU" w:bidi="ru-RU"/>
              </w:rPr>
              <w:t>47/201/12-161800</w:t>
            </w:r>
          </w:p>
        </w:tc>
        <w:tc>
          <w:tcPr>
            <w:tcW w:w="851" w:type="dxa"/>
          </w:tcPr>
          <w:p w:rsidR="003F6BCD" w:rsidRPr="00961841" w:rsidRDefault="003F6BCD" w:rsidP="00F21524">
            <w:pPr>
              <w:ind w:right="127"/>
              <w:jc w:val="center"/>
              <w:rPr>
                <w:rFonts w:ascii="Times New Roman" w:eastAsia="Times New Roman" w:hAnsi="Times New Roman"/>
                <w:sz w:val="26"/>
                <w:szCs w:val="26"/>
                <w:lang w:val="ru-RU" w:eastAsia="ru-RU" w:bidi="ru-RU"/>
              </w:rPr>
            </w:pPr>
            <w:r>
              <w:rPr>
                <w:rFonts w:ascii="Times New Roman" w:eastAsia="Times New Roman" w:hAnsi="Times New Roman"/>
                <w:sz w:val="26"/>
                <w:szCs w:val="26"/>
                <w:lang w:val="ru-RU" w:eastAsia="ru-RU" w:bidi="ru-RU"/>
              </w:rPr>
              <w:t>43</w:t>
            </w:r>
          </w:p>
        </w:tc>
      </w:tr>
      <w:tr w:rsidR="003F6BCD" w:rsidRPr="00CB67E4" w:rsidTr="005406CB">
        <w:trPr>
          <w:trHeight w:val="986"/>
        </w:trPr>
        <w:tc>
          <w:tcPr>
            <w:tcW w:w="487" w:type="dxa"/>
          </w:tcPr>
          <w:p w:rsidR="003F6BCD" w:rsidRPr="00A356D4" w:rsidRDefault="003F6BCD" w:rsidP="00F21524">
            <w:pPr>
              <w:pStyle w:val="a3"/>
              <w:numPr>
                <w:ilvl w:val="0"/>
                <w:numId w:val="47"/>
              </w:numPr>
              <w:jc w:val="center"/>
              <w:rPr>
                <w:rFonts w:eastAsia="Times New Roman"/>
                <w:sz w:val="26"/>
                <w:szCs w:val="26"/>
                <w:lang w:eastAsia="ru-RU" w:bidi="ru-RU"/>
              </w:rPr>
            </w:pPr>
          </w:p>
        </w:tc>
        <w:tc>
          <w:tcPr>
            <w:tcW w:w="2268" w:type="dxa"/>
          </w:tcPr>
          <w:p w:rsidR="003F6BCD" w:rsidRPr="00A100BE" w:rsidRDefault="003F6BCD" w:rsidP="00F21524">
            <w:pPr>
              <w:ind w:right="35"/>
              <w:jc w:val="center"/>
              <w:rPr>
                <w:rFonts w:ascii="Times New Roman" w:eastAsia="Times New Roman" w:hAnsi="Times New Roman"/>
                <w:sz w:val="26"/>
                <w:szCs w:val="26"/>
                <w:lang w:val="ru-RU" w:eastAsia="ru-RU" w:bidi="ru-RU"/>
              </w:rPr>
            </w:pPr>
            <w:r w:rsidRPr="00A100BE">
              <w:rPr>
                <w:rFonts w:ascii="Times New Roman" w:eastAsia="Times New Roman" w:hAnsi="Times New Roman"/>
                <w:sz w:val="26"/>
                <w:szCs w:val="26"/>
                <w:lang w:val="ru-RU" w:eastAsia="ru-RU" w:bidi="ru-RU"/>
              </w:rPr>
              <w:t>187400,</w:t>
            </w:r>
          </w:p>
          <w:p w:rsidR="003F6BCD" w:rsidRPr="00A100BE" w:rsidRDefault="003F6BCD" w:rsidP="00F21524">
            <w:pPr>
              <w:ind w:right="35"/>
              <w:jc w:val="center"/>
              <w:rPr>
                <w:sz w:val="26"/>
                <w:szCs w:val="26"/>
                <w:lang w:val="ru-RU"/>
              </w:rPr>
            </w:pPr>
            <w:r w:rsidRPr="00A100BE">
              <w:rPr>
                <w:rFonts w:ascii="Times New Roman" w:hAnsi="Times New Roman"/>
                <w:sz w:val="26"/>
                <w:szCs w:val="26"/>
                <w:lang w:val="ru-RU"/>
              </w:rPr>
              <w:t>ЛО, Волховский район, Волховский район, г.Волхов, ул.Воронежская д.4 строение 1</w:t>
            </w:r>
          </w:p>
        </w:tc>
        <w:tc>
          <w:tcPr>
            <w:tcW w:w="2268" w:type="dxa"/>
          </w:tcPr>
          <w:p w:rsidR="003F6BCD" w:rsidRPr="00A100BE" w:rsidRDefault="003F6BCD" w:rsidP="00F21524">
            <w:pPr>
              <w:jc w:val="center"/>
              <w:rPr>
                <w:rFonts w:ascii="Times New Roman" w:hAnsi="Times New Roman"/>
                <w:sz w:val="26"/>
                <w:szCs w:val="26"/>
                <w:lang w:val="ru-RU"/>
              </w:rPr>
            </w:pPr>
            <w:r>
              <w:rPr>
                <w:rFonts w:ascii="Times New Roman" w:hAnsi="Times New Roman"/>
                <w:sz w:val="26"/>
                <w:szCs w:val="26"/>
                <w:lang w:val="ru-RU"/>
              </w:rPr>
              <w:t>Здание г</w:t>
            </w:r>
            <w:r w:rsidRPr="00A100BE">
              <w:rPr>
                <w:rFonts w:ascii="Times New Roman" w:hAnsi="Times New Roman"/>
                <w:sz w:val="26"/>
                <w:szCs w:val="26"/>
              </w:rPr>
              <w:t>араж</w:t>
            </w:r>
            <w:r>
              <w:rPr>
                <w:rFonts w:ascii="Times New Roman" w:hAnsi="Times New Roman"/>
                <w:sz w:val="26"/>
                <w:szCs w:val="26"/>
                <w:lang w:val="ru-RU"/>
              </w:rPr>
              <w:t xml:space="preserve">а: площадь </w:t>
            </w:r>
          </w:p>
          <w:p w:rsidR="003F6BCD" w:rsidRPr="00A100BE" w:rsidRDefault="003F6BCD" w:rsidP="00F21524">
            <w:pPr>
              <w:jc w:val="center"/>
              <w:rPr>
                <w:sz w:val="26"/>
                <w:szCs w:val="26"/>
                <w:lang w:val="ru-RU"/>
              </w:rPr>
            </w:pPr>
            <w:r w:rsidRPr="00A100BE">
              <w:rPr>
                <w:rFonts w:ascii="Times New Roman" w:hAnsi="Times New Roman"/>
                <w:sz w:val="26"/>
                <w:szCs w:val="26"/>
              </w:rPr>
              <w:t>310,9</w:t>
            </w:r>
            <w:r>
              <w:rPr>
                <w:rFonts w:ascii="Times New Roman" w:hAnsi="Times New Roman"/>
                <w:sz w:val="26"/>
                <w:szCs w:val="26"/>
                <w:lang w:val="ru-RU"/>
              </w:rPr>
              <w:t xml:space="preserve"> </w:t>
            </w:r>
            <w:r w:rsidRPr="0082690A">
              <w:rPr>
                <w:rFonts w:ascii="Times New Roman" w:eastAsia="Times New Roman" w:hAnsi="Times New Roman"/>
                <w:sz w:val="26"/>
                <w:szCs w:val="26"/>
                <w:lang w:val="ru-RU" w:eastAsia="ru-RU" w:bidi="ru-RU"/>
              </w:rPr>
              <w:t>м</w:t>
            </w:r>
            <w:r w:rsidRPr="0082690A">
              <w:rPr>
                <w:rFonts w:ascii="Times New Roman" w:eastAsia="Times New Roman" w:hAnsi="Times New Roman"/>
                <w:sz w:val="26"/>
                <w:szCs w:val="26"/>
                <w:vertAlign w:val="superscript"/>
                <w:lang w:val="ru-RU" w:eastAsia="ru-RU" w:bidi="ru-RU"/>
              </w:rPr>
              <w:t>2</w:t>
            </w:r>
          </w:p>
        </w:tc>
        <w:tc>
          <w:tcPr>
            <w:tcW w:w="1276" w:type="dxa"/>
          </w:tcPr>
          <w:p w:rsidR="003F6BCD" w:rsidRPr="00782A53" w:rsidRDefault="003F6BCD" w:rsidP="00F21524">
            <w:pPr>
              <w:jc w:val="center"/>
              <w:rPr>
                <w:rFonts w:ascii="Times New Roman" w:eastAsia="Times New Roman" w:hAnsi="Times New Roman"/>
                <w:sz w:val="26"/>
                <w:szCs w:val="26"/>
                <w:lang w:val="ru-RU" w:eastAsia="ru-RU" w:bidi="ru-RU"/>
              </w:rPr>
            </w:pPr>
            <w:r>
              <w:rPr>
                <w:rFonts w:ascii="Times New Roman" w:eastAsia="Times New Roman" w:hAnsi="Times New Roman"/>
                <w:sz w:val="26"/>
                <w:szCs w:val="26"/>
                <w:lang w:val="ru-RU" w:eastAsia="ru-RU" w:bidi="ru-RU"/>
              </w:rPr>
              <w:t>1977</w:t>
            </w:r>
          </w:p>
        </w:tc>
        <w:tc>
          <w:tcPr>
            <w:tcW w:w="1417" w:type="dxa"/>
            <w:tcBorders>
              <w:top w:val="single" w:sz="4" w:space="0" w:color="auto"/>
            </w:tcBorders>
          </w:tcPr>
          <w:p w:rsidR="003F6BCD" w:rsidRPr="00873F09" w:rsidRDefault="003F6BCD" w:rsidP="00F21524">
            <w:pPr>
              <w:jc w:val="center"/>
              <w:rPr>
                <w:rFonts w:ascii="Times New Roman" w:eastAsia="Times New Roman" w:hAnsi="Times New Roman"/>
                <w:sz w:val="24"/>
                <w:szCs w:val="24"/>
                <w:lang w:eastAsia="ru-RU" w:bidi="ru-RU"/>
              </w:rPr>
            </w:pPr>
            <w:r w:rsidRPr="00873F09">
              <w:rPr>
                <w:rFonts w:ascii="Times New Roman" w:eastAsia="Times New Roman" w:hAnsi="Times New Roman"/>
                <w:sz w:val="24"/>
                <w:szCs w:val="24"/>
                <w:lang w:eastAsia="ru-RU" w:bidi="ru-RU"/>
              </w:rPr>
              <w:t>Оперативное</w:t>
            </w:r>
          </w:p>
          <w:p w:rsidR="003F6BCD" w:rsidRPr="00A100BE" w:rsidRDefault="003F6BCD" w:rsidP="00F21524">
            <w:pPr>
              <w:jc w:val="center"/>
              <w:rPr>
                <w:rFonts w:eastAsia="Times New Roman"/>
                <w:sz w:val="26"/>
                <w:szCs w:val="26"/>
                <w:lang w:eastAsia="ru-RU" w:bidi="ru-RU"/>
              </w:rPr>
            </w:pPr>
            <w:r w:rsidRPr="00873F09">
              <w:rPr>
                <w:rFonts w:ascii="Times New Roman" w:eastAsia="Times New Roman" w:hAnsi="Times New Roman"/>
                <w:sz w:val="24"/>
                <w:szCs w:val="24"/>
                <w:lang w:eastAsia="ru-RU" w:bidi="ru-RU"/>
              </w:rPr>
              <w:t>управление</w:t>
            </w:r>
          </w:p>
        </w:tc>
        <w:tc>
          <w:tcPr>
            <w:tcW w:w="3119" w:type="dxa"/>
            <w:tcBorders>
              <w:top w:val="single" w:sz="4" w:space="0" w:color="auto"/>
            </w:tcBorders>
          </w:tcPr>
          <w:p w:rsidR="003F6BCD" w:rsidRPr="00782A53" w:rsidRDefault="003F6BCD" w:rsidP="00F21524">
            <w:pPr>
              <w:jc w:val="center"/>
              <w:rPr>
                <w:rFonts w:eastAsia="Times New Roman"/>
                <w:sz w:val="26"/>
                <w:szCs w:val="26"/>
                <w:lang w:val="ru-RU" w:bidi="ru-RU"/>
              </w:rPr>
            </w:pPr>
            <w:r w:rsidRPr="00A356D4">
              <w:rPr>
                <w:rFonts w:ascii="Times New Roman" w:eastAsia="Times New Roman" w:hAnsi="Times New Roman"/>
                <w:sz w:val="26"/>
                <w:szCs w:val="26"/>
                <w:lang w:val="ru-RU" w:bidi="ru-RU"/>
              </w:rPr>
              <w:t xml:space="preserve">Выписка из единого государственного объекта недвижимости об объекте недвижимости, оперативное управление, </w:t>
            </w:r>
            <w:r w:rsidRPr="00782A53">
              <w:rPr>
                <w:rFonts w:ascii="Times New Roman" w:hAnsi="Times New Roman"/>
                <w:sz w:val="26"/>
                <w:szCs w:val="26"/>
                <w:lang w:val="ru-RU"/>
              </w:rPr>
              <w:t>47:12:0000000:61</w:t>
            </w:r>
            <w:r>
              <w:rPr>
                <w:rFonts w:ascii="Times New Roman" w:hAnsi="Times New Roman"/>
                <w:sz w:val="26"/>
                <w:szCs w:val="26"/>
                <w:lang w:val="ru-RU"/>
              </w:rPr>
              <w:t xml:space="preserve"> </w:t>
            </w:r>
            <w:r w:rsidRPr="00A356D4">
              <w:rPr>
                <w:rFonts w:ascii="Times New Roman" w:eastAsia="Times New Roman" w:hAnsi="Times New Roman"/>
                <w:sz w:val="26"/>
                <w:szCs w:val="26"/>
                <w:lang w:val="ru-RU" w:bidi="ru-RU"/>
              </w:rPr>
              <w:t xml:space="preserve">от </w:t>
            </w:r>
            <w:r>
              <w:rPr>
                <w:rFonts w:ascii="Times New Roman" w:eastAsia="Times New Roman" w:hAnsi="Times New Roman"/>
                <w:sz w:val="26"/>
                <w:szCs w:val="26"/>
                <w:lang w:val="ru-RU" w:bidi="ru-RU"/>
              </w:rPr>
              <w:t>20.10.2015г.</w:t>
            </w:r>
          </w:p>
        </w:tc>
        <w:tc>
          <w:tcPr>
            <w:tcW w:w="1984" w:type="dxa"/>
          </w:tcPr>
          <w:p w:rsidR="003F6BCD" w:rsidRPr="00A100BE" w:rsidRDefault="003F6BCD" w:rsidP="00F21524">
            <w:pPr>
              <w:jc w:val="both"/>
              <w:rPr>
                <w:sz w:val="26"/>
                <w:szCs w:val="26"/>
              </w:rPr>
            </w:pPr>
            <w:r w:rsidRPr="00A100BE">
              <w:rPr>
                <w:rFonts w:ascii="Times New Roman" w:hAnsi="Times New Roman"/>
                <w:sz w:val="26"/>
                <w:szCs w:val="26"/>
              </w:rPr>
              <w:t>47:12:0000000:61</w:t>
            </w:r>
          </w:p>
        </w:tc>
        <w:tc>
          <w:tcPr>
            <w:tcW w:w="1701" w:type="dxa"/>
            <w:gridSpan w:val="2"/>
          </w:tcPr>
          <w:p w:rsidR="003F6BCD" w:rsidRPr="00961841" w:rsidRDefault="003F6BCD" w:rsidP="00F21524">
            <w:pPr>
              <w:ind w:right="81"/>
              <w:jc w:val="center"/>
              <w:rPr>
                <w:rFonts w:eastAsia="Times New Roman"/>
                <w:sz w:val="26"/>
                <w:szCs w:val="26"/>
                <w:lang w:eastAsia="ru-RU" w:bidi="ru-RU"/>
              </w:rPr>
            </w:pPr>
            <w:r w:rsidRPr="00961841">
              <w:rPr>
                <w:rFonts w:ascii="Times New Roman" w:eastAsia="Times New Roman" w:hAnsi="Times New Roman"/>
                <w:sz w:val="26"/>
                <w:szCs w:val="26"/>
                <w:lang w:val="ru-RU" w:eastAsia="ru-RU" w:bidi="ru-RU"/>
              </w:rPr>
              <w:t>47/201/15-707896</w:t>
            </w:r>
          </w:p>
        </w:tc>
        <w:tc>
          <w:tcPr>
            <w:tcW w:w="851" w:type="dxa"/>
          </w:tcPr>
          <w:p w:rsidR="003F6BCD" w:rsidRPr="00961841" w:rsidRDefault="003F6BCD" w:rsidP="00F21524">
            <w:pPr>
              <w:ind w:right="127"/>
              <w:jc w:val="center"/>
              <w:rPr>
                <w:rFonts w:ascii="Times New Roman" w:eastAsia="Times New Roman" w:hAnsi="Times New Roman"/>
                <w:sz w:val="26"/>
                <w:szCs w:val="26"/>
                <w:lang w:val="ru-RU" w:eastAsia="ru-RU" w:bidi="ru-RU"/>
              </w:rPr>
            </w:pPr>
            <w:r>
              <w:rPr>
                <w:rFonts w:ascii="Times New Roman" w:eastAsia="Times New Roman" w:hAnsi="Times New Roman"/>
                <w:sz w:val="26"/>
                <w:szCs w:val="26"/>
                <w:lang w:val="ru-RU" w:eastAsia="ru-RU" w:bidi="ru-RU"/>
              </w:rPr>
              <w:t>39</w:t>
            </w:r>
          </w:p>
        </w:tc>
      </w:tr>
      <w:tr w:rsidR="003F6BCD" w:rsidRPr="00CB67E4" w:rsidTr="005406CB">
        <w:trPr>
          <w:trHeight w:val="986"/>
        </w:trPr>
        <w:tc>
          <w:tcPr>
            <w:tcW w:w="487" w:type="dxa"/>
          </w:tcPr>
          <w:p w:rsidR="003F6BCD" w:rsidRPr="00A356D4" w:rsidRDefault="003F6BCD" w:rsidP="00F21524">
            <w:pPr>
              <w:pStyle w:val="a3"/>
              <w:numPr>
                <w:ilvl w:val="0"/>
                <w:numId w:val="47"/>
              </w:numPr>
              <w:jc w:val="center"/>
              <w:rPr>
                <w:rFonts w:eastAsia="Times New Roman"/>
                <w:sz w:val="26"/>
                <w:szCs w:val="26"/>
                <w:lang w:eastAsia="ru-RU" w:bidi="ru-RU"/>
              </w:rPr>
            </w:pPr>
          </w:p>
        </w:tc>
        <w:tc>
          <w:tcPr>
            <w:tcW w:w="2268" w:type="dxa"/>
          </w:tcPr>
          <w:p w:rsidR="003F6BCD" w:rsidRPr="00A100BE" w:rsidRDefault="003F6BCD" w:rsidP="00F21524">
            <w:pPr>
              <w:ind w:right="35"/>
              <w:jc w:val="center"/>
              <w:rPr>
                <w:rFonts w:ascii="Times New Roman" w:eastAsia="Times New Roman" w:hAnsi="Times New Roman"/>
                <w:sz w:val="26"/>
                <w:szCs w:val="26"/>
                <w:lang w:val="ru-RU" w:eastAsia="ru-RU" w:bidi="ru-RU"/>
              </w:rPr>
            </w:pPr>
            <w:r w:rsidRPr="00A100BE">
              <w:rPr>
                <w:rFonts w:ascii="Times New Roman" w:eastAsia="Times New Roman" w:hAnsi="Times New Roman"/>
                <w:sz w:val="26"/>
                <w:szCs w:val="26"/>
                <w:lang w:val="ru-RU" w:eastAsia="ru-RU" w:bidi="ru-RU"/>
              </w:rPr>
              <w:t>187400,</w:t>
            </w:r>
          </w:p>
          <w:p w:rsidR="003F6BCD" w:rsidRPr="00A100BE" w:rsidRDefault="003F6BCD" w:rsidP="00F21524">
            <w:pPr>
              <w:jc w:val="center"/>
              <w:rPr>
                <w:rFonts w:ascii="Times New Roman" w:hAnsi="Times New Roman"/>
                <w:sz w:val="26"/>
                <w:szCs w:val="26"/>
                <w:lang w:val="ru-RU"/>
              </w:rPr>
            </w:pPr>
            <w:r w:rsidRPr="00A100BE">
              <w:rPr>
                <w:rFonts w:ascii="Times New Roman" w:hAnsi="Times New Roman"/>
                <w:sz w:val="26"/>
                <w:szCs w:val="26"/>
                <w:lang w:val="ru-RU"/>
              </w:rPr>
              <w:t>ЛО, Волховский район, г.Волхов, ул. Дзержинского д.26</w:t>
            </w:r>
          </w:p>
          <w:p w:rsidR="003F6BCD" w:rsidRPr="00A100BE" w:rsidRDefault="003F6BCD" w:rsidP="00F21524">
            <w:pPr>
              <w:ind w:right="35"/>
              <w:jc w:val="center"/>
              <w:rPr>
                <w:rFonts w:eastAsia="Times New Roman"/>
                <w:sz w:val="26"/>
                <w:szCs w:val="26"/>
                <w:lang w:eastAsia="ru-RU" w:bidi="ru-RU"/>
              </w:rPr>
            </w:pPr>
          </w:p>
        </w:tc>
        <w:tc>
          <w:tcPr>
            <w:tcW w:w="2268" w:type="dxa"/>
          </w:tcPr>
          <w:p w:rsidR="003F6BCD" w:rsidRPr="00A100BE" w:rsidRDefault="003F6BCD" w:rsidP="00F21524">
            <w:pPr>
              <w:jc w:val="center"/>
              <w:rPr>
                <w:rFonts w:ascii="Times New Roman" w:hAnsi="Times New Roman"/>
                <w:sz w:val="26"/>
                <w:szCs w:val="26"/>
                <w:lang w:val="ru-RU"/>
              </w:rPr>
            </w:pPr>
            <w:r>
              <w:rPr>
                <w:rFonts w:ascii="Times New Roman" w:hAnsi="Times New Roman"/>
                <w:sz w:val="26"/>
                <w:szCs w:val="26"/>
                <w:lang w:val="ru-RU"/>
              </w:rPr>
              <w:t>Здание у</w:t>
            </w:r>
            <w:r w:rsidRPr="00A100BE">
              <w:rPr>
                <w:rFonts w:ascii="Times New Roman" w:hAnsi="Times New Roman"/>
                <w:sz w:val="26"/>
                <w:szCs w:val="26"/>
                <w:lang w:val="ru-RU"/>
              </w:rPr>
              <w:t>чебн</w:t>
            </w:r>
            <w:r>
              <w:rPr>
                <w:rFonts w:ascii="Times New Roman" w:hAnsi="Times New Roman"/>
                <w:sz w:val="26"/>
                <w:szCs w:val="26"/>
                <w:lang w:val="ru-RU"/>
              </w:rPr>
              <w:t>ого</w:t>
            </w:r>
            <w:r w:rsidRPr="00A100BE">
              <w:rPr>
                <w:rFonts w:ascii="Times New Roman" w:hAnsi="Times New Roman"/>
                <w:sz w:val="26"/>
                <w:szCs w:val="26"/>
                <w:lang w:val="ru-RU"/>
              </w:rPr>
              <w:t xml:space="preserve"> корпус</w:t>
            </w:r>
            <w:r>
              <w:rPr>
                <w:rFonts w:ascii="Times New Roman" w:hAnsi="Times New Roman"/>
                <w:sz w:val="26"/>
                <w:szCs w:val="26"/>
                <w:lang w:val="ru-RU"/>
              </w:rPr>
              <w:t xml:space="preserve">а: площадь </w:t>
            </w:r>
            <w:r w:rsidRPr="00A100BE">
              <w:rPr>
                <w:rFonts w:ascii="Times New Roman" w:hAnsi="Times New Roman"/>
                <w:sz w:val="26"/>
                <w:szCs w:val="26"/>
                <w:lang w:val="ru-RU"/>
              </w:rPr>
              <w:t xml:space="preserve"> 6064,4</w:t>
            </w:r>
            <w:r>
              <w:rPr>
                <w:rFonts w:ascii="Times New Roman" w:hAnsi="Times New Roman"/>
                <w:sz w:val="26"/>
                <w:szCs w:val="26"/>
                <w:lang w:val="ru-RU"/>
              </w:rPr>
              <w:t xml:space="preserve"> </w:t>
            </w:r>
            <w:r w:rsidRPr="0082690A">
              <w:rPr>
                <w:rFonts w:ascii="Times New Roman" w:eastAsia="Times New Roman" w:hAnsi="Times New Roman"/>
                <w:sz w:val="26"/>
                <w:szCs w:val="26"/>
                <w:lang w:val="ru-RU" w:eastAsia="ru-RU" w:bidi="ru-RU"/>
              </w:rPr>
              <w:t>м</w:t>
            </w:r>
            <w:r w:rsidRPr="0082690A">
              <w:rPr>
                <w:rFonts w:ascii="Times New Roman" w:eastAsia="Times New Roman" w:hAnsi="Times New Roman"/>
                <w:sz w:val="26"/>
                <w:szCs w:val="26"/>
                <w:vertAlign w:val="superscript"/>
                <w:lang w:val="ru-RU" w:eastAsia="ru-RU" w:bidi="ru-RU"/>
              </w:rPr>
              <w:t>2</w:t>
            </w:r>
          </w:p>
          <w:p w:rsidR="003F6BCD" w:rsidRPr="00A100BE" w:rsidRDefault="003F6BCD" w:rsidP="00F21524">
            <w:pPr>
              <w:jc w:val="center"/>
              <w:rPr>
                <w:rFonts w:ascii="Times New Roman" w:hAnsi="Times New Roman"/>
                <w:sz w:val="26"/>
                <w:szCs w:val="26"/>
                <w:lang w:val="ru-RU"/>
              </w:rPr>
            </w:pPr>
          </w:p>
        </w:tc>
        <w:tc>
          <w:tcPr>
            <w:tcW w:w="1276" w:type="dxa"/>
          </w:tcPr>
          <w:p w:rsidR="003F6BCD" w:rsidRPr="00481A59" w:rsidRDefault="003F6BCD" w:rsidP="00F21524">
            <w:pPr>
              <w:jc w:val="center"/>
              <w:rPr>
                <w:rFonts w:ascii="Times New Roman" w:eastAsia="Times New Roman" w:hAnsi="Times New Roman"/>
                <w:sz w:val="26"/>
                <w:szCs w:val="26"/>
                <w:lang w:val="ru-RU" w:eastAsia="ru-RU" w:bidi="ru-RU"/>
              </w:rPr>
            </w:pPr>
            <w:r>
              <w:rPr>
                <w:rFonts w:ascii="Times New Roman" w:eastAsia="Times New Roman" w:hAnsi="Times New Roman"/>
                <w:sz w:val="26"/>
                <w:szCs w:val="26"/>
                <w:lang w:val="ru-RU" w:eastAsia="ru-RU" w:bidi="ru-RU"/>
              </w:rPr>
              <w:t>1905</w:t>
            </w:r>
          </w:p>
        </w:tc>
        <w:tc>
          <w:tcPr>
            <w:tcW w:w="1417" w:type="dxa"/>
            <w:tcBorders>
              <w:top w:val="single" w:sz="4" w:space="0" w:color="auto"/>
            </w:tcBorders>
          </w:tcPr>
          <w:p w:rsidR="003F6BCD" w:rsidRPr="00873F09" w:rsidRDefault="003F6BCD" w:rsidP="00F21524">
            <w:pPr>
              <w:jc w:val="center"/>
              <w:rPr>
                <w:rFonts w:ascii="Times New Roman" w:eastAsia="Times New Roman" w:hAnsi="Times New Roman"/>
                <w:sz w:val="24"/>
                <w:szCs w:val="24"/>
                <w:lang w:eastAsia="ru-RU" w:bidi="ru-RU"/>
              </w:rPr>
            </w:pPr>
            <w:r w:rsidRPr="00873F09">
              <w:rPr>
                <w:rFonts w:ascii="Times New Roman" w:eastAsia="Times New Roman" w:hAnsi="Times New Roman"/>
                <w:sz w:val="24"/>
                <w:szCs w:val="24"/>
                <w:lang w:eastAsia="ru-RU" w:bidi="ru-RU"/>
              </w:rPr>
              <w:t>Оперативное</w:t>
            </w:r>
          </w:p>
          <w:p w:rsidR="003F6BCD" w:rsidRPr="00A100BE" w:rsidRDefault="003F6BCD" w:rsidP="00F21524">
            <w:pPr>
              <w:jc w:val="center"/>
              <w:rPr>
                <w:rFonts w:eastAsia="Times New Roman"/>
                <w:sz w:val="26"/>
                <w:szCs w:val="26"/>
                <w:lang w:val="ru-RU" w:eastAsia="ru-RU" w:bidi="ru-RU"/>
              </w:rPr>
            </w:pPr>
            <w:r w:rsidRPr="00873F09">
              <w:rPr>
                <w:rFonts w:ascii="Times New Roman" w:eastAsia="Times New Roman" w:hAnsi="Times New Roman"/>
                <w:sz w:val="24"/>
                <w:szCs w:val="24"/>
                <w:lang w:eastAsia="ru-RU" w:bidi="ru-RU"/>
              </w:rPr>
              <w:t>управление</w:t>
            </w:r>
          </w:p>
        </w:tc>
        <w:tc>
          <w:tcPr>
            <w:tcW w:w="3119" w:type="dxa"/>
            <w:tcBorders>
              <w:top w:val="single" w:sz="4" w:space="0" w:color="auto"/>
            </w:tcBorders>
          </w:tcPr>
          <w:p w:rsidR="003F6BCD" w:rsidRPr="00481A59" w:rsidRDefault="003F6BCD" w:rsidP="00F21524">
            <w:pPr>
              <w:jc w:val="center"/>
              <w:rPr>
                <w:rFonts w:ascii="Times New Roman" w:eastAsia="Times New Roman" w:hAnsi="Times New Roman"/>
                <w:sz w:val="26"/>
                <w:szCs w:val="26"/>
                <w:lang w:val="ru-RU" w:bidi="ru-RU"/>
              </w:rPr>
            </w:pPr>
            <w:r w:rsidRPr="00481A59">
              <w:rPr>
                <w:rFonts w:ascii="Times New Roman" w:eastAsia="Times New Roman" w:hAnsi="Times New Roman"/>
                <w:sz w:val="26"/>
                <w:szCs w:val="26"/>
                <w:lang w:val="ru-RU" w:bidi="ru-RU"/>
              </w:rPr>
              <w:t>Свидетельство о государственной регистрации права</w:t>
            </w:r>
            <w:r>
              <w:rPr>
                <w:rFonts w:ascii="Times New Roman" w:eastAsia="Times New Roman" w:hAnsi="Times New Roman"/>
                <w:sz w:val="26"/>
                <w:szCs w:val="26"/>
                <w:lang w:val="ru-RU" w:bidi="ru-RU"/>
              </w:rPr>
              <w:t xml:space="preserve"> 47-47-10/058/2011-088 от 24.05.2016г.</w:t>
            </w:r>
          </w:p>
        </w:tc>
        <w:tc>
          <w:tcPr>
            <w:tcW w:w="1984" w:type="dxa"/>
          </w:tcPr>
          <w:p w:rsidR="003F6BCD" w:rsidRPr="00A100BE" w:rsidRDefault="003F6BCD" w:rsidP="00F21524">
            <w:pPr>
              <w:jc w:val="both"/>
              <w:rPr>
                <w:sz w:val="26"/>
                <w:szCs w:val="26"/>
              </w:rPr>
            </w:pPr>
            <w:r w:rsidRPr="00A100BE">
              <w:rPr>
                <w:rFonts w:ascii="Times New Roman" w:hAnsi="Times New Roman"/>
                <w:sz w:val="26"/>
                <w:szCs w:val="26"/>
              </w:rPr>
              <w:t>47:12:0101043:92</w:t>
            </w:r>
          </w:p>
        </w:tc>
        <w:tc>
          <w:tcPr>
            <w:tcW w:w="1701" w:type="dxa"/>
            <w:gridSpan w:val="2"/>
          </w:tcPr>
          <w:p w:rsidR="003F6BCD" w:rsidRPr="00961841" w:rsidRDefault="003F6BCD" w:rsidP="00F21524">
            <w:pPr>
              <w:ind w:right="81"/>
              <w:jc w:val="center"/>
              <w:rPr>
                <w:rFonts w:ascii="Times New Roman" w:eastAsia="Times New Roman" w:hAnsi="Times New Roman"/>
                <w:sz w:val="26"/>
                <w:szCs w:val="26"/>
                <w:lang w:val="ru-RU" w:eastAsia="ru-RU" w:bidi="ru-RU"/>
              </w:rPr>
            </w:pPr>
            <w:r w:rsidRPr="00961841">
              <w:rPr>
                <w:rFonts w:ascii="Times New Roman" w:eastAsia="Times New Roman" w:hAnsi="Times New Roman"/>
                <w:sz w:val="26"/>
                <w:szCs w:val="26"/>
                <w:lang w:val="ru-RU" w:eastAsia="ru-RU" w:bidi="ru-RU"/>
              </w:rPr>
              <w:t>№47-47-10/058/2011-088</w:t>
            </w:r>
          </w:p>
        </w:tc>
        <w:tc>
          <w:tcPr>
            <w:tcW w:w="851" w:type="dxa"/>
          </w:tcPr>
          <w:p w:rsidR="003F6BCD" w:rsidRPr="00961841" w:rsidRDefault="003F6BCD" w:rsidP="00F21524">
            <w:pPr>
              <w:ind w:right="127"/>
              <w:jc w:val="center"/>
              <w:rPr>
                <w:rFonts w:ascii="Times New Roman" w:eastAsia="Times New Roman" w:hAnsi="Times New Roman"/>
                <w:sz w:val="26"/>
                <w:szCs w:val="26"/>
                <w:lang w:val="ru-RU" w:eastAsia="ru-RU" w:bidi="ru-RU"/>
              </w:rPr>
            </w:pPr>
            <w:r>
              <w:rPr>
                <w:rFonts w:ascii="Times New Roman" w:eastAsia="Times New Roman" w:hAnsi="Times New Roman"/>
                <w:sz w:val="26"/>
                <w:szCs w:val="26"/>
                <w:lang w:val="ru-RU" w:eastAsia="ru-RU" w:bidi="ru-RU"/>
              </w:rPr>
              <w:t>50</w:t>
            </w:r>
          </w:p>
        </w:tc>
      </w:tr>
      <w:tr w:rsidR="003F6BCD" w:rsidRPr="00CB67E4" w:rsidTr="005406CB">
        <w:trPr>
          <w:trHeight w:val="986"/>
        </w:trPr>
        <w:tc>
          <w:tcPr>
            <w:tcW w:w="487" w:type="dxa"/>
          </w:tcPr>
          <w:p w:rsidR="003F6BCD" w:rsidRPr="00A356D4" w:rsidRDefault="003F6BCD" w:rsidP="00F21524">
            <w:pPr>
              <w:pStyle w:val="a3"/>
              <w:numPr>
                <w:ilvl w:val="0"/>
                <w:numId w:val="47"/>
              </w:numPr>
              <w:jc w:val="center"/>
              <w:rPr>
                <w:rFonts w:eastAsia="Times New Roman"/>
                <w:sz w:val="26"/>
                <w:szCs w:val="26"/>
                <w:lang w:eastAsia="ru-RU" w:bidi="ru-RU"/>
              </w:rPr>
            </w:pPr>
          </w:p>
        </w:tc>
        <w:tc>
          <w:tcPr>
            <w:tcW w:w="2268" w:type="dxa"/>
          </w:tcPr>
          <w:p w:rsidR="003F6BCD" w:rsidRPr="00A100BE" w:rsidRDefault="003F6BCD" w:rsidP="00F21524">
            <w:pPr>
              <w:ind w:right="35"/>
              <w:jc w:val="center"/>
              <w:rPr>
                <w:rFonts w:ascii="Times New Roman" w:eastAsia="Times New Roman" w:hAnsi="Times New Roman"/>
                <w:sz w:val="26"/>
                <w:szCs w:val="26"/>
                <w:lang w:val="ru-RU" w:eastAsia="ru-RU" w:bidi="ru-RU"/>
              </w:rPr>
            </w:pPr>
            <w:r w:rsidRPr="00A100BE">
              <w:rPr>
                <w:rFonts w:ascii="Times New Roman" w:eastAsia="Times New Roman" w:hAnsi="Times New Roman"/>
                <w:sz w:val="26"/>
                <w:szCs w:val="26"/>
                <w:lang w:val="ru-RU" w:eastAsia="ru-RU" w:bidi="ru-RU"/>
              </w:rPr>
              <w:t>187400,</w:t>
            </w:r>
          </w:p>
          <w:p w:rsidR="003F6BCD" w:rsidRPr="00481A59" w:rsidRDefault="003F6BCD" w:rsidP="00F21524">
            <w:pPr>
              <w:ind w:right="35"/>
              <w:jc w:val="center"/>
              <w:rPr>
                <w:rFonts w:eastAsia="Times New Roman"/>
                <w:sz w:val="26"/>
                <w:szCs w:val="26"/>
                <w:lang w:val="ru-RU" w:eastAsia="ru-RU" w:bidi="ru-RU"/>
              </w:rPr>
            </w:pPr>
            <w:r w:rsidRPr="00A100BE">
              <w:rPr>
                <w:rFonts w:ascii="Times New Roman" w:hAnsi="Times New Roman"/>
                <w:sz w:val="26"/>
                <w:szCs w:val="26"/>
                <w:lang w:val="ru-RU"/>
              </w:rPr>
              <w:t xml:space="preserve">ЛО, Волховский район, г.Волхов, ул. </w:t>
            </w:r>
            <w:r w:rsidRPr="00481A59">
              <w:rPr>
                <w:rFonts w:ascii="Times New Roman" w:hAnsi="Times New Roman"/>
                <w:sz w:val="26"/>
                <w:szCs w:val="26"/>
                <w:lang w:val="ru-RU"/>
              </w:rPr>
              <w:t>Юрия Гагарина д.17</w:t>
            </w:r>
          </w:p>
        </w:tc>
        <w:tc>
          <w:tcPr>
            <w:tcW w:w="2268" w:type="dxa"/>
          </w:tcPr>
          <w:p w:rsidR="003F6BCD" w:rsidRPr="00481A59" w:rsidRDefault="003F6BCD" w:rsidP="00F21524">
            <w:pPr>
              <w:jc w:val="center"/>
              <w:rPr>
                <w:rFonts w:ascii="Times New Roman" w:hAnsi="Times New Roman"/>
                <w:sz w:val="26"/>
                <w:szCs w:val="26"/>
                <w:lang w:val="ru-RU"/>
              </w:rPr>
            </w:pPr>
            <w:r>
              <w:rPr>
                <w:rFonts w:ascii="Times New Roman" w:hAnsi="Times New Roman"/>
                <w:sz w:val="26"/>
                <w:szCs w:val="26"/>
                <w:lang w:val="ru-RU"/>
              </w:rPr>
              <w:t>Здание г</w:t>
            </w:r>
            <w:r w:rsidRPr="00A100BE">
              <w:rPr>
                <w:rFonts w:ascii="Times New Roman" w:hAnsi="Times New Roman"/>
                <w:sz w:val="26"/>
                <w:szCs w:val="26"/>
              </w:rPr>
              <w:t>араж</w:t>
            </w:r>
            <w:r>
              <w:rPr>
                <w:rFonts w:ascii="Times New Roman" w:hAnsi="Times New Roman"/>
                <w:sz w:val="26"/>
                <w:szCs w:val="26"/>
                <w:lang w:val="ru-RU"/>
              </w:rPr>
              <w:t xml:space="preserve">а: площадь </w:t>
            </w:r>
            <w:r w:rsidRPr="00A100BE">
              <w:rPr>
                <w:rFonts w:ascii="Times New Roman" w:hAnsi="Times New Roman"/>
                <w:sz w:val="26"/>
                <w:szCs w:val="26"/>
                <w:lang w:val="ru-RU"/>
              </w:rPr>
              <w:t>84</w:t>
            </w:r>
            <w:r>
              <w:rPr>
                <w:rFonts w:ascii="Times New Roman" w:hAnsi="Times New Roman"/>
                <w:sz w:val="26"/>
                <w:szCs w:val="26"/>
                <w:lang w:val="ru-RU"/>
              </w:rPr>
              <w:t xml:space="preserve"> </w:t>
            </w:r>
            <w:r w:rsidRPr="0082690A">
              <w:rPr>
                <w:rFonts w:ascii="Times New Roman" w:eastAsia="Times New Roman" w:hAnsi="Times New Roman"/>
                <w:sz w:val="26"/>
                <w:szCs w:val="26"/>
                <w:lang w:val="ru-RU" w:eastAsia="ru-RU" w:bidi="ru-RU"/>
              </w:rPr>
              <w:t>м</w:t>
            </w:r>
            <w:r w:rsidRPr="0082690A">
              <w:rPr>
                <w:rFonts w:ascii="Times New Roman" w:eastAsia="Times New Roman" w:hAnsi="Times New Roman"/>
                <w:sz w:val="26"/>
                <w:szCs w:val="26"/>
                <w:vertAlign w:val="superscript"/>
                <w:lang w:val="ru-RU" w:eastAsia="ru-RU" w:bidi="ru-RU"/>
              </w:rPr>
              <w:t>2</w:t>
            </w:r>
          </w:p>
          <w:p w:rsidR="003F6BCD" w:rsidRPr="00A100BE" w:rsidRDefault="003F6BCD" w:rsidP="00F21524">
            <w:pPr>
              <w:rPr>
                <w:rFonts w:ascii="Times New Roman" w:hAnsi="Times New Roman"/>
                <w:sz w:val="26"/>
                <w:szCs w:val="26"/>
                <w:lang w:val="ru-RU"/>
              </w:rPr>
            </w:pPr>
          </w:p>
        </w:tc>
        <w:tc>
          <w:tcPr>
            <w:tcW w:w="1276" w:type="dxa"/>
          </w:tcPr>
          <w:p w:rsidR="003F6BCD" w:rsidRPr="00481A59" w:rsidRDefault="003F6BCD" w:rsidP="00F21524">
            <w:pPr>
              <w:jc w:val="center"/>
              <w:rPr>
                <w:rFonts w:ascii="Times New Roman" w:eastAsia="Times New Roman" w:hAnsi="Times New Roman"/>
                <w:sz w:val="26"/>
                <w:szCs w:val="26"/>
                <w:lang w:val="ru-RU" w:eastAsia="ru-RU" w:bidi="ru-RU"/>
              </w:rPr>
            </w:pPr>
            <w:r>
              <w:rPr>
                <w:rFonts w:ascii="Times New Roman" w:eastAsia="Times New Roman" w:hAnsi="Times New Roman"/>
                <w:sz w:val="26"/>
                <w:szCs w:val="26"/>
                <w:lang w:val="ru-RU" w:eastAsia="ru-RU" w:bidi="ru-RU"/>
              </w:rPr>
              <w:t>1952</w:t>
            </w:r>
          </w:p>
        </w:tc>
        <w:tc>
          <w:tcPr>
            <w:tcW w:w="1417" w:type="dxa"/>
            <w:tcBorders>
              <w:top w:val="single" w:sz="4" w:space="0" w:color="auto"/>
            </w:tcBorders>
          </w:tcPr>
          <w:p w:rsidR="003F6BCD" w:rsidRPr="00873F09" w:rsidRDefault="003F6BCD" w:rsidP="00F21524">
            <w:pPr>
              <w:jc w:val="center"/>
              <w:rPr>
                <w:rFonts w:ascii="Times New Roman" w:eastAsia="Times New Roman" w:hAnsi="Times New Roman"/>
                <w:sz w:val="24"/>
                <w:szCs w:val="24"/>
                <w:lang w:eastAsia="ru-RU" w:bidi="ru-RU"/>
              </w:rPr>
            </w:pPr>
            <w:r w:rsidRPr="00873F09">
              <w:rPr>
                <w:rFonts w:ascii="Times New Roman" w:eastAsia="Times New Roman" w:hAnsi="Times New Roman"/>
                <w:sz w:val="24"/>
                <w:szCs w:val="24"/>
                <w:lang w:eastAsia="ru-RU" w:bidi="ru-RU"/>
              </w:rPr>
              <w:t>Оперативное</w:t>
            </w:r>
          </w:p>
          <w:p w:rsidR="003F6BCD" w:rsidRPr="00A100BE" w:rsidRDefault="003F6BCD" w:rsidP="00F21524">
            <w:pPr>
              <w:jc w:val="center"/>
              <w:rPr>
                <w:rFonts w:eastAsia="Times New Roman"/>
                <w:sz w:val="26"/>
                <w:szCs w:val="26"/>
                <w:lang w:eastAsia="ru-RU" w:bidi="ru-RU"/>
              </w:rPr>
            </w:pPr>
            <w:r w:rsidRPr="00873F09">
              <w:rPr>
                <w:rFonts w:ascii="Times New Roman" w:eastAsia="Times New Roman" w:hAnsi="Times New Roman"/>
                <w:sz w:val="24"/>
                <w:szCs w:val="24"/>
                <w:lang w:eastAsia="ru-RU" w:bidi="ru-RU"/>
              </w:rPr>
              <w:t>управление</w:t>
            </w:r>
          </w:p>
        </w:tc>
        <w:tc>
          <w:tcPr>
            <w:tcW w:w="3119" w:type="dxa"/>
            <w:tcBorders>
              <w:top w:val="single" w:sz="4" w:space="0" w:color="auto"/>
            </w:tcBorders>
          </w:tcPr>
          <w:p w:rsidR="003F6BCD" w:rsidRPr="00481A59" w:rsidRDefault="003F6BCD" w:rsidP="00F21524">
            <w:pPr>
              <w:jc w:val="center"/>
              <w:rPr>
                <w:rFonts w:ascii="Times New Roman" w:eastAsia="Times New Roman" w:hAnsi="Times New Roman"/>
                <w:sz w:val="26"/>
                <w:szCs w:val="26"/>
                <w:lang w:val="ru-RU" w:bidi="ru-RU"/>
              </w:rPr>
            </w:pPr>
            <w:r w:rsidRPr="00481A59">
              <w:rPr>
                <w:rFonts w:ascii="Times New Roman" w:eastAsia="Times New Roman" w:hAnsi="Times New Roman"/>
                <w:sz w:val="26"/>
                <w:szCs w:val="26"/>
                <w:lang w:val="ru-RU" w:bidi="ru-RU"/>
              </w:rPr>
              <w:t>Свидетельство о государственной регистрации права</w:t>
            </w:r>
            <w:r>
              <w:rPr>
                <w:rFonts w:ascii="Times New Roman" w:eastAsia="Times New Roman" w:hAnsi="Times New Roman"/>
                <w:sz w:val="26"/>
                <w:szCs w:val="26"/>
                <w:lang w:val="ru-RU" w:bidi="ru-RU"/>
              </w:rPr>
              <w:t xml:space="preserve"> </w:t>
            </w:r>
            <w:r w:rsidRPr="00481A59">
              <w:rPr>
                <w:rFonts w:ascii="Times New Roman" w:eastAsia="Times New Roman" w:hAnsi="Times New Roman"/>
                <w:sz w:val="26"/>
                <w:szCs w:val="26"/>
                <w:lang w:val="ru-RU" w:eastAsia="ru-RU" w:bidi="ru-RU"/>
              </w:rPr>
              <w:t>47-</w:t>
            </w:r>
            <w:r>
              <w:rPr>
                <w:rFonts w:ascii="Times New Roman" w:eastAsia="Times New Roman" w:hAnsi="Times New Roman"/>
                <w:sz w:val="26"/>
                <w:szCs w:val="26"/>
                <w:lang w:val="ru-RU" w:eastAsia="ru-RU" w:bidi="ru-RU"/>
              </w:rPr>
              <w:t>01/</w:t>
            </w:r>
            <w:r w:rsidRPr="00481A59">
              <w:rPr>
                <w:rFonts w:ascii="Times New Roman" w:eastAsia="Times New Roman" w:hAnsi="Times New Roman"/>
                <w:sz w:val="26"/>
                <w:szCs w:val="26"/>
                <w:lang w:val="ru-RU" w:eastAsia="ru-RU" w:bidi="ru-RU"/>
              </w:rPr>
              <w:t>1</w:t>
            </w:r>
            <w:r>
              <w:rPr>
                <w:rFonts w:ascii="Times New Roman" w:eastAsia="Times New Roman" w:hAnsi="Times New Roman"/>
                <w:sz w:val="26"/>
                <w:szCs w:val="26"/>
                <w:lang w:val="ru-RU" w:eastAsia="ru-RU" w:bidi="ru-RU"/>
              </w:rPr>
              <w:t>5-8/</w:t>
            </w:r>
            <w:r w:rsidRPr="00481A59">
              <w:rPr>
                <w:rFonts w:ascii="Times New Roman" w:eastAsia="Times New Roman" w:hAnsi="Times New Roman"/>
                <w:sz w:val="26"/>
                <w:szCs w:val="26"/>
                <w:lang w:val="ru-RU" w:eastAsia="ru-RU" w:bidi="ru-RU"/>
              </w:rPr>
              <w:t>20</w:t>
            </w:r>
            <w:r>
              <w:rPr>
                <w:rFonts w:ascii="Times New Roman" w:eastAsia="Times New Roman" w:hAnsi="Times New Roman"/>
                <w:sz w:val="26"/>
                <w:szCs w:val="26"/>
                <w:lang w:val="ru-RU" w:eastAsia="ru-RU" w:bidi="ru-RU"/>
              </w:rPr>
              <w:t>04</w:t>
            </w:r>
            <w:r w:rsidRPr="00481A59">
              <w:rPr>
                <w:rFonts w:ascii="Times New Roman" w:eastAsia="Times New Roman" w:hAnsi="Times New Roman"/>
                <w:sz w:val="26"/>
                <w:szCs w:val="26"/>
                <w:lang w:val="ru-RU" w:eastAsia="ru-RU" w:bidi="ru-RU"/>
              </w:rPr>
              <w:t>-</w:t>
            </w:r>
            <w:r>
              <w:rPr>
                <w:rFonts w:ascii="Times New Roman" w:eastAsia="Times New Roman" w:hAnsi="Times New Roman"/>
                <w:sz w:val="26"/>
                <w:szCs w:val="26"/>
                <w:lang w:val="ru-RU" w:eastAsia="ru-RU" w:bidi="ru-RU"/>
              </w:rPr>
              <w:t>251</w:t>
            </w:r>
            <w:r>
              <w:rPr>
                <w:rFonts w:ascii="Times New Roman" w:eastAsia="Times New Roman" w:hAnsi="Times New Roman"/>
                <w:sz w:val="26"/>
                <w:szCs w:val="26"/>
                <w:lang w:val="ru-RU" w:bidi="ru-RU"/>
              </w:rPr>
              <w:t>от 24.05.2016г.</w:t>
            </w:r>
          </w:p>
        </w:tc>
        <w:tc>
          <w:tcPr>
            <w:tcW w:w="1984" w:type="dxa"/>
          </w:tcPr>
          <w:p w:rsidR="003F6BCD" w:rsidRPr="00A100BE" w:rsidRDefault="003F6BCD" w:rsidP="00F21524">
            <w:pPr>
              <w:jc w:val="both"/>
              <w:rPr>
                <w:sz w:val="26"/>
                <w:szCs w:val="26"/>
              </w:rPr>
            </w:pPr>
            <w:r w:rsidRPr="00A100BE">
              <w:rPr>
                <w:rFonts w:ascii="Times New Roman" w:hAnsi="Times New Roman"/>
                <w:sz w:val="26"/>
                <w:szCs w:val="26"/>
              </w:rPr>
              <w:t>47:12:0101031:37</w:t>
            </w:r>
          </w:p>
        </w:tc>
        <w:tc>
          <w:tcPr>
            <w:tcW w:w="1701" w:type="dxa"/>
            <w:gridSpan w:val="2"/>
          </w:tcPr>
          <w:p w:rsidR="003F6BCD" w:rsidRPr="00961841" w:rsidRDefault="003F6BCD" w:rsidP="00F21524">
            <w:pPr>
              <w:ind w:right="81"/>
              <w:jc w:val="center"/>
              <w:rPr>
                <w:rFonts w:eastAsia="Times New Roman"/>
                <w:sz w:val="26"/>
                <w:szCs w:val="26"/>
                <w:lang w:eastAsia="ru-RU" w:bidi="ru-RU"/>
              </w:rPr>
            </w:pPr>
            <w:r w:rsidRPr="00961841">
              <w:rPr>
                <w:rFonts w:ascii="Times New Roman" w:eastAsia="Times New Roman" w:hAnsi="Times New Roman"/>
                <w:sz w:val="26"/>
                <w:szCs w:val="26"/>
                <w:lang w:val="ru-RU" w:eastAsia="ru-RU" w:bidi="ru-RU"/>
              </w:rPr>
              <w:t>№47-01/15-8/2004-251</w:t>
            </w:r>
          </w:p>
        </w:tc>
        <w:tc>
          <w:tcPr>
            <w:tcW w:w="851" w:type="dxa"/>
          </w:tcPr>
          <w:p w:rsidR="003F6BCD" w:rsidRPr="00961841" w:rsidRDefault="003F6BCD" w:rsidP="00F21524">
            <w:pPr>
              <w:ind w:right="127"/>
              <w:jc w:val="center"/>
              <w:rPr>
                <w:rFonts w:ascii="Times New Roman" w:eastAsia="Times New Roman" w:hAnsi="Times New Roman"/>
                <w:sz w:val="26"/>
                <w:szCs w:val="26"/>
                <w:lang w:val="ru-RU" w:eastAsia="ru-RU" w:bidi="ru-RU"/>
              </w:rPr>
            </w:pPr>
            <w:r>
              <w:rPr>
                <w:rFonts w:ascii="Times New Roman" w:eastAsia="Times New Roman" w:hAnsi="Times New Roman"/>
                <w:sz w:val="26"/>
                <w:szCs w:val="26"/>
                <w:lang w:val="ru-RU" w:eastAsia="ru-RU" w:bidi="ru-RU"/>
              </w:rPr>
              <w:t>47</w:t>
            </w:r>
          </w:p>
        </w:tc>
      </w:tr>
      <w:tr w:rsidR="003F6BCD" w:rsidRPr="00CB67E4" w:rsidTr="005406CB">
        <w:trPr>
          <w:trHeight w:val="986"/>
        </w:trPr>
        <w:tc>
          <w:tcPr>
            <w:tcW w:w="487" w:type="dxa"/>
          </w:tcPr>
          <w:p w:rsidR="003F6BCD" w:rsidRPr="00A356D4" w:rsidRDefault="003F6BCD" w:rsidP="00F21524">
            <w:pPr>
              <w:pStyle w:val="a3"/>
              <w:numPr>
                <w:ilvl w:val="0"/>
                <w:numId w:val="47"/>
              </w:numPr>
              <w:jc w:val="center"/>
              <w:rPr>
                <w:rFonts w:eastAsia="Times New Roman"/>
                <w:sz w:val="26"/>
                <w:szCs w:val="26"/>
                <w:lang w:eastAsia="ru-RU" w:bidi="ru-RU"/>
              </w:rPr>
            </w:pPr>
          </w:p>
        </w:tc>
        <w:tc>
          <w:tcPr>
            <w:tcW w:w="2268" w:type="dxa"/>
          </w:tcPr>
          <w:p w:rsidR="003F6BCD" w:rsidRPr="00A100BE" w:rsidRDefault="003F6BCD" w:rsidP="00F21524">
            <w:pPr>
              <w:ind w:right="35"/>
              <w:jc w:val="center"/>
              <w:rPr>
                <w:rFonts w:ascii="Times New Roman" w:eastAsia="Times New Roman" w:hAnsi="Times New Roman"/>
                <w:sz w:val="26"/>
                <w:szCs w:val="26"/>
                <w:lang w:val="ru-RU" w:eastAsia="ru-RU" w:bidi="ru-RU"/>
              </w:rPr>
            </w:pPr>
            <w:r w:rsidRPr="00A100BE">
              <w:rPr>
                <w:rFonts w:ascii="Times New Roman" w:eastAsia="Times New Roman" w:hAnsi="Times New Roman"/>
                <w:sz w:val="26"/>
                <w:szCs w:val="26"/>
                <w:lang w:val="ru-RU" w:eastAsia="ru-RU" w:bidi="ru-RU"/>
              </w:rPr>
              <w:t>187400,</w:t>
            </w:r>
          </w:p>
          <w:p w:rsidR="003F6BCD" w:rsidRPr="00A100BE" w:rsidRDefault="003F6BCD" w:rsidP="00F21524">
            <w:pPr>
              <w:ind w:right="35"/>
              <w:jc w:val="center"/>
              <w:rPr>
                <w:sz w:val="26"/>
                <w:szCs w:val="26"/>
                <w:lang w:val="ru-RU"/>
              </w:rPr>
            </w:pPr>
            <w:r w:rsidRPr="00A100BE">
              <w:rPr>
                <w:rFonts w:ascii="Times New Roman" w:hAnsi="Times New Roman"/>
                <w:sz w:val="26"/>
                <w:szCs w:val="26"/>
                <w:lang w:val="ru-RU"/>
              </w:rPr>
              <w:t>ЛО, Волховский район, г.Волхов, ул.Щорса д.8а</w:t>
            </w:r>
          </w:p>
        </w:tc>
        <w:tc>
          <w:tcPr>
            <w:tcW w:w="2268" w:type="dxa"/>
          </w:tcPr>
          <w:p w:rsidR="003F6BCD" w:rsidRPr="00481A59" w:rsidRDefault="003F6BCD" w:rsidP="00F21524">
            <w:pPr>
              <w:ind w:left="142"/>
              <w:jc w:val="center"/>
              <w:rPr>
                <w:rFonts w:ascii="Times New Roman" w:hAnsi="Times New Roman"/>
                <w:sz w:val="26"/>
                <w:szCs w:val="26"/>
                <w:lang w:val="ru-RU"/>
              </w:rPr>
            </w:pPr>
            <w:r>
              <w:rPr>
                <w:rFonts w:ascii="Times New Roman" w:hAnsi="Times New Roman"/>
                <w:sz w:val="26"/>
                <w:szCs w:val="26"/>
                <w:lang w:val="ru-RU"/>
              </w:rPr>
              <w:t xml:space="preserve">5 </w:t>
            </w:r>
            <w:r w:rsidRPr="003F6BCD">
              <w:rPr>
                <w:rFonts w:ascii="Times New Roman" w:hAnsi="Times New Roman"/>
                <w:sz w:val="26"/>
                <w:szCs w:val="26"/>
                <w:lang w:val="ru-RU"/>
              </w:rPr>
              <w:t xml:space="preserve">этажное </w:t>
            </w:r>
            <w:r>
              <w:rPr>
                <w:rFonts w:ascii="Times New Roman" w:hAnsi="Times New Roman"/>
                <w:sz w:val="26"/>
                <w:szCs w:val="26"/>
                <w:lang w:val="ru-RU"/>
              </w:rPr>
              <w:t xml:space="preserve">здание </w:t>
            </w:r>
            <w:r w:rsidRPr="003F6BCD">
              <w:rPr>
                <w:rFonts w:ascii="Times New Roman" w:hAnsi="Times New Roman"/>
                <w:sz w:val="26"/>
                <w:szCs w:val="26"/>
                <w:lang w:val="ru-RU"/>
              </w:rPr>
              <w:t>общежити</w:t>
            </w:r>
            <w:r>
              <w:rPr>
                <w:rFonts w:ascii="Times New Roman" w:hAnsi="Times New Roman"/>
                <w:sz w:val="26"/>
                <w:szCs w:val="26"/>
                <w:lang w:val="ru-RU"/>
              </w:rPr>
              <w:t xml:space="preserve">я: площадь </w:t>
            </w:r>
          </w:p>
          <w:p w:rsidR="003F6BCD" w:rsidRPr="00481A59" w:rsidRDefault="003F6BCD" w:rsidP="00F21524">
            <w:pPr>
              <w:pStyle w:val="a3"/>
              <w:ind w:left="142"/>
              <w:jc w:val="center"/>
              <w:rPr>
                <w:sz w:val="26"/>
                <w:szCs w:val="26"/>
                <w:lang w:val="ru-RU"/>
              </w:rPr>
            </w:pPr>
            <w:r w:rsidRPr="003F6BCD">
              <w:rPr>
                <w:rFonts w:ascii="Times New Roman" w:hAnsi="Times New Roman"/>
                <w:sz w:val="26"/>
                <w:szCs w:val="26"/>
                <w:lang w:val="ru-RU"/>
              </w:rPr>
              <w:t>4825,7</w:t>
            </w:r>
            <w:r>
              <w:rPr>
                <w:rFonts w:ascii="Times New Roman" w:hAnsi="Times New Roman"/>
                <w:sz w:val="26"/>
                <w:szCs w:val="26"/>
                <w:lang w:val="ru-RU"/>
              </w:rPr>
              <w:t xml:space="preserve"> </w:t>
            </w:r>
            <w:r w:rsidRPr="0082690A">
              <w:rPr>
                <w:rFonts w:ascii="Times New Roman" w:eastAsia="Times New Roman" w:hAnsi="Times New Roman"/>
                <w:sz w:val="26"/>
                <w:szCs w:val="26"/>
                <w:lang w:val="ru-RU" w:eastAsia="ru-RU" w:bidi="ru-RU"/>
              </w:rPr>
              <w:t>м</w:t>
            </w:r>
            <w:r w:rsidRPr="0082690A">
              <w:rPr>
                <w:rFonts w:ascii="Times New Roman" w:eastAsia="Times New Roman" w:hAnsi="Times New Roman"/>
                <w:sz w:val="26"/>
                <w:szCs w:val="26"/>
                <w:vertAlign w:val="superscript"/>
                <w:lang w:val="ru-RU" w:eastAsia="ru-RU" w:bidi="ru-RU"/>
              </w:rPr>
              <w:t>2</w:t>
            </w:r>
          </w:p>
        </w:tc>
        <w:tc>
          <w:tcPr>
            <w:tcW w:w="1276" w:type="dxa"/>
          </w:tcPr>
          <w:p w:rsidR="003F6BCD" w:rsidRPr="00481A59" w:rsidRDefault="003F6BCD" w:rsidP="00F21524">
            <w:pPr>
              <w:jc w:val="center"/>
              <w:rPr>
                <w:rFonts w:ascii="Times New Roman" w:eastAsia="Times New Roman" w:hAnsi="Times New Roman"/>
                <w:sz w:val="26"/>
                <w:szCs w:val="26"/>
                <w:lang w:val="ru-RU" w:eastAsia="ru-RU" w:bidi="ru-RU"/>
              </w:rPr>
            </w:pPr>
            <w:r w:rsidRPr="00481A59">
              <w:rPr>
                <w:rFonts w:ascii="Times New Roman" w:eastAsia="Times New Roman" w:hAnsi="Times New Roman"/>
                <w:sz w:val="26"/>
                <w:szCs w:val="26"/>
                <w:lang w:val="ru-RU" w:eastAsia="ru-RU" w:bidi="ru-RU"/>
              </w:rPr>
              <w:t>1973</w:t>
            </w:r>
          </w:p>
        </w:tc>
        <w:tc>
          <w:tcPr>
            <w:tcW w:w="1417" w:type="dxa"/>
            <w:tcBorders>
              <w:top w:val="single" w:sz="4" w:space="0" w:color="auto"/>
            </w:tcBorders>
          </w:tcPr>
          <w:p w:rsidR="003F6BCD" w:rsidRPr="00873F09" w:rsidRDefault="003F6BCD" w:rsidP="00F21524">
            <w:pPr>
              <w:jc w:val="center"/>
              <w:rPr>
                <w:rFonts w:ascii="Times New Roman" w:eastAsia="Times New Roman" w:hAnsi="Times New Roman"/>
                <w:sz w:val="24"/>
                <w:szCs w:val="24"/>
                <w:lang w:eastAsia="ru-RU" w:bidi="ru-RU"/>
              </w:rPr>
            </w:pPr>
            <w:r w:rsidRPr="00873F09">
              <w:rPr>
                <w:rFonts w:ascii="Times New Roman" w:eastAsia="Times New Roman" w:hAnsi="Times New Roman"/>
                <w:sz w:val="24"/>
                <w:szCs w:val="24"/>
                <w:lang w:eastAsia="ru-RU" w:bidi="ru-RU"/>
              </w:rPr>
              <w:t>Оперативное</w:t>
            </w:r>
          </w:p>
          <w:p w:rsidR="003F6BCD" w:rsidRPr="00A100BE" w:rsidRDefault="003F6BCD" w:rsidP="00F21524">
            <w:pPr>
              <w:jc w:val="center"/>
              <w:rPr>
                <w:rFonts w:eastAsia="Times New Roman"/>
                <w:sz w:val="26"/>
                <w:szCs w:val="26"/>
                <w:lang w:eastAsia="ru-RU" w:bidi="ru-RU"/>
              </w:rPr>
            </w:pPr>
            <w:r w:rsidRPr="00873F09">
              <w:rPr>
                <w:rFonts w:ascii="Times New Roman" w:eastAsia="Times New Roman" w:hAnsi="Times New Roman"/>
                <w:sz w:val="24"/>
                <w:szCs w:val="24"/>
                <w:lang w:eastAsia="ru-RU" w:bidi="ru-RU"/>
              </w:rPr>
              <w:t>управление</w:t>
            </w:r>
          </w:p>
        </w:tc>
        <w:tc>
          <w:tcPr>
            <w:tcW w:w="3119" w:type="dxa"/>
            <w:tcBorders>
              <w:top w:val="single" w:sz="4" w:space="0" w:color="auto"/>
            </w:tcBorders>
          </w:tcPr>
          <w:p w:rsidR="003F6BCD" w:rsidRPr="00481A59" w:rsidRDefault="003F6BCD" w:rsidP="00F21524">
            <w:pPr>
              <w:jc w:val="center"/>
              <w:rPr>
                <w:rFonts w:ascii="Times New Roman" w:eastAsia="Times New Roman" w:hAnsi="Times New Roman"/>
                <w:sz w:val="26"/>
                <w:szCs w:val="26"/>
                <w:lang w:val="ru-RU" w:bidi="ru-RU"/>
              </w:rPr>
            </w:pPr>
            <w:r w:rsidRPr="00481A59">
              <w:rPr>
                <w:rFonts w:ascii="Times New Roman" w:eastAsia="Times New Roman" w:hAnsi="Times New Roman"/>
                <w:sz w:val="26"/>
                <w:szCs w:val="26"/>
                <w:lang w:val="ru-RU" w:bidi="ru-RU"/>
              </w:rPr>
              <w:t>Свидетельство о государственной регистрации права</w:t>
            </w:r>
            <w:r>
              <w:rPr>
                <w:rFonts w:ascii="Times New Roman" w:eastAsia="Times New Roman" w:hAnsi="Times New Roman"/>
                <w:sz w:val="26"/>
                <w:szCs w:val="26"/>
                <w:lang w:val="ru-RU" w:bidi="ru-RU"/>
              </w:rPr>
              <w:t xml:space="preserve"> 47-47-10/058/2011-089 от 24.05.2016г.</w:t>
            </w:r>
          </w:p>
        </w:tc>
        <w:tc>
          <w:tcPr>
            <w:tcW w:w="1984" w:type="dxa"/>
          </w:tcPr>
          <w:p w:rsidR="003F6BCD" w:rsidRPr="00A100BE" w:rsidRDefault="003F6BCD" w:rsidP="00F21524">
            <w:pPr>
              <w:jc w:val="both"/>
              <w:rPr>
                <w:sz w:val="26"/>
                <w:szCs w:val="26"/>
              </w:rPr>
            </w:pPr>
            <w:r w:rsidRPr="00A100BE">
              <w:rPr>
                <w:rFonts w:ascii="Times New Roman" w:hAnsi="Times New Roman"/>
                <w:sz w:val="26"/>
                <w:szCs w:val="26"/>
              </w:rPr>
              <w:t>47:12:0101030:459</w:t>
            </w:r>
          </w:p>
        </w:tc>
        <w:tc>
          <w:tcPr>
            <w:tcW w:w="1701" w:type="dxa"/>
            <w:gridSpan w:val="2"/>
          </w:tcPr>
          <w:p w:rsidR="003F6BCD" w:rsidRPr="00961841" w:rsidRDefault="003F6BCD" w:rsidP="00F21524">
            <w:pPr>
              <w:ind w:right="81"/>
              <w:jc w:val="center"/>
              <w:rPr>
                <w:rFonts w:eastAsia="Times New Roman"/>
                <w:sz w:val="26"/>
                <w:szCs w:val="26"/>
                <w:lang w:eastAsia="ru-RU" w:bidi="ru-RU"/>
              </w:rPr>
            </w:pPr>
            <w:r w:rsidRPr="00961841">
              <w:rPr>
                <w:rFonts w:ascii="Times New Roman" w:eastAsia="Times New Roman" w:hAnsi="Times New Roman"/>
                <w:sz w:val="26"/>
                <w:szCs w:val="26"/>
                <w:lang w:val="ru-RU" w:eastAsia="ru-RU" w:bidi="ru-RU"/>
              </w:rPr>
              <w:t>№47-47-10/058/2011-089</w:t>
            </w:r>
          </w:p>
        </w:tc>
        <w:tc>
          <w:tcPr>
            <w:tcW w:w="851" w:type="dxa"/>
          </w:tcPr>
          <w:p w:rsidR="003F6BCD" w:rsidRPr="00961841" w:rsidRDefault="003F6BCD" w:rsidP="00F21524">
            <w:pPr>
              <w:ind w:right="127"/>
              <w:jc w:val="center"/>
              <w:rPr>
                <w:rFonts w:ascii="Times New Roman" w:eastAsia="Times New Roman" w:hAnsi="Times New Roman"/>
                <w:sz w:val="26"/>
                <w:szCs w:val="26"/>
                <w:lang w:val="ru-RU" w:eastAsia="ru-RU" w:bidi="ru-RU"/>
              </w:rPr>
            </w:pPr>
            <w:r>
              <w:rPr>
                <w:rFonts w:ascii="Times New Roman" w:eastAsia="Times New Roman" w:hAnsi="Times New Roman"/>
                <w:sz w:val="26"/>
                <w:szCs w:val="26"/>
                <w:lang w:val="ru-RU" w:eastAsia="ru-RU" w:bidi="ru-RU"/>
              </w:rPr>
              <w:t>41</w:t>
            </w:r>
          </w:p>
        </w:tc>
      </w:tr>
      <w:tr w:rsidR="003F6BCD" w:rsidRPr="00CB67E4" w:rsidTr="005406CB">
        <w:trPr>
          <w:trHeight w:val="986"/>
        </w:trPr>
        <w:tc>
          <w:tcPr>
            <w:tcW w:w="487" w:type="dxa"/>
          </w:tcPr>
          <w:p w:rsidR="003F6BCD" w:rsidRPr="00A356D4" w:rsidRDefault="003F6BCD" w:rsidP="00F21524">
            <w:pPr>
              <w:pStyle w:val="a3"/>
              <w:numPr>
                <w:ilvl w:val="0"/>
                <w:numId w:val="47"/>
              </w:numPr>
              <w:jc w:val="center"/>
              <w:rPr>
                <w:rFonts w:eastAsia="Times New Roman"/>
                <w:sz w:val="26"/>
                <w:szCs w:val="26"/>
                <w:lang w:val="ru-RU" w:eastAsia="ru-RU" w:bidi="ru-RU"/>
              </w:rPr>
            </w:pPr>
          </w:p>
        </w:tc>
        <w:tc>
          <w:tcPr>
            <w:tcW w:w="2268" w:type="dxa"/>
          </w:tcPr>
          <w:p w:rsidR="003F6BCD" w:rsidRPr="00D54AC6" w:rsidRDefault="003F6BCD" w:rsidP="00F21524">
            <w:pPr>
              <w:ind w:right="35"/>
              <w:jc w:val="center"/>
              <w:rPr>
                <w:rFonts w:ascii="Times New Roman" w:eastAsia="Times New Roman" w:hAnsi="Times New Roman"/>
                <w:sz w:val="26"/>
                <w:szCs w:val="26"/>
                <w:lang w:val="ru-RU" w:eastAsia="ru-RU" w:bidi="ru-RU"/>
              </w:rPr>
            </w:pPr>
            <w:r w:rsidRPr="00D54AC6">
              <w:rPr>
                <w:rFonts w:ascii="Times New Roman" w:eastAsia="Times New Roman" w:hAnsi="Times New Roman"/>
                <w:sz w:val="26"/>
                <w:szCs w:val="26"/>
                <w:lang w:val="ru-RU" w:eastAsia="ru-RU" w:bidi="ru-RU"/>
              </w:rPr>
              <w:t>187420,</w:t>
            </w:r>
          </w:p>
          <w:p w:rsidR="003F6BCD" w:rsidRPr="00A356D4" w:rsidRDefault="003F6BCD" w:rsidP="00F21524">
            <w:pPr>
              <w:ind w:right="35"/>
              <w:jc w:val="center"/>
              <w:rPr>
                <w:rFonts w:ascii="Times New Roman" w:eastAsia="Times New Roman" w:hAnsi="Times New Roman"/>
                <w:sz w:val="26"/>
                <w:szCs w:val="26"/>
                <w:lang w:val="ru-RU" w:eastAsia="ru-RU" w:bidi="ru-RU"/>
              </w:rPr>
            </w:pPr>
            <w:r w:rsidRPr="00A356D4">
              <w:rPr>
                <w:rFonts w:ascii="Times New Roman" w:hAnsi="Times New Roman"/>
                <w:sz w:val="26"/>
                <w:szCs w:val="26"/>
                <w:lang w:val="ru-RU"/>
              </w:rPr>
              <w:t xml:space="preserve">ЛО, Волховский муниципальный район, Сясьстройское городское поселение, г.Сясьстрой, ул. </w:t>
            </w:r>
            <w:r w:rsidRPr="00A356D4">
              <w:rPr>
                <w:rFonts w:ascii="Times New Roman" w:hAnsi="Times New Roman"/>
                <w:sz w:val="26"/>
                <w:szCs w:val="26"/>
              </w:rPr>
              <w:t>Центр, д.13</w:t>
            </w:r>
          </w:p>
        </w:tc>
        <w:tc>
          <w:tcPr>
            <w:tcW w:w="2268" w:type="dxa"/>
          </w:tcPr>
          <w:p w:rsidR="003F6BCD" w:rsidRPr="00D54AC6" w:rsidRDefault="003F6BCD" w:rsidP="00F21524">
            <w:pPr>
              <w:jc w:val="center"/>
              <w:rPr>
                <w:rFonts w:ascii="Times New Roman" w:eastAsia="Times New Roman" w:hAnsi="Times New Roman"/>
                <w:sz w:val="26"/>
                <w:szCs w:val="26"/>
                <w:lang w:val="ru-RU" w:eastAsia="ru-RU" w:bidi="ru-RU"/>
              </w:rPr>
            </w:pPr>
            <w:r w:rsidRPr="00D54AC6">
              <w:rPr>
                <w:rFonts w:ascii="Times New Roman" w:eastAsia="Times New Roman" w:hAnsi="Times New Roman"/>
                <w:sz w:val="26"/>
                <w:szCs w:val="26"/>
                <w:lang w:val="ru-RU" w:eastAsia="ru-RU" w:bidi="ru-RU"/>
              </w:rPr>
              <w:t>Здание общественно-бытового блока: площадь 1648,4 м</w:t>
            </w:r>
            <w:r w:rsidRPr="00D54AC6">
              <w:rPr>
                <w:rFonts w:ascii="Times New Roman" w:eastAsia="Times New Roman" w:hAnsi="Times New Roman"/>
                <w:sz w:val="26"/>
                <w:szCs w:val="26"/>
                <w:vertAlign w:val="superscript"/>
                <w:lang w:val="ru-RU" w:eastAsia="ru-RU" w:bidi="ru-RU"/>
              </w:rPr>
              <w:t>2</w:t>
            </w:r>
          </w:p>
        </w:tc>
        <w:tc>
          <w:tcPr>
            <w:tcW w:w="1276" w:type="dxa"/>
          </w:tcPr>
          <w:p w:rsidR="003F6BCD" w:rsidRPr="00D54AC6" w:rsidRDefault="003F6BCD" w:rsidP="00F21524">
            <w:pPr>
              <w:jc w:val="center"/>
              <w:rPr>
                <w:rFonts w:ascii="Times New Roman" w:eastAsia="Times New Roman" w:hAnsi="Times New Roman"/>
                <w:sz w:val="26"/>
                <w:szCs w:val="26"/>
                <w:lang w:eastAsia="ru-RU" w:bidi="ru-RU"/>
              </w:rPr>
            </w:pPr>
            <w:r w:rsidRPr="00D54AC6">
              <w:rPr>
                <w:rFonts w:ascii="Times New Roman" w:eastAsia="Times New Roman" w:hAnsi="Times New Roman"/>
                <w:sz w:val="26"/>
                <w:szCs w:val="26"/>
                <w:lang w:eastAsia="ru-RU" w:bidi="ru-RU"/>
              </w:rPr>
              <w:t>1974</w:t>
            </w:r>
          </w:p>
        </w:tc>
        <w:tc>
          <w:tcPr>
            <w:tcW w:w="1417" w:type="dxa"/>
            <w:tcBorders>
              <w:top w:val="single" w:sz="4" w:space="0" w:color="auto"/>
            </w:tcBorders>
          </w:tcPr>
          <w:p w:rsidR="003F6BCD" w:rsidRPr="00D54AC6" w:rsidRDefault="003F6BCD" w:rsidP="00F21524">
            <w:pPr>
              <w:jc w:val="center"/>
              <w:rPr>
                <w:rFonts w:ascii="Times New Roman" w:eastAsia="Times New Roman" w:hAnsi="Times New Roman"/>
                <w:sz w:val="24"/>
                <w:szCs w:val="24"/>
                <w:lang w:eastAsia="ru-RU" w:bidi="ru-RU"/>
              </w:rPr>
            </w:pPr>
            <w:r w:rsidRPr="00D54AC6">
              <w:rPr>
                <w:rFonts w:ascii="Times New Roman" w:eastAsia="Times New Roman" w:hAnsi="Times New Roman"/>
                <w:sz w:val="24"/>
                <w:szCs w:val="24"/>
                <w:lang w:eastAsia="ru-RU" w:bidi="ru-RU"/>
              </w:rPr>
              <w:t>Оперативное</w:t>
            </w:r>
          </w:p>
          <w:p w:rsidR="003F6BCD" w:rsidRPr="00D54AC6" w:rsidRDefault="003F6BCD" w:rsidP="00F21524">
            <w:pPr>
              <w:jc w:val="center"/>
              <w:rPr>
                <w:rFonts w:ascii="Times New Roman" w:eastAsia="Times New Roman" w:hAnsi="Times New Roman"/>
                <w:sz w:val="24"/>
                <w:szCs w:val="24"/>
                <w:lang w:eastAsia="ru-RU" w:bidi="ru-RU"/>
              </w:rPr>
            </w:pPr>
            <w:r w:rsidRPr="00D54AC6">
              <w:rPr>
                <w:rFonts w:ascii="Times New Roman" w:eastAsia="Times New Roman" w:hAnsi="Times New Roman"/>
                <w:sz w:val="24"/>
                <w:szCs w:val="24"/>
                <w:lang w:eastAsia="ru-RU" w:bidi="ru-RU"/>
              </w:rPr>
              <w:t>управление</w:t>
            </w:r>
          </w:p>
        </w:tc>
        <w:tc>
          <w:tcPr>
            <w:tcW w:w="3119" w:type="dxa"/>
            <w:tcBorders>
              <w:top w:val="single" w:sz="4" w:space="0" w:color="auto"/>
              <w:bottom w:val="single" w:sz="4" w:space="0" w:color="auto"/>
            </w:tcBorders>
          </w:tcPr>
          <w:p w:rsidR="003F6BCD" w:rsidRPr="00A356D4" w:rsidRDefault="003F6BCD" w:rsidP="00F21524">
            <w:pPr>
              <w:jc w:val="center"/>
              <w:rPr>
                <w:rFonts w:eastAsia="Times New Roman"/>
                <w:sz w:val="26"/>
                <w:szCs w:val="26"/>
                <w:lang w:val="ru-RU" w:bidi="ru-RU"/>
              </w:rPr>
            </w:pPr>
            <w:r w:rsidRPr="00A356D4">
              <w:rPr>
                <w:rFonts w:ascii="Times New Roman" w:eastAsia="Times New Roman" w:hAnsi="Times New Roman"/>
                <w:sz w:val="26"/>
                <w:szCs w:val="26"/>
                <w:lang w:val="ru-RU" w:bidi="ru-RU"/>
              </w:rPr>
              <w:t>Выписка из единого государственного объекта недвижимости об объекте недвижимости, оперативное управление, №47/000/781/2018-5758 от 28.08.2018</w:t>
            </w:r>
          </w:p>
        </w:tc>
        <w:tc>
          <w:tcPr>
            <w:tcW w:w="1984" w:type="dxa"/>
          </w:tcPr>
          <w:p w:rsidR="003F6BCD" w:rsidRPr="00D54AC6" w:rsidRDefault="003F6BCD" w:rsidP="00F21524">
            <w:pPr>
              <w:jc w:val="both"/>
              <w:rPr>
                <w:rFonts w:ascii="Times New Roman" w:eastAsia="Times New Roman" w:hAnsi="Times New Roman"/>
                <w:sz w:val="26"/>
                <w:szCs w:val="26"/>
                <w:lang w:eastAsia="ru-RU" w:bidi="ru-RU"/>
              </w:rPr>
            </w:pPr>
            <w:r w:rsidRPr="00D54AC6">
              <w:rPr>
                <w:rFonts w:ascii="Times New Roman" w:eastAsia="Times New Roman" w:hAnsi="Times New Roman"/>
                <w:sz w:val="26"/>
                <w:szCs w:val="26"/>
                <w:lang w:eastAsia="ru-RU" w:bidi="ru-RU"/>
              </w:rPr>
              <w:t>47:10:0601013:81</w:t>
            </w:r>
          </w:p>
          <w:p w:rsidR="003F6BCD" w:rsidRPr="00D54AC6" w:rsidRDefault="003F6BCD" w:rsidP="00F21524">
            <w:pPr>
              <w:ind w:right="91"/>
              <w:jc w:val="center"/>
              <w:rPr>
                <w:rFonts w:ascii="Times New Roman" w:eastAsia="Times New Roman" w:hAnsi="Times New Roman"/>
                <w:sz w:val="26"/>
                <w:szCs w:val="26"/>
                <w:lang w:eastAsia="ru-RU" w:bidi="ru-RU"/>
              </w:rPr>
            </w:pPr>
          </w:p>
        </w:tc>
        <w:tc>
          <w:tcPr>
            <w:tcW w:w="1701" w:type="dxa"/>
            <w:gridSpan w:val="2"/>
          </w:tcPr>
          <w:p w:rsidR="003F6BCD" w:rsidRPr="00961841" w:rsidRDefault="003F6BCD" w:rsidP="00F21524">
            <w:pPr>
              <w:ind w:right="81"/>
              <w:jc w:val="center"/>
              <w:rPr>
                <w:rFonts w:ascii="Times New Roman" w:eastAsia="Times New Roman" w:hAnsi="Times New Roman"/>
                <w:sz w:val="26"/>
                <w:szCs w:val="26"/>
                <w:lang w:eastAsia="ru-RU" w:bidi="ru-RU"/>
              </w:rPr>
            </w:pPr>
            <w:r w:rsidRPr="00961841">
              <w:rPr>
                <w:rFonts w:ascii="Times New Roman" w:eastAsia="Times New Roman" w:hAnsi="Times New Roman"/>
                <w:sz w:val="26"/>
                <w:szCs w:val="26"/>
                <w:lang w:eastAsia="ru-RU" w:bidi="ru-RU"/>
              </w:rPr>
              <w:t>№47-78-10/024/2005-039 от 20.12.2005 г.</w:t>
            </w:r>
          </w:p>
        </w:tc>
        <w:tc>
          <w:tcPr>
            <w:tcW w:w="851" w:type="dxa"/>
          </w:tcPr>
          <w:p w:rsidR="003F6BCD" w:rsidRPr="00961841" w:rsidRDefault="003F6BCD" w:rsidP="00F21524">
            <w:pPr>
              <w:ind w:right="132"/>
              <w:jc w:val="center"/>
              <w:rPr>
                <w:rFonts w:ascii="Times New Roman" w:eastAsia="Times New Roman" w:hAnsi="Times New Roman"/>
                <w:sz w:val="26"/>
                <w:szCs w:val="26"/>
                <w:lang w:val="ru-RU" w:eastAsia="ru-RU" w:bidi="ru-RU"/>
              </w:rPr>
            </w:pPr>
            <w:r>
              <w:rPr>
                <w:rFonts w:ascii="Times New Roman" w:eastAsia="Times New Roman" w:hAnsi="Times New Roman"/>
                <w:sz w:val="26"/>
                <w:szCs w:val="26"/>
                <w:lang w:val="ru-RU" w:eastAsia="ru-RU" w:bidi="ru-RU"/>
              </w:rPr>
              <w:t>41</w:t>
            </w:r>
          </w:p>
        </w:tc>
      </w:tr>
      <w:tr w:rsidR="003F6BCD" w:rsidRPr="00CB67E4" w:rsidTr="005406CB">
        <w:trPr>
          <w:trHeight w:val="986"/>
        </w:trPr>
        <w:tc>
          <w:tcPr>
            <w:tcW w:w="487" w:type="dxa"/>
          </w:tcPr>
          <w:p w:rsidR="003F6BCD" w:rsidRPr="0082690A" w:rsidRDefault="003F6BCD" w:rsidP="00F21524">
            <w:pPr>
              <w:pStyle w:val="a3"/>
              <w:numPr>
                <w:ilvl w:val="0"/>
                <w:numId w:val="47"/>
              </w:numPr>
              <w:jc w:val="center"/>
              <w:rPr>
                <w:rFonts w:eastAsia="Times New Roman"/>
                <w:sz w:val="26"/>
                <w:szCs w:val="26"/>
                <w:lang w:eastAsia="ru-RU" w:bidi="ru-RU"/>
              </w:rPr>
            </w:pPr>
          </w:p>
        </w:tc>
        <w:tc>
          <w:tcPr>
            <w:tcW w:w="2268" w:type="dxa"/>
          </w:tcPr>
          <w:p w:rsidR="003F6BCD" w:rsidRPr="00D54AC6" w:rsidRDefault="003F6BCD" w:rsidP="00F21524">
            <w:pPr>
              <w:ind w:right="80"/>
              <w:jc w:val="center"/>
              <w:rPr>
                <w:rFonts w:ascii="Times New Roman" w:eastAsia="Times New Roman" w:hAnsi="Times New Roman"/>
                <w:sz w:val="26"/>
                <w:szCs w:val="26"/>
                <w:lang w:val="ru-RU" w:eastAsia="ru-RU" w:bidi="ru-RU"/>
              </w:rPr>
            </w:pPr>
            <w:r w:rsidRPr="00D54AC6">
              <w:rPr>
                <w:rFonts w:ascii="Times New Roman" w:eastAsia="Times New Roman" w:hAnsi="Times New Roman"/>
                <w:sz w:val="26"/>
                <w:szCs w:val="26"/>
                <w:lang w:val="ru-RU" w:eastAsia="ru-RU" w:bidi="ru-RU"/>
              </w:rPr>
              <w:t>187420,</w:t>
            </w:r>
          </w:p>
          <w:p w:rsidR="003F6BCD" w:rsidRPr="00D54AC6" w:rsidRDefault="003F6BCD" w:rsidP="00F21524">
            <w:pPr>
              <w:ind w:right="168"/>
              <w:jc w:val="center"/>
              <w:rPr>
                <w:rFonts w:ascii="Times New Roman" w:eastAsia="Times New Roman" w:hAnsi="Times New Roman"/>
                <w:sz w:val="26"/>
                <w:szCs w:val="26"/>
                <w:lang w:val="ru-RU" w:eastAsia="ru-RU" w:bidi="ru-RU"/>
              </w:rPr>
            </w:pPr>
            <w:r w:rsidRPr="00A356D4">
              <w:rPr>
                <w:rFonts w:ascii="Times New Roman" w:hAnsi="Times New Roman"/>
                <w:sz w:val="26"/>
                <w:szCs w:val="26"/>
                <w:lang w:val="ru-RU"/>
              </w:rPr>
              <w:t xml:space="preserve">ЛО, Волховский муниципальный район, Сясьстройское городское поселение, г.Сясьстрой, ул. </w:t>
            </w:r>
            <w:r w:rsidRPr="00A356D4">
              <w:rPr>
                <w:rFonts w:ascii="Times New Roman" w:hAnsi="Times New Roman"/>
                <w:sz w:val="26"/>
                <w:szCs w:val="26"/>
              </w:rPr>
              <w:t>Центр, д.13</w:t>
            </w:r>
          </w:p>
        </w:tc>
        <w:tc>
          <w:tcPr>
            <w:tcW w:w="2268" w:type="dxa"/>
          </w:tcPr>
          <w:p w:rsidR="003F6BCD" w:rsidRPr="00D54AC6" w:rsidRDefault="003F6BCD" w:rsidP="00F21524">
            <w:pPr>
              <w:jc w:val="center"/>
              <w:rPr>
                <w:rFonts w:ascii="Times New Roman" w:eastAsia="Times New Roman" w:hAnsi="Times New Roman"/>
                <w:sz w:val="26"/>
                <w:szCs w:val="26"/>
                <w:lang w:val="ru-RU" w:eastAsia="ru-RU" w:bidi="ru-RU"/>
              </w:rPr>
            </w:pPr>
            <w:r w:rsidRPr="00D54AC6">
              <w:rPr>
                <w:rFonts w:ascii="Times New Roman" w:eastAsia="Times New Roman" w:hAnsi="Times New Roman"/>
                <w:sz w:val="26"/>
                <w:szCs w:val="26"/>
                <w:lang w:val="ru-RU" w:eastAsia="ru-RU" w:bidi="ru-RU"/>
              </w:rPr>
              <w:t>Здание блока теоретических занятий: площадь 2361,0 м</w:t>
            </w:r>
            <w:r w:rsidRPr="00D54AC6">
              <w:rPr>
                <w:rFonts w:ascii="Times New Roman" w:eastAsia="Times New Roman" w:hAnsi="Times New Roman"/>
                <w:sz w:val="26"/>
                <w:szCs w:val="26"/>
                <w:vertAlign w:val="superscript"/>
                <w:lang w:val="ru-RU" w:eastAsia="ru-RU" w:bidi="ru-RU"/>
              </w:rPr>
              <w:t>2</w:t>
            </w:r>
          </w:p>
        </w:tc>
        <w:tc>
          <w:tcPr>
            <w:tcW w:w="1276" w:type="dxa"/>
          </w:tcPr>
          <w:p w:rsidR="003F6BCD" w:rsidRPr="00D54AC6" w:rsidRDefault="003F6BCD" w:rsidP="00F21524">
            <w:pPr>
              <w:jc w:val="center"/>
              <w:rPr>
                <w:rFonts w:ascii="Times New Roman" w:eastAsia="Times New Roman" w:hAnsi="Times New Roman"/>
                <w:sz w:val="26"/>
                <w:szCs w:val="26"/>
                <w:lang w:eastAsia="ru-RU" w:bidi="ru-RU"/>
              </w:rPr>
            </w:pPr>
            <w:r w:rsidRPr="00D54AC6">
              <w:rPr>
                <w:rFonts w:ascii="Times New Roman" w:eastAsia="Times New Roman" w:hAnsi="Times New Roman"/>
                <w:sz w:val="26"/>
                <w:szCs w:val="26"/>
                <w:lang w:eastAsia="ru-RU" w:bidi="ru-RU"/>
              </w:rPr>
              <w:t>1974</w:t>
            </w:r>
          </w:p>
        </w:tc>
        <w:tc>
          <w:tcPr>
            <w:tcW w:w="1417" w:type="dxa"/>
          </w:tcPr>
          <w:p w:rsidR="003F6BCD" w:rsidRPr="00D54AC6" w:rsidRDefault="003F6BCD" w:rsidP="00F21524">
            <w:pPr>
              <w:jc w:val="center"/>
              <w:rPr>
                <w:rFonts w:ascii="Times New Roman" w:eastAsia="Times New Roman" w:hAnsi="Times New Roman"/>
                <w:sz w:val="24"/>
                <w:szCs w:val="24"/>
                <w:lang w:eastAsia="ru-RU" w:bidi="ru-RU"/>
              </w:rPr>
            </w:pPr>
            <w:r w:rsidRPr="00D54AC6">
              <w:rPr>
                <w:rFonts w:ascii="Times New Roman" w:eastAsia="Times New Roman" w:hAnsi="Times New Roman"/>
                <w:sz w:val="24"/>
                <w:szCs w:val="24"/>
                <w:lang w:eastAsia="ru-RU" w:bidi="ru-RU"/>
              </w:rPr>
              <w:t>Оперативное</w:t>
            </w:r>
          </w:p>
          <w:p w:rsidR="003F6BCD" w:rsidRPr="00D54AC6" w:rsidRDefault="003F6BCD" w:rsidP="00F21524">
            <w:pPr>
              <w:jc w:val="center"/>
              <w:rPr>
                <w:rFonts w:ascii="Times New Roman" w:eastAsia="Times New Roman" w:hAnsi="Times New Roman"/>
                <w:sz w:val="24"/>
                <w:szCs w:val="24"/>
                <w:lang w:eastAsia="ru-RU" w:bidi="ru-RU"/>
              </w:rPr>
            </w:pPr>
            <w:r w:rsidRPr="00D54AC6">
              <w:rPr>
                <w:rFonts w:ascii="Times New Roman" w:eastAsia="Times New Roman" w:hAnsi="Times New Roman"/>
                <w:sz w:val="24"/>
                <w:szCs w:val="24"/>
                <w:lang w:eastAsia="ru-RU" w:bidi="ru-RU"/>
              </w:rPr>
              <w:t>управление</w:t>
            </w:r>
          </w:p>
        </w:tc>
        <w:tc>
          <w:tcPr>
            <w:tcW w:w="3119" w:type="dxa"/>
            <w:tcBorders>
              <w:top w:val="single" w:sz="4" w:space="0" w:color="auto"/>
              <w:bottom w:val="single" w:sz="4" w:space="0" w:color="auto"/>
            </w:tcBorders>
          </w:tcPr>
          <w:p w:rsidR="003F6BCD" w:rsidRPr="00A356D4" w:rsidRDefault="003F6BCD" w:rsidP="00F21524">
            <w:pPr>
              <w:ind w:right="78"/>
              <w:jc w:val="center"/>
              <w:rPr>
                <w:rFonts w:eastAsia="Times New Roman"/>
                <w:sz w:val="26"/>
                <w:szCs w:val="26"/>
                <w:highlight w:val="yellow"/>
                <w:lang w:val="ru-RU" w:eastAsia="ru-RU" w:bidi="ru-RU"/>
              </w:rPr>
            </w:pPr>
            <w:r w:rsidRPr="00A356D4">
              <w:rPr>
                <w:rFonts w:ascii="Times New Roman" w:eastAsia="Times New Roman" w:hAnsi="Times New Roman"/>
                <w:sz w:val="26"/>
                <w:szCs w:val="26"/>
                <w:lang w:val="ru-RU" w:bidi="ru-RU"/>
              </w:rPr>
              <w:t>Выписка из единого государственного объекта недвижимости об объекте недвижимости, оперативное управление, №47/000/781/2018-5767 от 28.08.2018</w:t>
            </w:r>
          </w:p>
        </w:tc>
        <w:tc>
          <w:tcPr>
            <w:tcW w:w="1984" w:type="dxa"/>
          </w:tcPr>
          <w:p w:rsidR="003F6BCD" w:rsidRPr="00D54AC6" w:rsidRDefault="003F6BCD" w:rsidP="00F21524">
            <w:pPr>
              <w:jc w:val="both"/>
              <w:rPr>
                <w:rFonts w:ascii="Times New Roman" w:eastAsia="Times New Roman" w:hAnsi="Times New Roman"/>
                <w:sz w:val="26"/>
                <w:szCs w:val="26"/>
                <w:lang w:eastAsia="ru-RU" w:bidi="ru-RU"/>
              </w:rPr>
            </w:pPr>
            <w:r w:rsidRPr="00D54AC6">
              <w:rPr>
                <w:rFonts w:ascii="Times New Roman" w:eastAsia="Times New Roman" w:hAnsi="Times New Roman"/>
                <w:sz w:val="26"/>
                <w:szCs w:val="26"/>
                <w:lang w:eastAsia="ru-RU" w:bidi="ru-RU"/>
              </w:rPr>
              <w:t>47:10:0601013:84</w:t>
            </w:r>
          </w:p>
          <w:p w:rsidR="003F6BCD" w:rsidRPr="00D54AC6" w:rsidRDefault="003F6BCD" w:rsidP="00F21524">
            <w:pPr>
              <w:ind w:right="96"/>
              <w:jc w:val="center"/>
              <w:rPr>
                <w:rFonts w:ascii="Times New Roman" w:eastAsia="Times New Roman" w:hAnsi="Times New Roman"/>
                <w:sz w:val="26"/>
                <w:szCs w:val="26"/>
                <w:lang w:eastAsia="ru-RU" w:bidi="ru-RU"/>
              </w:rPr>
            </w:pPr>
          </w:p>
        </w:tc>
        <w:tc>
          <w:tcPr>
            <w:tcW w:w="1701" w:type="dxa"/>
            <w:gridSpan w:val="2"/>
          </w:tcPr>
          <w:p w:rsidR="003F6BCD" w:rsidRPr="00961841" w:rsidRDefault="003F6BCD" w:rsidP="00F21524">
            <w:pPr>
              <w:ind w:right="81"/>
              <w:jc w:val="center"/>
              <w:rPr>
                <w:rFonts w:ascii="Times New Roman" w:eastAsia="Times New Roman" w:hAnsi="Times New Roman"/>
                <w:sz w:val="26"/>
                <w:szCs w:val="26"/>
                <w:lang w:eastAsia="ru-RU" w:bidi="ru-RU"/>
              </w:rPr>
            </w:pPr>
            <w:r w:rsidRPr="00961841">
              <w:rPr>
                <w:rFonts w:ascii="Times New Roman" w:eastAsia="Times New Roman" w:hAnsi="Times New Roman"/>
                <w:sz w:val="26"/>
                <w:szCs w:val="26"/>
                <w:lang w:eastAsia="ru-RU" w:bidi="ru-RU"/>
              </w:rPr>
              <w:t>№47-47-010/-47/010/023/2015-241/2 от 18.03.2016 г.</w:t>
            </w:r>
          </w:p>
        </w:tc>
        <w:tc>
          <w:tcPr>
            <w:tcW w:w="851" w:type="dxa"/>
          </w:tcPr>
          <w:p w:rsidR="003F6BCD" w:rsidRPr="00961841" w:rsidRDefault="003F6BCD" w:rsidP="00F21524">
            <w:pPr>
              <w:ind w:right="132"/>
              <w:jc w:val="center"/>
              <w:rPr>
                <w:rFonts w:ascii="Times New Roman" w:eastAsia="Times New Roman" w:hAnsi="Times New Roman"/>
                <w:sz w:val="26"/>
                <w:szCs w:val="26"/>
                <w:lang w:val="ru-RU" w:eastAsia="ru-RU" w:bidi="ru-RU"/>
              </w:rPr>
            </w:pPr>
            <w:r>
              <w:rPr>
                <w:rFonts w:ascii="Times New Roman" w:eastAsia="Times New Roman" w:hAnsi="Times New Roman"/>
                <w:sz w:val="26"/>
                <w:szCs w:val="26"/>
                <w:lang w:val="ru-RU" w:eastAsia="ru-RU" w:bidi="ru-RU"/>
              </w:rPr>
              <w:t>41</w:t>
            </w:r>
          </w:p>
        </w:tc>
      </w:tr>
      <w:tr w:rsidR="003F6BCD" w:rsidRPr="00CB67E4" w:rsidTr="005406CB">
        <w:trPr>
          <w:trHeight w:val="986"/>
        </w:trPr>
        <w:tc>
          <w:tcPr>
            <w:tcW w:w="487" w:type="dxa"/>
          </w:tcPr>
          <w:p w:rsidR="003F6BCD" w:rsidRPr="0082690A" w:rsidRDefault="003F6BCD" w:rsidP="00F21524">
            <w:pPr>
              <w:pStyle w:val="a3"/>
              <w:numPr>
                <w:ilvl w:val="0"/>
                <w:numId w:val="47"/>
              </w:numPr>
              <w:jc w:val="center"/>
              <w:rPr>
                <w:rFonts w:eastAsia="Times New Roman"/>
                <w:sz w:val="26"/>
                <w:szCs w:val="26"/>
                <w:lang w:eastAsia="ru-RU" w:bidi="ru-RU"/>
              </w:rPr>
            </w:pPr>
          </w:p>
        </w:tc>
        <w:tc>
          <w:tcPr>
            <w:tcW w:w="2268" w:type="dxa"/>
          </w:tcPr>
          <w:p w:rsidR="003F6BCD" w:rsidRPr="00D54AC6" w:rsidRDefault="003F6BCD" w:rsidP="00F21524">
            <w:pPr>
              <w:ind w:right="88"/>
              <w:jc w:val="center"/>
              <w:rPr>
                <w:rFonts w:ascii="Times New Roman" w:eastAsia="Times New Roman" w:hAnsi="Times New Roman"/>
                <w:sz w:val="26"/>
                <w:szCs w:val="26"/>
                <w:lang w:val="ru-RU" w:eastAsia="ru-RU" w:bidi="ru-RU"/>
              </w:rPr>
            </w:pPr>
            <w:r w:rsidRPr="00D54AC6">
              <w:rPr>
                <w:rFonts w:ascii="Times New Roman" w:eastAsia="Times New Roman" w:hAnsi="Times New Roman"/>
                <w:sz w:val="26"/>
                <w:szCs w:val="26"/>
                <w:lang w:val="ru-RU" w:eastAsia="ru-RU" w:bidi="ru-RU"/>
              </w:rPr>
              <w:t>187420,</w:t>
            </w:r>
          </w:p>
          <w:p w:rsidR="003F6BCD" w:rsidRPr="00D54AC6" w:rsidRDefault="003F6BCD" w:rsidP="00F21524">
            <w:pPr>
              <w:jc w:val="center"/>
              <w:rPr>
                <w:rFonts w:ascii="Times New Roman" w:eastAsia="Times New Roman" w:hAnsi="Times New Roman"/>
                <w:sz w:val="26"/>
                <w:szCs w:val="26"/>
                <w:lang w:val="ru-RU" w:eastAsia="ru-RU" w:bidi="ru-RU"/>
              </w:rPr>
            </w:pPr>
            <w:r w:rsidRPr="00A356D4">
              <w:rPr>
                <w:rFonts w:ascii="Times New Roman" w:hAnsi="Times New Roman"/>
                <w:sz w:val="26"/>
                <w:szCs w:val="26"/>
                <w:lang w:val="ru-RU"/>
              </w:rPr>
              <w:t xml:space="preserve">ЛО, Волховский муниципальный район, Сясьстройское городское поселение, г.Сясьстрой, ул. </w:t>
            </w:r>
            <w:r w:rsidRPr="00A356D4">
              <w:rPr>
                <w:rFonts w:ascii="Times New Roman" w:hAnsi="Times New Roman"/>
                <w:sz w:val="26"/>
                <w:szCs w:val="26"/>
              </w:rPr>
              <w:t>Центр, д.13</w:t>
            </w:r>
          </w:p>
        </w:tc>
        <w:tc>
          <w:tcPr>
            <w:tcW w:w="2268" w:type="dxa"/>
          </w:tcPr>
          <w:p w:rsidR="003F6BCD" w:rsidRPr="00D54AC6" w:rsidRDefault="003F6BCD" w:rsidP="00F21524">
            <w:pPr>
              <w:ind w:right="205"/>
              <w:jc w:val="center"/>
              <w:rPr>
                <w:rFonts w:ascii="Times New Roman" w:eastAsia="Times New Roman" w:hAnsi="Times New Roman"/>
                <w:sz w:val="26"/>
                <w:szCs w:val="26"/>
                <w:lang w:val="ru-RU" w:eastAsia="ru-RU" w:bidi="ru-RU"/>
              </w:rPr>
            </w:pPr>
            <w:r w:rsidRPr="00D54AC6">
              <w:rPr>
                <w:rFonts w:ascii="Times New Roman" w:eastAsia="Times New Roman" w:hAnsi="Times New Roman"/>
                <w:sz w:val="26"/>
                <w:szCs w:val="26"/>
                <w:lang w:val="ru-RU" w:eastAsia="ru-RU" w:bidi="ru-RU"/>
              </w:rPr>
              <w:t>Здание блока учебно-производственных мастерских: площадь 2192,5 м</w:t>
            </w:r>
            <w:r w:rsidRPr="00D54AC6">
              <w:rPr>
                <w:rFonts w:ascii="Times New Roman" w:eastAsia="Times New Roman" w:hAnsi="Times New Roman"/>
                <w:sz w:val="26"/>
                <w:szCs w:val="26"/>
                <w:vertAlign w:val="superscript"/>
                <w:lang w:val="ru-RU" w:eastAsia="ru-RU" w:bidi="ru-RU"/>
              </w:rPr>
              <w:t>2</w:t>
            </w:r>
          </w:p>
        </w:tc>
        <w:tc>
          <w:tcPr>
            <w:tcW w:w="1276" w:type="dxa"/>
          </w:tcPr>
          <w:p w:rsidR="003F6BCD" w:rsidRPr="00D54AC6" w:rsidRDefault="003F6BCD" w:rsidP="00F21524">
            <w:pPr>
              <w:jc w:val="center"/>
              <w:rPr>
                <w:rFonts w:ascii="Times New Roman" w:eastAsia="Times New Roman" w:hAnsi="Times New Roman"/>
                <w:sz w:val="26"/>
                <w:szCs w:val="26"/>
                <w:lang w:eastAsia="ru-RU" w:bidi="ru-RU"/>
              </w:rPr>
            </w:pPr>
            <w:r w:rsidRPr="00D54AC6">
              <w:rPr>
                <w:rFonts w:ascii="Times New Roman" w:eastAsia="Times New Roman" w:hAnsi="Times New Roman"/>
                <w:sz w:val="26"/>
                <w:szCs w:val="26"/>
                <w:lang w:eastAsia="ru-RU" w:bidi="ru-RU"/>
              </w:rPr>
              <w:t>1974</w:t>
            </w:r>
          </w:p>
        </w:tc>
        <w:tc>
          <w:tcPr>
            <w:tcW w:w="1417" w:type="dxa"/>
          </w:tcPr>
          <w:p w:rsidR="003F6BCD" w:rsidRPr="00D54AC6" w:rsidRDefault="003F6BCD" w:rsidP="00F21524">
            <w:pPr>
              <w:jc w:val="center"/>
              <w:rPr>
                <w:rFonts w:ascii="Times New Roman" w:eastAsia="Times New Roman" w:hAnsi="Times New Roman"/>
                <w:sz w:val="24"/>
                <w:szCs w:val="24"/>
                <w:lang w:eastAsia="ru-RU" w:bidi="ru-RU"/>
              </w:rPr>
            </w:pPr>
            <w:r w:rsidRPr="00D54AC6">
              <w:rPr>
                <w:rFonts w:ascii="Times New Roman" w:eastAsia="Times New Roman" w:hAnsi="Times New Roman"/>
                <w:sz w:val="24"/>
                <w:szCs w:val="24"/>
                <w:lang w:eastAsia="ru-RU" w:bidi="ru-RU"/>
              </w:rPr>
              <w:t>Оперативное</w:t>
            </w:r>
          </w:p>
          <w:p w:rsidR="003F6BCD" w:rsidRPr="00D54AC6" w:rsidRDefault="003F6BCD" w:rsidP="00F21524">
            <w:pPr>
              <w:jc w:val="center"/>
              <w:rPr>
                <w:rFonts w:ascii="Times New Roman" w:eastAsia="Times New Roman" w:hAnsi="Times New Roman"/>
                <w:sz w:val="24"/>
                <w:szCs w:val="24"/>
                <w:lang w:eastAsia="ru-RU" w:bidi="ru-RU"/>
              </w:rPr>
            </w:pPr>
            <w:r w:rsidRPr="00D54AC6">
              <w:rPr>
                <w:rFonts w:ascii="Times New Roman" w:eastAsia="Times New Roman" w:hAnsi="Times New Roman"/>
                <w:sz w:val="24"/>
                <w:szCs w:val="24"/>
                <w:lang w:eastAsia="ru-RU" w:bidi="ru-RU"/>
              </w:rPr>
              <w:t>управление</w:t>
            </w:r>
          </w:p>
        </w:tc>
        <w:tc>
          <w:tcPr>
            <w:tcW w:w="3119" w:type="dxa"/>
            <w:tcBorders>
              <w:top w:val="single" w:sz="4" w:space="0" w:color="auto"/>
            </w:tcBorders>
          </w:tcPr>
          <w:p w:rsidR="003F6BCD" w:rsidRPr="00A356D4" w:rsidRDefault="003F6BCD" w:rsidP="00F21524">
            <w:pPr>
              <w:ind w:right="78"/>
              <w:jc w:val="center"/>
              <w:rPr>
                <w:rFonts w:eastAsia="Times New Roman"/>
                <w:sz w:val="26"/>
                <w:szCs w:val="26"/>
                <w:highlight w:val="yellow"/>
                <w:lang w:val="ru-RU" w:eastAsia="ru-RU" w:bidi="ru-RU"/>
              </w:rPr>
            </w:pPr>
            <w:r w:rsidRPr="00A356D4">
              <w:rPr>
                <w:rFonts w:ascii="Times New Roman" w:eastAsia="Times New Roman" w:hAnsi="Times New Roman"/>
                <w:sz w:val="26"/>
                <w:szCs w:val="26"/>
                <w:lang w:val="ru-RU" w:bidi="ru-RU"/>
              </w:rPr>
              <w:t>Выписка из единого государственного объекта недвижимости об объекте недвижимости, оперативное управление, №47/000/781/2018-5765 от 28.08.2018</w:t>
            </w:r>
          </w:p>
        </w:tc>
        <w:tc>
          <w:tcPr>
            <w:tcW w:w="1984" w:type="dxa"/>
          </w:tcPr>
          <w:p w:rsidR="003F6BCD" w:rsidRPr="00D54AC6" w:rsidRDefault="003F6BCD" w:rsidP="00F21524">
            <w:pPr>
              <w:jc w:val="both"/>
              <w:rPr>
                <w:rFonts w:ascii="Times New Roman" w:eastAsia="Times New Roman" w:hAnsi="Times New Roman"/>
                <w:sz w:val="26"/>
                <w:szCs w:val="26"/>
                <w:lang w:eastAsia="ru-RU" w:bidi="ru-RU"/>
              </w:rPr>
            </w:pPr>
            <w:r w:rsidRPr="00D54AC6">
              <w:rPr>
                <w:rFonts w:ascii="Times New Roman" w:eastAsia="Times New Roman" w:hAnsi="Times New Roman"/>
                <w:sz w:val="26"/>
                <w:szCs w:val="26"/>
                <w:lang w:eastAsia="ru-RU" w:bidi="ru-RU"/>
              </w:rPr>
              <w:t>47:10:0601013:83</w:t>
            </w:r>
          </w:p>
          <w:p w:rsidR="003F6BCD" w:rsidRPr="00D54AC6" w:rsidRDefault="003F6BCD" w:rsidP="00F21524">
            <w:pPr>
              <w:ind w:right="60"/>
              <w:jc w:val="center"/>
              <w:rPr>
                <w:rFonts w:ascii="Times New Roman" w:eastAsia="Times New Roman" w:hAnsi="Times New Roman"/>
                <w:sz w:val="26"/>
                <w:szCs w:val="26"/>
                <w:lang w:eastAsia="ru-RU" w:bidi="ru-RU"/>
              </w:rPr>
            </w:pPr>
          </w:p>
        </w:tc>
        <w:tc>
          <w:tcPr>
            <w:tcW w:w="1701" w:type="dxa"/>
            <w:gridSpan w:val="2"/>
          </w:tcPr>
          <w:p w:rsidR="003F6BCD" w:rsidRPr="00961841" w:rsidRDefault="003F6BCD" w:rsidP="00F21524">
            <w:pPr>
              <w:ind w:right="78"/>
              <w:jc w:val="center"/>
              <w:rPr>
                <w:rFonts w:ascii="Times New Roman" w:eastAsia="Times New Roman" w:hAnsi="Times New Roman"/>
                <w:sz w:val="26"/>
                <w:szCs w:val="26"/>
                <w:lang w:eastAsia="ru-RU" w:bidi="ru-RU"/>
              </w:rPr>
            </w:pPr>
            <w:r w:rsidRPr="00961841">
              <w:rPr>
                <w:rFonts w:ascii="Times New Roman" w:eastAsia="Times New Roman" w:hAnsi="Times New Roman"/>
                <w:sz w:val="26"/>
                <w:szCs w:val="26"/>
                <w:lang w:eastAsia="ru-RU" w:bidi="ru-RU"/>
              </w:rPr>
              <w:t>№47-47-010/-47/010/023/2015-236/2 от 18.03.2016 г.</w:t>
            </w:r>
          </w:p>
        </w:tc>
        <w:tc>
          <w:tcPr>
            <w:tcW w:w="851" w:type="dxa"/>
          </w:tcPr>
          <w:p w:rsidR="003F6BCD" w:rsidRPr="00961841" w:rsidRDefault="003F6BCD" w:rsidP="00F21524">
            <w:pPr>
              <w:ind w:right="152"/>
              <w:jc w:val="center"/>
              <w:rPr>
                <w:rFonts w:ascii="Times New Roman" w:eastAsia="Times New Roman" w:hAnsi="Times New Roman"/>
                <w:sz w:val="26"/>
                <w:szCs w:val="26"/>
                <w:lang w:val="ru-RU" w:eastAsia="ru-RU" w:bidi="ru-RU"/>
              </w:rPr>
            </w:pPr>
            <w:r>
              <w:rPr>
                <w:rFonts w:ascii="Times New Roman" w:eastAsia="Times New Roman" w:hAnsi="Times New Roman"/>
                <w:sz w:val="26"/>
                <w:szCs w:val="26"/>
                <w:lang w:val="ru-RU" w:eastAsia="ru-RU" w:bidi="ru-RU"/>
              </w:rPr>
              <w:t>41</w:t>
            </w:r>
          </w:p>
        </w:tc>
      </w:tr>
      <w:tr w:rsidR="003F6BCD" w:rsidRPr="00CB67E4" w:rsidTr="005406CB">
        <w:trPr>
          <w:trHeight w:val="986"/>
        </w:trPr>
        <w:tc>
          <w:tcPr>
            <w:tcW w:w="487" w:type="dxa"/>
          </w:tcPr>
          <w:p w:rsidR="003F6BCD" w:rsidRPr="0082690A" w:rsidRDefault="003F6BCD" w:rsidP="00F21524">
            <w:pPr>
              <w:pStyle w:val="a3"/>
              <w:numPr>
                <w:ilvl w:val="0"/>
                <w:numId w:val="47"/>
              </w:numPr>
              <w:jc w:val="center"/>
              <w:rPr>
                <w:rFonts w:eastAsia="Times New Roman"/>
                <w:sz w:val="26"/>
                <w:szCs w:val="26"/>
                <w:lang w:eastAsia="ru-RU" w:bidi="ru-RU"/>
              </w:rPr>
            </w:pPr>
          </w:p>
        </w:tc>
        <w:tc>
          <w:tcPr>
            <w:tcW w:w="2268" w:type="dxa"/>
          </w:tcPr>
          <w:p w:rsidR="003F6BCD" w:rsidRPr="00D54AC6" w:rsidRDefault="003F6BCD" w:rsidP="00F21524">
            <w:pPr>
              <w:ind w:right="88"/>
              <w:jc w:val="center"/>
              <w:rPr>
                <w:rFonts w:ascii="Times New Roman" w:eastAsia="Times New Roman" w:hAnsi="Times New Roman"/>
                <w:sz w:val="26"/>
                <w:szCs w:val="26"/>
                <w:lang w:val="ru-RU" w:eastAsia="ru-RU" w:bidi="ru-RU"/>
              </w:rPr>
            </w:pPr>
            <w:r w:rsidRPr="00D54AC6">
              <w:rPr>
                <w:rFonts w:ascii="Times New Roman" w:eastAsia="Times New Roman" w:hAnsi="Times New Roman"/>
                <w:sz w:val="26"/>
                <w:szCs w:val="26"/>
                <w:lang w:val="ru-RU" w:eastAsia="ru-RU" w:bidi="ru-RU"/>
              </w:rPr>
              <w:t>187420,</w:t>
            </w:r>
          </w:p>
          <w:p w:rsidR="003F6BCD" w:rsidRPr="00A356D4" w:rsidRDefault="003F6BCD" w:rsidP="00F21524">
            <w:pPr>
              <w:ind w:right="35"/>
              <w:jc w:val="center"/>
              <w:rPr>
                <w:rFonts w:ascii="Times New Roman" w:eastAsia="Times New Roman" w:hAnsi="Times New Roman"/>
                <w:sz w:val="26"/>
                <w:szCs w:val="26"/>
                <w:lang w:val="ru-RU" w:eastAsia="ru-RU" w:bidi="ru-RU"/>
              </w:rPr>
            </w:pPr>
            <w:r w:rsidRPr="00A356D4">
              <w:rPr>
                <w:rFonts w:ascii="Times New Roman" w:hAnsi="Times New Roman"/>
                <w:sz w:val="26"/>
                <w:szCs w:val="26"/>
                <w:lang w:val="ru-RU"/>
              </w:rPr>
              <w:t xml:space="preserve">ЛО, Волховский муниципальный район, Сясьстройское городское поселение, г.Сясьстрой, ул. </w:t>
            </w:r>
            <w:r w:rsidRPr="00A356D4">
              <w:rPr>
                <w:rFonts w:ascii="Times New Roman" w:hAnsi="Times New Roman"/>
                <w:sz w:val="26"/>
                <w:szCs w:val="26"/>
              </w:rPr>
              <w:t>Центр, д.1</w:t>
            </w:r>
            <w:r>
              <w:rPr>
                <w:rFonts w:ascii="Times New Roman" w:hAnsi="Times New Roman"/>
                <w:sz w:val="26"/>
                <w:szCs w:val="26"/>
                <w:lang w:val="ru-RU"/>
              </w:rPr>
              <w:t>4а</w:t>
            </w:r>
          </w:p>
        </w:tc>
        <w:tc>
          <w:tcPr>
            <w:tcW w:w="2268" w:type="dxa"/>
          </w:tcPr>
          <w:p w:rsidR="003F6BCD" w:rsidRPr="00D54AC6" w:rsidRDefault="003F6BCD" w:rsidP="00F21524">
            <w:pPr>
              <w:jc w:val="center"/>
              <w:rPr>
                <w:rFonts w:ascii="Times New Roman" w:eastAsia="Times New Roman" w:hAnsi="Times New Roman"/>
                <w:sz w:val="26"/>
                <w:szCs w:val="26"/>
                <w:lang w:eastAsia="ru-RU" w:bidi="ru-RU"/>
              </w:rPr>
            </w:pPr>
            <w:r w:rsidRPr="00D54AC6">
              <w:rPr>
                <w:rFonts w:ascii="Times New Roman" w:eastAsia="Times New Roman" w:hAnsi="Times New Roman"/>
                <w:sz w:val="26"/>
                <w:szCs w:val="26"/>
                <w:lang w:eastAsia="ru-RU" w:bidi="ru-RU"/>
              </w:rPr>
              <w:t>Здание общежития:</w:t>
            </w:r>
          </w:p>
          <w:p w:rsidR="003F6BCD" w:rsidRPr="00D54AC6" w:rsidRDefault="003F6BCD" w:rsidP="00F21524">
            <w:pPr>
              <w:jc w:val="center"/>
              <w:rPr>
                <w:rFonts w:ascii="Times New Roman" w:eastAsia="Times New Roman" w:hAnsi="Times New Roman"/>
                <w:sz w:val="26"/>
                <w:szCs w:val="26"/>
                <w:lang w:eastAsia="ru-RU" w:bidi="ru-RU"/>
              </w:rPr>
            </w:pPr>
            <w:r w:rsidRPr="00D54AC6">
              <w:rPr>
                <w:rFonts w:ascii="Times New Roman" w:eastAsia="Times New Roman" w:hAnsi="Times New Roman"/>
                <w:sz w:val="26"/>
                <w:szCs w:val="26"/>
                <w:lang w:eastAsia="ru-RU" w:bidi="ru-RU"/>
              </w:rPr>
              <w:t>площадь 2960,6 м</w:t>
            </w:r>
            <w:r w:rsidRPr="00D54AC6">
              <w:rPr>
                <w:rFonts w:ascii="Times New Roman" w:eastAsia="Times New Roman" w:hAnsi="Times New Roman"/>
                <w:sz w:val="26"/>
                <w:szCs w:val="26"/>
                <w:vertAlign w:val="superscript"/>
                <w:lang w:eastAsia="ru-RU" w:bidi="ru-RU"/>
              </w:rPr>
              <w:t>2</w:t>
            </w:r>
          </w:p>
        </w:tc>
        <w:tc>
          <w:tcPr>
            <w:tcW w:w="1276" w:type="dxa"/>
          </w:tcPr>
          <w:p w:rsidR="003F6BCD" w:rsidRPr="00D54AC6" w:rsidRDefault="003F6BCD" w:rsidP="00F21524">
            <w:pPr>
              <w:jc w:val="center"/>
              <w:rPr>
                <w:rFonts w:ascii="Times New Roman" w:eastAsia="Times New Roman" w:hAnsi="Times New Roman"/>
                <w:sz w:val="26"/>
                <w:szCs w:val="26"/>
                <w:lang w:eastAsia="ru-RU" w:bidi="ru-RU"/>
              </w:rPr>
            </w:pPr>
            <w:r w:rsidRPr="00D54AC6">
              <w:rPr>
                <w:rFonts w:ascii="Times New Roman" w:eastAsia="Times New Roman" w:hAnsi="Times New Roman"/>
                <w:sz w:val="26"/>
                <w:szCs w:val="26"/>
                <w:lang w:eastAsia="ru-RU" w:bidi="ru-RU"/>
              </w:rPr>
              <w:t>1974</w:t>
            </w:r>
          </w:p>
        </w:tc>
        <w:tc>
          <w:tcPr>
            <w:tcW w:w="1417" w:type="dxa"/>
          </w:tcPr>
          <w:p w:rsidR="003F6BCD" w:rsidRPr="00D54AC6" w:rsidRDefault="003F6BCD" w:rsidP="00F21524">
            <w:pPr>
              <w:jc w:val="center"/>
              <w:rPr>
                <w:rFonts w:ascii="Times New Roman" w:eastAsia="Times New Roman" w:hAnsi="Times New Roman"/>
                <w:sz w:val="24"/>
                <w:szCs w:val="24"/>
                <w:lang w:eastAsia="ru-RU" w:bidi="ru-RU"/>
              </w:rPr>
            </w:pPr>
            <w:r w:rsidRPr="00D54AC6">
              <w:rPr>
                <w:rFonts w:ascii="Times New Roman" w:eastAsia="Times New Roman" w:hAnsi="Times New Roman"/>
                <w:sz w:val="24"/>
                <w:szCs w:val="24"/>
                <w:lang w:eastAsia="ru-RU" w:bidi="ru-RU"/>
              </w:rPr>
              <w:t>Оперативное</w:t>
            </w:r>
          </w:p>
          <w:p w:rsidR="003F6BCD" w:rsidRPr="00D54AC6" w:rsidRDefault="003F6BCD" w:rsidP="00F21524">
            <w:pPr>
              <w:jc w:val="center"/>
              <w:rPr>
                <w:rFonts w:ascii="Times New Roman" w:eastAsia="Times New Roman" w:hAnsi="Times New Roman"/>
                <w:sz w:val="24"/>
                <w:szCs w:val="24"/>
                <w:lang w:eastAsia="ru-RU" w:bidi="ru-RU"/>
              </w:rPr>
            </w:pPr>
            <w:r w:rsidRPr="00D54AC6">
              <w:rPr>
                <w:rFonts w:ascii="Times New Roman" w:eastAsia="Times New Roman" w:hAnsi="Times New Roman"/>
                <w:sz w:val="24"/>
                <w:szCs w:val="24"/>
                <w:lang w:eastAsia="ru-RU" w:bidi="ru-RU"/>
              </w:rPr>
              <w:t>управление</w:t>
            </w:r>
          </w:p>
        </w:tc>
        <w:tc>
          <w:tcPr>
            <w:tcW w:w="3119" w:type="dxa"/>
            <w:tcBorders>
              <w:top w:val="nil"/>
              <w:bottom w:val="single" w:sz="4" w:space="0" w:color="auto"/>
            </w:tcBorders>
          </w:tcPr>
          <w:p w:rsidR="003F6BCD" w:rsidRPr="00A356D4" w:rsidRDefault="003F6BCD" w:rsidP="00F21524">
            <w:pPr>
              <w:ind w:right="78"/>
              <w:jc w:val="center"/>
              <w:rPr>
                <w:rFonts w:eastAsia="Times New Roman"/>
                <w:sz w:val="26"/>
                <w:szCs w:val="26"/>
                <w:highlight w:val="yellow"/>
                <w:lang w:val="ru-RU" w:eastAsia="ru-RU" w:bidi="ru-RU"/>
              </w:rPr>
            </w:pPr>
            <w:r w:rsidRPr="00A356D4">
              <w:rPr>
                <w:rFonts w:ascii="Times New Roman" w:eastAsia="Times New Roman" w:hAnsi="Times New Roman"/>
                <w:sz w:val="26"/>
                <w:szCs w:val="26"/>
                <w:lang w:val="ru-RU" w:bidi="ru-RU"/>
              </w:rPr>
              <w:t>Выписка из единого государственного объекта недвижимости об объекте недвижимости, оперативное управление, №47/000/781/2018-5764 от 28.08.2018</w:t>
            </w:r>
          </w:p>
        </w:tc>
        <w:tc>
          <w:tcPr>
            <w:tcW w:w="1984" w:type="dxa"/>
          </w:tcPr>
          <w:p w:rsidR="003F6BCD" w:rsidRPr="00D54AC6" w:rsidRDefault="003F6BCD" w:rsidP="00F21524">
            <w:pPr>
              <w:jc w:val="both"/>
              <w:rPr>
                <w:rFonts w:ascii="Times New Roman" w:eastAsia="Times New Roman" w:hAnsi="Times New Roman"/>
                <w:sz w:val="26"/>
                <w:szCs w:val="26"/>
                <w:lang w:eastAsia="ru-RU" w:bidi="ru-RU"/>
              </w:rPr>
            </w:pPr>
            <w:r w:rsidRPr="00D54AC6">
              <w:rPr>
                <w:rFonts w:ascii="Times New Roman" w:eastAsia="Times New Roman" w:hAnsi="Times New Roman"/>
                <w:sz w:val="26"/>
                <w:szCs w:val="26"/>
                <w:lang w:eastAsia="ru-RU" w:bidi="ru-RU"/>
              </w:rPr>
              <w:t>47:10:0601013:85</w:t>
            </w:r>
          </w:p>
          <w:p w:rsidR="003F6BCD" w:rsidRPr="00D54AC6" w:rsidRDefault="003F6BCD" w:rsidP="00F21524">
            <w:pPr>
              <w:ind w:right="65"/>
              <w:jc w:val="center"/>
              <w:rPr>
                <w:rFonts w:ascii="Times New Roman" w:eastAsia="Times New Roman" w:hAnsi="Times New Roman"/>
                <w:sz w:val="26"/>
                <w:szCs w:val="26"/>
                <w:lang w:eastAsia="ru-RU" w:bidi="ru-RU"/>
              </w:rPr>
            </w:pPr>
          </w:p>
        </w:tc>
        <w:tc>
          <w:tcPr>
            <w:tcW w:w="1701" w:type="dxa"/>
            <w:gridSpan w:val="2"/>
          </w:tcPr>
          <w:p w:rsidR="003F6BCD" w:rsidRPr="00961841" w:rsidRDefault="003F6BCD" w:rsidP="00F21524">
            <w:pPr>
              <w:ind w:right="78"/>
              <w:jc w:val="center"/>
              <w:rPr>
                <w:rFonts w:ascii="Times New Roman" w:eastAsia="Times New Roman" w:hAnsi="Times New Roman"/>
                <w:sz w:val="26"/>
                <w:szCs w:val="26"/>
                <w:lang w:eastAsia="ru-RU" w:bidi="ru-RU"/>
              </w:rPr>
            </w:pPr>
            <w:r w:rsidRPr="00961841">
              <w:rPr>
                <w:rFonts w:ascii="Times New Roman" w:eastAsia="Times New Roman" w:hAnsi="Times New Roman"/>
                <w:sz w:val="26"/>
                <w:szCs w:val="26"/>
                <w:lang w:eastAsia="ru-RU" w:bidi="ru-RU"/>
              </w:rPr>
              <w:t>№47-47-010/-47/010/023/2015-243/2 от 18.03.2016 г.</w:t>
            </w:r>
          </w:p>
        </w:tc>
        <w:tc>
          <w:tcPr>
            <w:tcW w:w="851" w:type="dxa"/>
          </w:tcPr>
          <w:p w:rsidR="003F6BCD" w:rsidRPr="00961841" w:rsidRDefault="003F6BCD" w:rsidP="00F21524">
            <w:pPr>
              <w:ind w:right="152"/>
              <w:jc w:val="center"/>
              <w:rPr>
                <w:rFonts w:ascii="Times New Roman" w:eastAsia="Times New Roman" w:hAnsi="Times New Roman"/>
                <w:sz w:val="26"/>
                <w:szCs w:val="26"/>
                <w:lang w:val="ru-RU" w:eastAsia="ru-RU" w:bidi="ru-RU"/>
              </w:rPr>
            </w:pPr>
            <w:r>
              <w:rPr>
                <w:rFonts w:ascii="Times New Roman" w:eastAsia="Times New Roman" w:hAnsi="Times New Roman"/>
                <w:sz w:val="26"/>
                <w:szCs w:val="26"/>
                <w:lang w:val="ru-RU" w:eastAsia="ru-RU" w:bidi="ru-RU"/>
              </w:rPr>
              <w:t>41</w:t>
            </w:r>
          </w:p>
        </w:tc>
      </w:tr>
      <w:tr w:rsidR="003F6BCD" w:rsidRPr="00CB67E4" w:rsidTr="005406CB">
        <w:trPr>
          <w:trHeight w:val="986"/>
        </w:trPr>
        <w:tc>
          <w:tcPr>
            <w:tcW w:w="487" w:type="dxa"/>
          </w:tcPr>
          <w:p w:rsidR="003F6BCD" w:rsidRPr="0082690A" w:rsidRDefault="003F6BCD" w:rsidP="00F21524">
            <w:pPr>
              <w:pStyle w:val="a3"/>
              <w:numPr>
                <w:ilvl w:val="0"/>
                <w:numId w:val="47"/>
              </w:numPr>
              <w:jc w:val="center"/>
              <w:rPr>
                <w:rFonts w:eastAsia="Times New Roman"/>
                <w:sz w:val="26"/>
                <w:szCs w:val="26"/>
                <w:lang w:eastAsia="ru-RU" w:bidi="ru-RU"/>
              </w:rPr>
            </w:pPr>
          </w:p>
        </w:tc>
        <w:tc>
          <w:tcPr>
            <w:tcW w:w="2268" w:type="dxa"/>
          </w:tcPr>
          <w:p w:rsidR="003F6BCD" w:rsidRPr="00D54AC6" w:rsidRDefault="003F6BCD" w:rsidP="00F21524">
            <w:pPr>
              <w:ind w:right="35"/>
              <w:jc w:val="center"/>
              <w:rPr>
                <w:rFonts w:ascii="Times New Roman" w:eastAsia="Times New Roman" w:hAnsi="Times New Roman"/>
                <w:sz w:val="26"/>
                <w:szCs w:val="26"/>
                <w:lang w:val="ru-RU" w:eastAsia="ru-RU" w:bidi="ru-RU"/>
              </w:rPr>
            </w:pPr>
            <w:r w:rsidRPr="00D54AC6">
              <w:rPr>
                <w:rFonts w:ascii="Times New Roman" w:eastAsia="Times New Roman" w:hAnsi="Times New Roman"/>
                <w:sz w:val="26"/>
                <w:szCs w:val="26"/>
                <w:lang w:val="ru-RU" w:eastAsia="ru-RU" w:bidi="ru-RU"/>
              </w:rPr>
              <w:t>187420,</w:t>
            </w:r>
          </w:p>
          <w:p w:rsidR="003F6BCD" w:rsidRPr="00D54AC6" w:rsidRDefault="003F6BCD" w:rsidP="00F21524">
            <w:pPr>
              <w:ind w:right="35"/>
              <w:jc w:val="center"/>
              <w:rPr>
                <w:rFonts w:ascii="Times New Roman" w:eastAsia="Times New Roman" w:hAnsi="Times New Roman"/>
                <w:sz w:val="26"/>
                <w:szCs w:val="26"/>
                <w:lang w:val="ru-RU" w:eastAsia="ru-RU" w:bidi="ru-RU"/>
              </w:rPr>
            </w:pPr>
            <w:r w:rsidRPr="00A356D4">
              <w:rPr>
                <w:rFonts w:ascii="Times New Roman" w:hAnsi="Times New Roman"/>
                <w:sz w:val="26"/>
                <w:szCs w:val="26"/>
                <w:lang w:val="ru-RU"/>
              </w:rPr>
              <w:t xml:space="preserve">ЛО, Волховский муниципальный район, Сясьстройское городское поселение, г.Сясьстрой, ул. </w:t>
            </w:r>
            <w:r w:rsidRPr="00A356D4">
              <w:rPr>
                <w:rFonts w:ascii="Times New Roman" w:hAnsi="Times New Roman"/>
                <w:sz w:val="26"/>
                <w:szCs w:val="26"/>
              </w:rPr>
              <w:t>Центр, д.13</w:t>
            </w:r>
          </w:p>
        </w:tc>
        <w:tc>
          <w:tcPr>
            <w:tcW w:w="2268" w:type="dxa"/>
          </w:tcPr>
          <w:p w:rsidR="003F6BCD" w:rsidRPr="00D54AC6" w:rsidRDefault="003F6BCD" w:rsidP="00F21524">
            <w:pPr>
              <w:jc w:val="center"/>
              <w:rPr>
                <w:rFonts w:ascii="Times New Roman" w:eastAsia="Times New Roman" w:hAnsi="Times New Roman"/>
                <w:sz w:val="26"/>
                <w:szCs w:val="26"/>
                <w:lang w:eastAsia="ru-RU" w:bidi="ru-RU"/>
              </w:rPr>
            </w:pPr>
            <w:r w:rsidRPr="00D54AC6">
              <w:rPr>
                <w:rFonts w:ascii="Times New Roman" w:eastAsia="Times New Roman" w:hAnsi="Times New Roman"/>
                <w:sz w:val="26"/>
                <w:szCs w:val="26"/>
                <w:lang w:eastAsia="ru-RU" w:bidi="ru-RU"/>
              </w:rPr>
              <w:t>Здание гаража:</w:t>
            </w:r>
          </w:p>
          <w:p w:rsidR="003F6BCD" w:rsidRPr="00D54AC6" w:rsidRDefault="003F6BCD" w:rsidP="00F21524">
            <w:pPr>
              <w:jc w:val="center"/>
              <w:rPr>
                <w:rFonts w:ascii="Times New Roman" w:eastAsia="Times New Roman" w:hAnsi="Times New Roman"/>
                <w:sz w:val="26"/>
                <w:szCs w:val="26"/>
                <w:lang w:eastAsia="ru-RU" w:bidi="ru-RU"/>
              </w:rPr>
            </w:pPr>
            <w:r w:rsidRPr="00D54AC6">
              <w:rPr>
                <w:rFonts w:ascii="Times New Roman" w:eastAsia="Times New Roman" w:hAnsi="Times New Roman"/>
                <w:sz w:val="26"/>
                <w:szCs w:val="26"/>
                <w:lang w:eastAsia="ru-RU" w:bidi="ru-RU"/>
              </w:rPr>
              <w:t>площадь 112,1 м</w:t>
            </w:r>
            <w:r w:rsidRPr="00D54AC6">
              <w:rPr>
                <w:rFonts w:ascii="Times New Roman" w:eastAsia="Times New Roman" w:hAnsi="Times New Roman"/>
                <w:sz w:val="26"/>
                <w:szCs w:val="26"/>
                <w:vertAlign w:val="superscript"/>
                <w:lang w:eastAsia="ru-RU" w:bidi="ru-RU"/>
              </w:rPr>
              <w:t>2</w:t>
            </w:r>
          </w:p>
        </w:tc>
        <w:tc>
          <w:tcPr>
            <w:tcW w:w="1276" w:type="dxa"/>
          </w:tcPr>
          <w:p w:rsidR="003F6BCD" w:rsidRPr="00D54AC6" w:rsidRDefault="003F6BCD" w:rsidP="00F21524">
            <w:pPr>
              <w:jc w:val="center"/>
              <w:rPr>
                <w:rFonts w:ascii="Times New Roman" w:eastAsia="Times New Roman" w:hAnsi="Times New Roman"/>
                <w:sz w:val="26"/>
                <w:szCs w:val="26"/>
                <w:lang w:eastAsia="ru-RU" w:bidi="ru-RU"/>
              </w:rPr>
            </w:pPr>
            <w:r w:rsidRPr="00D54AC6">
              <w:rPr>
                <w:rFonts w:ascii="Times New Roman" w:eastAsia="Times New Roman" w:hAnsi="Times New Roman"/>
                <w:sz w:val="26"/>
                <w:szCs w:val="26"/>
                <w:lang w:eastAsia="ru-RU" w:bidi="ru-RU"/>
              </w:rPr>
              <w:t>1974</w:t>
            </w:r>
          </w:p>
        </w:tc>
        <w:tc>
          <w:tcPr>
            <w:tcW w:w="1417" w:type="dxa"/>
          </w:tcPr>
          <w:p w:rsidR="003F6BCD" w:rsidRPr="00D54AC6" w:rsidRDefault="003F6BCD" w:rsidP="00F21524">
            <w:pPr>
              <w:jc w:val="center"/>
              <w:rPr>
                <w:rFonts w:ascii="Times New Roman" w:eastAsia="Times New Roman" w:hAnsi="Times New Roman"/>
                <w:sz w:val="24"/>
                <w:szCs w:val="24"/>
                <w:lang w:eastAsia="ru-RU" w:bidi="ru-RU"/>
              </w:rPr>
            </w:pPr>
            <w:r w:rsidRPr="00D54AC6">
              <w:rPr>
                <w:rFonts w:ascii="Times New Roman" w:eastAsia="Times New Roman" w:hAnsi="Times New Roman"/>
                <w:sz w:val="24"/>
                <w:szCs w:val="24"/>
                <w:lang w:eastAsia="ru-RU" w:bidi="ru-RU"/>
              </w:rPr>
              <w:t>Оперативное</w:t>
            </w:r>
          </w:p>
          <w:p w:rsidR="003F6BCD" w:rsidRPr="00D54AC6" w:rsidRDefault="003F6BCD" w:rsidP="00F21524">
            <w:pPr>
              <w:jc w:val="center"/>
              <w:rPr>
                <w:rFonts w:ascii="Times New Roman" w:eastAsia="Times New Roman" w:hAnsi="Times New Roman"/>
                <w:sz w:val="24"/>
                <w:szCs w:val="24"/>
                <w:lang w:eastAsia="ru-RU" w:bidi="ru-RU"/>
              </w:rPr>
            </w:pPr>
            <w:r w:rsidRPr="00D54AC6">
              <w:rPr>
                <w:rFonts w:ascii="Times New Roman" w:eastAsia="Times New Roman" w:hAnsi="Times New Roman"/>
                <w:sz w:val="24"/>
                <w:szCs w:val="24"/>
                <w:lang w:eastAsia="ru-RU" w:bidi="ru-RU"/>
              </w:rPr>
              <w:t>управление</w:t>
            </w:r>
          </w:p>
        </w:tc>
        <w:tc>
          <w:tcPr>
            <w:tcW w:w="3119" w:type="dxa"/>
            <w:tcBorders>
              <w:top w:val="single" w:sz="4" w:space="0" w:color="auto"/>
              <w:bottom w:val="single" w:sz="4" w:space="0" w:color="auto"/>
            </w:tcBorders>
          </w:tcPr>
          <w:p w:rsidR="003F6BCD" w:rsidRPr="00A356D4" w:rsidRDefault="003F6BCD" w:rsidP="00F21524">
            <w:pPr>
              <w:ind w:right="78"/>
              <w:jc w:val="center"/>
              <w:rPr>
                <w:rFonts w:eastAsia="Times New Roman"/>
                <w:sz w:val="26"/>
                <w:szCs w:val="26"/>
                <w:highlight w:val="yellow"/>
                <w:lang w:val="ru-RU" w:eastAsia="ru-RU" w:bidi="ru-RU"/>
              </w:rPr>
            </w:pPr>
            <w:r w:rsidRPr="00A356D4">
              <w:rPr>
                <w:rFonts w:ascii="Times New Roman" w:eastAsia="Times New Roman" w:hAnsi="Times New Roman"/>
                <w:sz w:val="26"/>
                <w:szCs w:val="26"/>
                <w:lang w:val="ru-RU" w:bidi="ru-RU"/>
              </w:rPr>
              <w:t>Выписка из единого государственного объекта недвижимости об объекте недвижимости, оперативное управление, №47/000/781/2018-5761 от 28.08.2018</w:t>
            </w:r>
          </w:p>
        </w:tc>
        <w:tc>
          <w:tcPr>
            <w:tcW w:w="1984" w:type="dxa"/>
          </w:tcPr>
          <w:p w:rsidR="003F6BCD" w:rsidRPr="00D54AC6" w:rsidRDefault="003F6BCD" w:rsidP="00F21524">
            <w:pPr>
              <w:jc w:val="both"/>
              <w:rPr>
                <w:rFonts w:ascii="Times New Roman" w:eastAsia="Times New Roman" w:hAnsi="Times New Roman"/>
                <w:sz w:val="26"/>
                <w:szCs w:val="26"/>
                <w:lang w:eastAsia="ru-RU" w:bidi="ru-RU"/>
              </w:rPr>
            </w:pPr>
            <w:r w:rsidRPr="00D54AC6">
              <w:rPr>
                <w:rFonts w:ascii="Times New Roman" w:eastAsia="Times New Roman" w:hAnsi="Times New Roman"/>
                <w:sz w:val="26"/>
                <w:szCs w:val="26"/>
                <w:lang w:eastAsia="ru-RU" w:bidi="ru-RU"/>
              </w:rPr>
              <w:t>47:10:0601013:82</w:t>
            </w:r>
          </w:p>
          <w:p w:rsidR="003F6BCD" w:rsidRPr="00D54AC6" w:rsidRDefault="003F6BCD" w:rsidP="00F21524">
            <w:pPr>
              <w:ind w:right="60"/>
              <w:jc w:val="center"/>
              <w:rPr>
                <w:rFonts w:ascii="Times New Roman" w:eastAsia="Times New Roman" w:hAnsi="Times New Roman"/>
                <w:sz w:val="26"/>
                <w:szCs w:val="26"/>
                <w:lang w:eastAsia="ru-RU" w:bidi="ru-RU"/>
              </w:rPr>
            </w:pPr>
          </w:p>
        </w:tc>
        <w:tc>
          <w:tcPr>
            <w:tcW w:w="1701" w:type="dxa"/>
            <w:gridSpan w:val="2"/>
          </w:tcPr>
          <w:p w:rsidR="003F6BCD" w:rsidRPr="00961841" w:rsidRDefault="003F6BCD" w:rsidP="00F21524">
            <w:pPr>
              <w:ind w:right="78"/>
              <w:jc w:val="center"/>
              <w:rPr>
                <w:rFonts w:ascii="Times New Roman" w:eastAsia="Times New Roman" w:hAnsi="Times New Roman"/>
                <w:sz w:val="26"/>
                <w:szCs w:val="26"/>
                <w:lang w:eastAsia="ru-RU" w:bidi="ru-RU"/>
              </w:rPr>
            </w:pPr>
            <w:r w:rsidRPr="00961841">
              <w:rPr>
                <w:rFonts w:ascii="Times New Roman" w:eastAsia="Times New Roman" w:hAnsi="Times New Roman"/>
                <w:sz w:val="26"/>
                <w:szCs w:val="26"/>
                <w:lang w:eastAsia="ru-RU" w:bidi="ru-RU"/>
              </w:rPr>
              <w:t>№47-47-010/-47/010/023/2015-251/2 от 18.03.2016 г.</w:t>
            </w:r>
          </w:p>
        </w:tc>
        <w:tc>
          <w:tcPr>
            <w:tcW w:w="851" w:type="dxa"/>
          </w:tcPr>
          <w:p w:rsidR="003F6BCD" w:rsidRPr="00961841" w:rsidRDefault="003F6BCD" w:rsidP="00F21524">
            <w:pPr>
              <w:ind w:right="152"/>
              <w:jc w:val="center"/>
              <w:rPr>
                <w:rFonts w:ascii="Times New Roman" w:eastAsia="Times New Roman" w:hAnsi="Times New Roman"/>
                <w:sz w:val="26"/>
                <w:szCs w:val="26"/>
                <w:lang w:val="ru-RU" w:eastAsia="ru-RU" w:bidi="ru-RU"/>
              </w:rPr>
            </w:pPr>
            <w:r>
              <w:rPr>
                <w:rFonts w:ascii="Times New Roman" w:eastAsia="Times New Roman" w:hAnsi="Times New Roman"/>
                <w:sz w:val="26"/>
                <w:szCs w:val="26"/>
                <w:lang w:val="ru-RU" w:eastAsia="ru-RU" w:bidi="ru-RU"/>
              </w:rPr>
              <w:t>41</w:t>
            </w:r>
          </w:p>
        </w:tc>
      </w:tr>
      <w:tr w:rsidR="003F6BCD" w:rsidRPr="00CB67E4" w:rsidTr="005406CB">
        <w:trPr>
          <w:trHeight w:val="986"/>
        </w:trPr>
        <w:tc>
          <w:tcPr>
            <w:tcW w:w="487" w:type="dxa"/>
          </w:tcPr>
          <w:p w:rsidR="003F6BCD" w:rsidRPr="0082690A" w:rsidRDefault="003F6BCD" w:rsidP="00F21524">
            <w:pPr>
              <w:pStyle w:val="a3"/>
              <w:numPr>
                <w:ilvl w:val="0"/>
                <w:numId w:val="47"/>
              </w:numPr>
              <w:jc w:val="center"/>
              <w:rPr>
                <w:rFonts w:eastAsia="Times New Roman"/>
                <w:sz w:val="26"/>
                <w:szCs w:val="26"/>
                <w:lang w:eastAsia="ru-RU" w:bidi="ru-RU"/>
              </w:rPr>
            </w:pPr>
          </w:p>
        </w:tc>
        <w:tc>
          <w:tcPr>
            <w:tcW w:w="2268" w:type="dxa"/>
          </w:tcPr>
          <w:p w:rsidR="003F6BCD" w:rsidRPr="00D54AC6" w:rsidRDefault="003F6BCD" w:rsidP="00F21524">
            <w:pPr>
              <w:ind w:right="35"/>
              <w:jc w:val="center"/>
              <w:rPr>
                <w:rFonts w:ascii="Times New Roman" w:eastAsia="Times New Roman" w:hAnsi="Times New Roman"/>
                <w:sz w:val="26"/>
                <w:szCs w:val="26"/>
                <w:lang w:val="ru-RU" w:eastAsia="ru-RU" w:bidi="ru-RU"/>
              </w:rPr>
            </w:pPr>
            <w:r w:rsidRPr="00D54AC6">
              <w:rPr>
                <w:rFonts w:ascii="Times New Roman" w:eastAsia="Times New Roman" w:hAnsi="Times New Roman"/>
                <w:sz w:val="26"/>
                <w:szCs w:val="26"/>
                <w:lang w:val="ru-RU" w:eastAsia="ru-RU" w:bidi="ru-RU"/>
              </w:rPr>
              <w:t>187420,</w:t>
            </w:r>
          </w:p>
          <w:p w:rsidR="003F6BCD" w:rsidRPr="00D54AC6" w:rsidRDefault="003F6BCD" w:rsidP="00F21524">
            <w:pPr>
              <w:ind w:right="35"/>
              <w:jc w:val="center"/>
              <w:rPr>
                <w:rFonts w:ascii="Times New Roman" w:eastAsia="Times New Roman" w:hAnsi="Times New Roman"/>
                <w:sz w:val="26"/>
                <w:szCs w:val="26"/>
                <w:lang w:val="ru-RU" w:eastAsia="ru-RU" w:bidi="ru-RU"/>
              </w:rPr>
            </w:pPr>
            <w:r w:rsidRPr="00A356D4">
              <w:rPr>
                <w:rFonts w:ascii="Times New Roman" w:hAnsi="Times New Roman"/>
                <w:sz w:val="26"/>
                <w:szCs w:val="26"/>
                <w:lang w:val="ru-RU"/>
              </w:rPr>
              <w:t xml:space="preserve">ЛО, Волховский муниципальный район, Сясьстройское городское поселение, г.Сясьстрой, ул. </w:t>
            </w:r>
            <w:r w:rsidRPr="00A356D4">
              <w:rPr>
                <w:rFonts w:ascii="Times New Roman" w:hAnsi="Times New Roman"/>
                <w:sz w:val="26"/>
                <w:szCs w:val="26"/>
              </w:rPr>
              <w:t>Центр, д.13</w:t>
            </w:r>
          </w:p>
        </w:tc>
        <w:tc>
          <w:tcPr>
            <w:tcW w:w="2268" w:type="dxa"/>
          </w:tcPr>
          <w:p w:rsidR="003F6BCD" w:rsidRPr="00D54AC6" w:rsidRDefault="003F6BCD" w:rsidP="00F21524">
            <w:pPr>
              <w:jc w:val="center"/>
              <w:rPr>
                <w:rFonts w:ascii="Times New Roman" w:eastAsia="Times New Roman" w:hAnsi="Times New Roman"/>
                <w:sz w:val="26"/>
                <w:szCs w:val="26"/>
                <w:lang w:eastAsia="ru-RU" w:bidi="ru-RU"/>
              </w:rPr>
            </w:pPr>
            <w:r w:rsidRPr="00D54AC6">
              <w:rPr>
                <w:rFonts w:ascii="Times New Roman" w:eastAsia="Times New Roman" w:hAnsi="Times New Roman"/>
                <w:sz w:val="26"/>
                <w:szCs w:val="26"/>
                <w:lang w:eastAsia="ru-RU" w:bidi="ru-RU"/>
              </w:rPr>
              <w:t>Здание тира:</w:t>
            </w:r>
          </w:p>
          <w:p w:rsidR="003F6BCD" w:rsidRPr="00D54AC6" w:rsidRDefault="003F6BCD" w:rsidP="00F21524">
            <w:pPr>
              <w:jc w:val="center"/>
              <w:rPr>
                <w:rFonts w:ascii="Times New Roman" w:eastAsia="Times New Roman" w:hAnsi="Times New Roman"/>
                <w:sz w:val="26"/>
                <w:szCs w:val="26"/>
                <w:lang w:eastAsia="ru-RU" w:bidi="ru-RU"/>
              </w:rPr>
            </w:pPr>
            <w:r w:rsidRPr="00D54AC6">
              <w:rPr>
                <w:rFonts w:ascii="Times New Roman" w:eastAsia="Times New Roman" w:hAnsi="Times New Roman"/>
                <w:sz w:val="26"/>
                <w:szCs w:val="26"/>
                <w:lang w:eastAsia="ru-RU" w:bidi="ru-RU"/>
              </w:rPr>
              <w:t>площадь 129,3 м</w:t>
            </w:r>
            <w:r w:rsidRPr="00D54AC6">
              <w:rPr>
                <w:rFonts w:ascii="Times New Roman" w:eastAsia="Times New Roman" w:hAnsi="Times New Roman"/>
                <w:sz w:val="26"/>
                <w:szCs w:val="26"/>
                <w:vertAlign w:val="superscript"/>
                <w:lang w:eastAsia="ru-RU" w:bidi="ru-RU"/>
              </w:rPr>
              <w:t>2</w:t>
            </w:r>
          </w:p>
        </w:tc>
        <w:tc>
          <w:tcPr>
            <w:tcW w:w="1276" w:type="dxa"/>
          </w:tcPr>
          <w:p w:rsidR="003F6BCD" w:rsidRPr="00D54AC6" w:rsidRDefault="003F6BCD" w:rsidP="00F21524">
            <w:pPr>
              <w:jc w:val="center"/>
              <w:rPr>
                <w:rFonts w:ascii="Times New Roman" w:eastAsia="Times New Roman" w:hAnsi="Times New Roman"/>
                <w:sz w:val="26"/>
                <w:szCs w:val="26"/>
                <w:lang w:eastAsia="ru-RU" w:bidi="ru-RU"/>
              </w:rPr>
            </w:pPr>
            <w:r w:rsidRPr="00D54AC6">
              <w:rPr>
                <w:rFonts w:ascii="Times New Roman" w:eastAsia="Times New Roman" w:hAnsi="Times New Roman"/>
                <w:sz w:val="26"/>
                <w:szCs w:val="26"/>
                <w:lang w:eastAsia="ru-RU" w:bidi="ru-RU"/>
              </w:rPr>
              <w:t>1974</w:t>
            </w:r>
          </w:p>
        </w:tc>
        <w:tc>
          <w:tcPr>
            <w:tcW w:w="1417" w:type="dxa"/>
          </w:tcPr>
          <w:p w:rsidR="003F6BCD" w:rsidRPr="00D54AC6" w:rsidRDefault="003F6BCD" w:rsidP="00F21524">
            <w:pPr>
              <w:jc w:val="center"/>
              <w:rPr>
                <w:rFonts w:ascii="Times New Roman" w:eastAsia="Times New Roman" w:hAnsi="Times New Roman"/>
                <w:sz w:val="24"/>
                <w:szCs w:val="24"/>
                <w:lang w:eastAsia="ru-RU" w:bidi="ru-RU"/>
              </w:rPr>
            </w:pPr>
            <w:r w:rsidRPr="00D54AC6">
              <w:rPr>
                <w:rFonts w:ascii="Times New Roman" w:eastAsia="Times New Roman" w:hAnsi="Times New Roman"/>
                <w:sz w:val="24"/>
                <w:szCs w:val="24"/>
                <w:lang w:eastAsia="ru-RU" w:bidi="ru-RU"/>
              </w:rPr>
              <w:t>Оперативное</w:t>
            </w:r>
          </w:p>
          <w:p w:rsidR="003F6BCD" w:rsidRPr="00D54AC6" w:rsidRDefault="003F6BCD" w:rsidP="00F21524">
            <w:pPr>
              <w:jc w:val="center"/>
              <w:rPr>
                <w:rFonts w:ascii="Times New Roman" w:eastAsia="Times New Roman" w:hAnsi="Times New Roman"/>
                <w:sz w:val="26"/>
                <w:szCs w:val="26"/>
                <w:lang w:eastAsia="ru-RU" w:bidi="ru-RU"/>
              </w:rPr>
            </w:pPr>
            <w:r w:rsidRPr="00D54AC6">
              <w:rPr>
                <w:rFonts w:ascii="Times New Roman" w:eastAsia="Times New Roman" w:hAnsi="Times New Roman"/>
                <w:sz w:val="24"/>
                <w:szCs w:val="24"/>
                <w:lang w:eastAsia="ru-RU" w:bidi="ru-RU"/>
              </w:rPr>
              <w:t>управление</w:t>
            </w:r>
          </w:p>
        </w:tc>
        <w:tc>
          <w:tcPr>
            <w:tcW w:w="3119" w:type="dxa"/>
            <w:tcBorders>
              <w:top w:val="single" w:sz="4" w:space="0" w:color="auto"/>
            </w:tcBorders>
          </w:tcPr>
          <w:p w:rsidR="003F6BCD" w:rsidRPr="00A356D4" w:rsidRDefault="003F6BCD" w:rsidP="00F21524">
            <w:pPr>
              <w:ind w:right="78"/>
              <w:jc w:val="center"/>
              <w:rPr>
                <w:rFonts w:eastAsia="Times New Roman"/>
                <w:sz w:val="26"/>
                <w:szCs w:val="26"/>
                <w:highlight w:val="yellow"/>
                <w:lang w:val="ru-RU" w:eastAsia="ru-RU" w:bidi="ru-RU"/>
              </w:rPr>
            </w:pPr>
            <w:r w:rsidRPr="00A356D4">
              <w:rPr>
                <w:rFonts w:ascii="Times New Roman" w:eastAsia="Times New Roman" w:hAnsi="Times New Roman"/>
                <w:sz w:val="26"/>
                <w:szCs w:val="26"/>
                <w:lang w:val="ru-RU" w:bidi="ru-RU"/>
              </w:rPr>
              <w:t>Выписка из единого государственного объекта недвижимости об объекте недвижимости, оперативное управление, №47/000/781/2018-5757 от 28.08.2018</w:t>
            </w:r>
          </w:p>
        </w:tc>
        <w:tc>
          <w:tcPr>
            <w:tcW w:w="1984" w:type="dxa"/>
          </w:tcPr>
          <w:p w:rsidR="003F6BCD" w:rsidRPr="00D54AC6" w:rsidRDefault="003F6BCD" w:rsidP="00F21524">
            <w:pPr>
              <w:ind w:right="60"/>
              <w:jc w:val="center"/>
              <w:rPr>
                <w:rFonts w:ascii="Times New Roman" w:eastAsia="Times New Roman" w:hAnsi="Times New Roman"/>
                <w:sz w:val="26"/>
                <w:szCs w:val="26"/>
                <w:lang w:eastAsia="ru-RU" w:bidi="ru-RU"/>
              </w:rPr>
            </w:pPr>
            <w:r w:rsidRPr="00D54AC6">
              <w:rPr>
                <w:rFonts w:ascii="Times New Roman" w:eastAsia="Times New Roman" w:hAnsi="Times New Roman"/>
                <w:sz w:val="26"/>
                <w:szCs w:val="26"/>
                <w:lang w:eastAsia="ru-RU" w:bidi="ru-RU"/>
              </w:rPr>
              <w:t>47:10:0601013:86</w:t>
            </w:r>
          </w:p>
        </w:tc>
        <w:tc>
          <w:tcPr>
            <w:tcW w:w="1701" w:type="dxa"/>
            <w:gridSpan w:val="2"/>
          </w:tcPr>
          <w:p w:rsidR="003F6BCD" w:rsidRPr="00961841" w:rsidRDefault="003F6BCD" w:rsidP="00F21524">
            <w:pPr>
              <w:ind w:right="78"/>
              <w:jc w:val="center"/>
              <w:rPr>
                <w:rFonts w:ascii="Times New Roman" w:eastAsia="Times New Roman" w:hAnsi="Times New Roman"/>
                <w:sz w:val="26"/>
                <w:szCs w:val="26"/>
                <w:lang w:eastAsia="ru-RU" w:bidi="ru-RU"/>
              </w:rPr>
            </w:pPr>
            <w:r w:rsidRPr="00961841">
              <w:rPr>
                <w:rFonts w:ascii="Times New Roman" w:eastAsia="Times New Roman" w:hAnsi="Times New Roman"/>
                <w:sz w:val="26"/>
                <w:szCs w:val="26"/>
                <w:lang w:eastAsia="ru-RU" w:bidi="ru-RU"/>
              </w:rPr>
              <w:t>№47-47-010/-47/010/023/2015-247/2 от 18.03.2016 г.</w:t>
            </w:r>
          </w:p>
        </w:tc>
        <w:tc>
          <w:tcPr>
            <w:tcW w:w="851" w:type="dxa"/>
          </w:tcPr>
          <w:p w:rsidR="003F6BCD" w:rsidRPr="00961841" w:rsidRDefault="003F6BCD" w:rsidP="00F21524">
            <w:pPr>
              <w:ind w:right="152"/>
              <w:jc w:val="center"/>
              <w:rPr>
                <w:rFonts w:ascii="Times New Roman" w:eastAsia="Times New Roman" w:hAnsi="Times New Roman"/>
                <w:sz w:val="26"/>
                <w:szCs w:val="26"/>
                <w:lang w:val="ru-RU" w:eastAsia="ru-RU" w:bidi="ru-RU"/>
              </w:rPr>
            </w:pPr>
            <w:r>
              <w:rPr>
                <w:rFonts w:ascii="Times New Roman" w:eastAsia="Times New Roman" w:hAnsi="Times New Roman"/>
                <w:sz w:val="26"/>
                <w:szCs w:val="26"/>
                <w:lang w:val="ru-RU" w:eastAsia="ru-RU" w:bidi="ru-RU"/>
              </w:rPr>
              <w:t>41</w:t>
            </w:r>
          </w:p>
        </w:tc>
      </w:tr>
      <w:tr w:rsidR="003F6BCD" w:rsidRPr="00B85AEB" w:rsidTr="005406CB">
        <w:trPr>
          <w:trHeight w:val="333"/>
        </w:trPr>
        <w:tc>
          <w:tcPr>
            <w:tcW w:w="487" w:type="dxa"/>
          </w:tcPr>
          <w:p w:rsidR="003F6BCD" w:rsidRPr="0082690A" w:rsidRDefault="003F6BCD" w:rsidP="00F21524">
            <w:pPr>
              <w:jc w:val="center"/>
              <w:rPr>
                <w:rFonts w:ascii="Times New Roman" w:eastAsia="Times New Roman" w:hAnsi="Times New Roman"/>
                <w:sz w:val="26"/>
                <w:szCs w:val="26"/>
                <w:highlight w:val="yellow"/>
                <w:lang w:eastAsia="ru-RU" w:bidi="ru-RU"/>
              </w:rPr>
            </w:pPr>
          </w:p>
        </w:tc>
        <w:tc>
          <w:tcPr>
            <w:tcW w:w="2268" w:type="dxa"/>
          </w:tcPr>
          <w:p w:rsidR="003F6BCD" w:rsidRPr="00961841" w:rsidRDefault="003F6BCD" w:rsidP="00F21524">
            <w:pPr>
              <w:jc w:val="center"/>
              <w:rPr>
                <w:rFonts w:ascii="Times New Roman" w:eastAsia="Times New Roman" w:hAnsi="Times New Roman"/>
                <w:sz w:val="26"/>
                <w:szCs w:val="26"/>
                <w:highlight w:val="yellow"/>
                <w:lang w:eastAsia="ru-RU" w:bidi="ru-RU"/>
              </w:rPr>
            </w:pPr>
            <w:r w:rsidRPr="000056FE">
              <w:rPr>
                <w:rFonts w:ascii="Times New Roman" w:eastAsia="Times New Roman" w:hAnsi="Times New Roman"/>
                <w:sz w:val="26"/>
                <w:szCs w:val="26"/>
                <w:lang w:eastAsia="ru-RU" w:bidi="ru-RU"/>
              </w:rPr>
              <w:t>Всего кв. м:</w:t>
            </w:r>
          </w:p>
        </w:tc>
        <w:tc>
          <w:tcPr>
            <w:tcW w:w="2268" w:type="dxa"/>
          </w:tcPr>
          <w:p w:rsidR="003F6BCD" w:rsidRPr="00961841" w:rsidRDefault="003F6BCD" w:rsidP="00F21524">
            <w:pPr>
              <w:jc w:val="center"/>
              <w:rPr>
                <w:rFonts w:ascii="Times New Roman" w:eastAsia="Times New Roman" w:hAnsi="Times New Roman"/>
                <w:b/>
                <w:sz w:val="26"/>
                <w:szCs w:val="26"/>
                <w:lang w:val="ru-RU" w:eastAsia="ru-RU" w:bidi="ru-RU"/>
              </w:rPr>
            </w:pPr>
            <w:r w:rsidRPr="00961841">
              <w:rPr>
                <w:rFonts w:ascii="Times New Roman" w:eastAsia="Times New Roman" w:hAnsi="Times New Roman"/>
                <w:b/>
                <w:sz w:val="26"/>
                <w:szCs w:val="26"/>
                <w:lang w:val="ru-RU" w:eastAsia="ru-RU" w:bidi="ru-RU"/>
              </w:rPr>
              <w:t xml:space="preserve">42160,7 </w:t>
            </w:r>
            <w:r w:rsidRPr="00961841">
              <w:rPr>
                <w:rFonts w:ascii="Times New Roman" w:eastAsia="Times New Roman" w:hAnsi="Times New Roman"/>
                <w:b/>
                <w:sz w:val="26"/>
                <w:szCs w:val="26"/>
                <w:lang w:eastAsia="ru-RU" w:bidi="ru-RU"/>
              </w:rPr>
              <w:t>м</w:t>
            </w:r>
            <w:r w:rsidRPr="00961841">
              <w:rPr>
                <w:rFonts w:ascii="Times New Roman" w:eastAsia="Times New Roman" w:hAnsi="Times New Roman"/>
                <w:b/>
                <w:sz w:val="26"/>
                <w:szCs w:val="26"/>
                <w:vertAlign w:val="superscript"/>
                <w:lang w:eastAsia="ru-RU" w:bidi="ru-RU"/>
              </w:rPr>
              <w:t>2</w:t>
            </w:r>
          </w:p>
        </w:tc>
        <w:tc>
          <w:tcPr>
            <w:tcW w:w="1276" w:type="dxa"/>
          </w:tcPr>
          <w:p w:rsidR="003F6BCD" w:rsidRPr="0082690A" w:rsidRDefault="003F6BCD" w:rsidP="00F21524">
            <w:pPr>
              <w:rPr>
                <w:rFonts w:ascii="Times New Roman" w:eastAsia="Times New Roman" w:hAnsi="Times New Roman"/>
                <w:sz w:val="26"/>
                <w:szCs w:val="26"/>
                <w:lang w:eastAsia="ru-RU" w:bidi="ru-RU"/>
              </w:rPr>
            </w:pPr>
          </w:p>
        </w:tc>
        <w:tc>
          <w:tcPr>
            <w:tcW w:w="1417" w:type="dxa"/>
            <w:tcBorders>
              <w:right w:val="single" w:sz="4" w:space="0" w:color="auto"/>
            </w:tcBorders>
          </w:tcPr>
          <w:p w:rsidR="003F6BCD" w:rsidRPr="0082690A" w:rsidRDefault="003F6BCD" w:rsidP="00F21524">
            <w:pPr>
              <w:rPr>
                <w:rFonts w:ascii="Times New Roman" w:eastAsia="Times New Roman" w:hAnsi="Times New Roman"/>
                <w:sz w:val="26"/>
                <w:szCs w:val="26"/>
                <w:lang w:eastAsia="ru-RU" w:bidi="ru-RU"/>
              </w:rPr>
            </w:pPr>
          </w:p>
        </w:tc>
        <w:tc>
          <w:tcPr>
            <w:tcW w:w="3119" w:type="dxa"/>
            <w:tcBorders>
              <w:top w:val="single" w:sz="4" w:space="0" w:color="auto"/>
              <w:left w:val="single" w:sz="4" w:space="0" w:color="auto"/>
              <w:bottom w:val="single" w:sz="4" w:space="0" w:color="auto"/>
            </w:tcBorders>
          </w:tcPr>
          <w:p w:rsidR="003F6BCD" w:rsidRPr="0082690A" w:rsidRDefault="003F6BCD" w:rsidP="00F21524">
            <w:pPr>
              <w:rPr>
                <w:rFonts w:ascii="Times New Roman" w:eastAsia="Times New Roman" w:hAnsi="Times New Roman"/>
                <w:sz w:val="26"/>
                <w:szCs w:val="26"/>
                <w:lang w:eastAsia="ru-RU" w:bidi="ru-RU"/>
              </w:rPr>
            </w:pPr>
          </w:p>
        </w:tc>
        <w:tc>
          <w:tcPr>
            <w:tcW w:w="1984" w:type="dxa"/>
          </w:tcPr>
          <w:p w:rsidR="003F6BCD" w:rsidRPr="0082690A" w:rsidRDefault="003F6BCD" w:rsidP="00F21524">
            <w:pPr>
              <w:rPr>
                <w:rFonts w:ascii="Times New Roman" w:eastAsia="Times New Roman" w:hAnsi="Times New Roman"/>
                <w:sz w:val="26"/>
                <w:szCs w:val="26"/>
                <w:lang w:eastAsia="ru-RU" w:bidi="ru-RU"/>
              </w:rPr>
            </w:pPr>
          </w:p>
        </w:tc>
        <w:tc>
          <w:tcPr>
            <w:tcW w:w="1665" w:type="dxa"/>
          </w:tcPr>
          <w:p w:rsidR="003F6BCD" w:rsidRPr="00961841" w:rsidRDefault="003F6BCD" w:rsidP="00F21524">
            <w:pPr>
              <w:rPr>
                <w:rFonts w:ascii="Times New Roman" w:eastAsia="Times New Roman" w:hAnsi="Times New Roman"/>
                <w:sz w:val="26"/>
                <w:szCs w:val="26"/>
                <w:lang w:eastAsia="ru-RU" w:bidi="ru-RU"/>
              </w:rPr>
            </w:pPr>
          </w:p>
        </w:tc>
        <w:tc>
          <w:tcPr>
            <w:tcW w:w="887" w:type="dxa"/>
            <w:gridSpan w:val="2"/>
          </w:tcPr>
          <w:p w:rsidR="003F6BCD" w:rsidRPr="00961841" w:rsidRDefault="003F6BCD" w:rsidP="00F21524">
            <w:pPr>
              <w:rPr>
                <w:rFonts w:ascii="Times New Roman" w:eastAsia="Times New Roman" w:hAnsi="Times New Roman"/>
                <w:sz w:val="26"/>
                <w:szCs w:val="26"/>
                <w:lang w:eastAsia="ru-RU" w:bidi="ru-RU"/>
              </w:rPr>
            </w:pPr>
          </w:p>
        </w:tc>
      </w:tr>
    </w:tbl>
    <w:p w:rsidR="003F6BCD" w:rsidRPr="00B85AEB" w:rsidRDefault="003F6BCD" w:rsidP="003F6BCD">
      <w:pPr>
        <w:widowControl w:val="0"/>
        <w:autoSpaceDE w:val="0"/>
        <w:autoSpaceDN w:val="0"/>
        <w:spacing w:after="0" w:line="240" w:lineRule="auto"/>
        <w:jc w:val="center"/>
        <w:rPr>
          <w:rFonts w:eastAsia="Times New Roman"/>
          <w:sz w:val="26"/>
          <w:szCs w:val="26"/>
          <w:lang w:eastAsia="ru-RU" w:bidi="ru-RU"/>
        </w:rPr>
        <w:sectPr w:rsidR="003F6BCD" w:rsidRPr="00B85AEB">
          <w:footerReference w:type="default" r:id="rId16"/>
          <w:pgSz w:w="16840" w:h="11900" w:orient="landscape"/>
          <w:pgMar w:top="1100" w:right="0" w:bottom="1120" w:left="800" w:header="0" w:footer="940" w:gutter="0"/>
          <w:pgNumType w:start="59"/>
          <w:cols w:space="720"/>
        </w:sectPr>
      </w:pPr>
    </w:p>
    <w:p w:rsidR="00B85AEB" w:rsidRPr="00B85AEB" w:rsidRDefault="00B85AEB" w:rsidP="00B85AEB">
      <w:pPr>
        <w:widowControl w:val="0"/>
        <w:autoSpaceDE w:val="0"/>
        <w:autoSpaceDN w:val="0"/>
        <w:spacing w:after="0" w:line="240" w:lineRule="auto"/>
        <w:rPr>
          <w:rFonts w:eastAsia="Times New Roman"/>
          <w:sz w:val="26"/>
          <w:szCs w:val="26"/>
          <w:lang w:eastAsia="ru-RU" w:bidi="ru-RU"/>
        </w:rPr>
      </w:pPr>
    </w:p>
    <w:p w:rsidR="00B85AEB" w:rsidRPr="00B85AEB" w:rsidRDefault="000D4F6F" w:rsidP="00B85AEB">
      <w:pPr>
        <w:rPr>
          <w:rFonts w:eastAsia="Times New Roman"/>
          <w:sz w:val="26"/>
          <w:szCs w:val="26"/>
          <w:lang w:eastAsia="ru-RU" w:bidi="ru-RU"/>
        </w:rPr>
      </w:pPr>
      <w:r>
        <w:rPr>
          <w:rFonts w:eastAsia="Times New Roman"/>
          <w:sz w:val="26"/>
          <w:szCs w:val="26"/>
          <w:lang w:eastAsia="ru-RU" w:bidi="ru-RU"/>
        </w:rPr>
        <w:t>4.5.2</w:t>
      </w:r>
      <w:r w:rsidR="00B85AEB" w:rsidRPr="00B85AEB">
        <w:rPr>
          <w:rFonts w:eastAsia="Times New Roman"/>
          <w:sz w:val="26"/>
          <w:szCs w:val="26"/>
          <w:lang w:eastAsia="ru-RU" w:bidi="ru-RU"/>
        </w:rPr>
        <w:t>.</w:t>
      </w:r>
      <w:r w:rsidR="00B85AEB" w:rsidRPr="00B85AEB">
        <w:rPr>
          <w:rFonts w:eastAsia="Times New Roman"/>
          <w:sz w:val="26"/>
          <w:szCs w:val="26"/>
          <w:lang w:eastAsia="ru-RU" w:bidi="ru-RU"/>
        </w:rPr>
        <w:tab/>
        <w:t xml:space="preserve">Информация об обеспечении образовательного процесса </w:t>
      </w:r>
      <w:r w:rsidR="003F6BCD">
        <w:rPr>
          <w:rFonts w:eastAsia="Times New Roman"/>
          <w:sz w:val="26"/>
          <w:szCs w:val="26"/>
          <w:lang w:eastAsia="ru-RU" w:bidi="ru-RU"/>
        </w:rPr>
        <w:t>ГБПОУ ЛО ‹Волховский многопрофильный</w:t>
      </w:r>
      <w:r w:rsidR="00B85AEB" w:rsidRPr="00B85AEB">
        <w:rPr>
          <w:rFonts w:eastAsia="Times New Roman"/>
          <w:sz w:val="26"/>
          <w:szCs w:val="26"/>
          <w:lang w:eastAsia="ru-RU" w:bidi="ru-RU"/>
        </w:rPr>
        <w:t xml:space="preserve"> </w:t>
      </w:r>
      <w:r w:rsidR="00DC0D6F">
        <w:rPr>
          <w:rFonts w:eastAsia="Times New Roman"/>
          <w:sz w:val="26"/>
          <w:szCs w:val="26"/>
          <w:lang w:eastAsia="ru-RU" w:bidi="ru-RU"/>
        </w:rPr>
        <w:t>техникум</w:t>
      </w:r>
      <w:r w:rsidR="00B85AEB" w:rsidRPr="00B85AEB">
        <w:rPr>
          <w:rFonts w:eastAsia="Times New Roman"/>
          <w:sz w:val="26"/>
          <w:szCs w:val="26"/>
          <w:lang w:eastAsia="ru-RU" w:bidi="ru-RU"/>
        </w:rPr>
        <w:t>» оборудованными учебными кабинетами, объектами для проведения практических занятий, объектами физической культуры и спорта по заявленным к лицензированию образовательным программам (Таблица 19).</w:t>
      </w:r>
    </w:p>
    <w:p w:rsidR="00B85AEB" w:rsidRPr="00B85AEB" w:rsidRDefault="00B85AEB" w:rsidP="00B85AEB">
      <w:pPr>
        <w:widowControl w:val="0"/>
        <w:autoSpaceDE w:val="0"/>
        <w:autoSpaceDN w:val="0"/>
        <w:spacing w:after="0" w:line="274" w:lineRule="exact"/>
        <w:rPr>
          <w:rFonts w:eastAsia="Times New Roman"/>
          <w:b/>
          <w:sz w:val="26"/>
          <w:szCs w:val="26"/>
          <w:lang w:eastAsia="ru-RU" w:bidi="ru-RU"/>
        </w:rPr>
      </w:pPr>
      <w:r w:rsidRPr="00B85AEB">
        <w:rPr>
          <w:rFonts w:eastAsia="Times New Roman"/>
          <w:b/>
          <w:sz w:val="26"/>
          <w:szCs w:val="26"/>
          <w:lang w:eastAsia="ru-RU" w:bidi="ru-RU"/>
        </w:rPr>
        <w:t>Таблица 19.</w:t>
      </w:r>
    </w:p>
    <w:tbl>
      <w:tblPr>
        <w:tblW w:w="15807" w:type="dxa"/>
        <w:tblInd w:w="-106" w:type="dxa"/>
        <w:tblLook w:val="00A0" w:firstRow="1" w:lastRow="0" w:firstColumn="1" w:lastColumn="0" w:noHBand="0" w:noVBand="0"/>
      </w:tblPr>
      <w:tblGrid>
        <w:gridCol w:w="717"/>
        <w:gridCol w:w="4056"/>
        <w:gridCol w:w="7972"/>
        <w:gridCol w:w="3062"/>
      </w:tblGrid>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п/п</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Уровень, ступень,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БТИ)</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b/>
                <w:bCs/>
                <w:color w:val="000000"/>
                <w:spacing w:val="-4"/>
                <w:sz w:val="26"/>
                <w:szCs w:val="26"/>
                <w:lang w:val="en-US" w:eastAsia="ru-RU" w:bidi="ru-RU"/>
              </w:rPr>
            </w:pPr>
            <w:r w:rsidRPr="00B85AEB">
              <w:rPr>
                <w:rFonts w:eastAsia="Times New Roman"/>
                <w:b/>
                <w:bCs/>
                <w:color w:val="000000"/>
                <w:spacing w:val="-4"/>
                <w:sz w:val="26"/>
                <w:szCs w:val="26"/>
                <w:lang w:val="en-US" w:eastAsia="ru-RU" w:bidi="ru-RU"/>
              </w:rPr>
              <w:t>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jc w:val="center"/>
              <w:rPr>
                <w:rFonts w:eastAsia="Times New Roman"/>
                <w:b/>
                <w:bCs/>
                <w:color w:val="000000"/>
                <w:spacing w:val="-4"/>
                <w:sz w:val="26"/>
                <w:szCs w:val="26"/>
                <w:lang w:eastAsia="ru-RU" w:bidi="ru-RU"/>
              </w:rPr>
            </w:pPr>
            <w:r w:rsidRPr="00B85AEB">
              <w:rPr>
                <w:rFonts w:eastAsia="Times New Roman"/>
                <w:b/>
                <w:bCs/>
                <w:color w:val="000000"/>
                <w:spacing w:val="-4"/>
                <w:sz w:val="26"/>
                <w:szCs w:val="26"/>
                <w:lang w:eastAsia="ru-RU" w:bidi="ru-RU"/>
              </w:rPr>
              <w:t>Специальность: «Монтаж, наладка и эксплуатация электрооборудования промышленных и гражданских зданий»</w:t>
            </w:r>
          </w:p>
        </w:tc>
        <w:tc>
          <w:tcPr>
            <w:tcW w:w="8080"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autoSpaceDE w:val="0"/>
              <w:autoSpaceDN w:val="0"/>
              <w:spacing w:after="0" w:line="240" w:lineRule="auto"/>
              <w:jc w:val="center"/>
              <w:rPr>
                <w:rFonts w:eastAsia="Times New Roman"/>
                <w:b/>
                <w:bCs/>
                <w:color w:val="000000"/>
                <w:spacing w:val="-4"/>
                <w:sz w:val="26"/>
                <w:szCs w:val="26"/>
                <w:lang w:eastAsia="ru-RU" w:bidi="ru-RU"/>
              </w:rPr>
            </w:pP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b/>
                <w:bCs/>
                <w:color w:val="000000"/>
                <w:spacing w:val="-4"/>
                <w:sz w:val="26"/>
                <w:szCs w:val="26"/>
                <w:lang w:eastAsia="ru-RU" w:bidi="ru-RU"/>
              </w:rPr>
            </w:pPr>
            <w:r w:rsidRPr="00B85AEB">
              <w:rPr>
                <w:rFonts w:eastAsia="Times New Roman"/>
                <w:b/>
                <w:bCs/>
                <w:color w:val="000000"/>
                <w:spacing w:val="-4"/>
                <w:sz w:val="26"/>
                <w:szCs w:val="26"/>
                <w:lang w:eastAsia="ru-RU" w:bidi="ru-RU"/>
              </w:rPr>
              <w:t>187400, Ленинградская область, г.Волхов, Кировский пр., д.34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Предметы, дисциплины (модули):</w:t>
            </w:r>
          </w:p>
        </w:tc>
        <w:tc>
          <w:tcPr>
            <w:tcW w:w="8080"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c>
          <w:tcPr>
            <w:tcW w:w="3083"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val="en-US" w:eastAsia="ru-RU" w:bidi="ru-RU"/>
              </w:rPr>
              <w:t>1</w:t>
            </w:r>
            <w:r w:rsidRPr="00B85AEB">
              <w:rPr>
                <w:rFonts w:eastAsia="Times New Roman"/>
                <w:color w:val="000000"/>
                <w:spacing w:val="-4"/>
                <w:sz w:val="26"/>
                <w:szCs w:val="26"/>
                <w:lang w:eastAsia="ru-RU" w:bidi="ru-RU"/>
              </w:rPr>
              <w:t>.1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ОГСЭ.01 Основы философии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225 «Кабинет социально-экономических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w:t>
            </w:r>
            <w:r w:rsidRPr="00B85AEB">
              <w:rPr>
                <w:rFonts w:eastAsia="Times New Roman"/>
                <w:color w:val="000000"/>
                <w:spacing w:val="-4"/>
                <w:sz w:val="26"/>
                <w:szCs w:val="26"/>
                <w:lang w:val="en-US" w:eastAsia="ru-RU" w:bidi="ru-RU"/>
              </w:rPr>
              <w:t>DVD</w:t>
            </w:r>
            <w:r w:rsidRPr="00B85AEB">
              <w:rPr>
                <w:rFonts w:eastAsia="Times New Roman"/>
                <w:color w:val="000000"/>
                <w:spacing w:val="-4"/>
                <w:sz w:val="26"/>
                <w:szCs w:val="26"/>
                <w:lang w:eastAsia="ru-RU" w:bidi="ru-RU"/>
              </w:rPr>
              <w:t xml:space="preserve">-плеер </w:t>
            </w:r>
            <w:r w:rsidRPr="00B85AEB">
              <w:rPr>
                <w:rFonts w:eastAsia="Times New Roman"/>
                <w:color w:val="000000"/>
                <w:spacing w:val="-4"/>
                <w:sz w:val="26"/>
                <w:szCs w:val="26"/>
                <w:lang w:val="en-US" w:eastAsia="ru-RU" w:bidi="ru-RU"/>
              </w:rPr>
              <w:t>LG</w:t>
            </w:r>
            <w:r w:rsidRPr="00B85AEB">
              <w:rPr>
                <w:rFonts w:eastAsia="Times New Roman"/>
                <w:color w:val="000000"/>
                <w:spacing w:val="-4"/>
                <w:sz w:val="26"/>
                <w:szCs w:val="26"/>
                <w:lang w:eastAsia="ru-RU" w:bidi="ru-RU"/>
              </w:rPr>
              <w:t xml:space="preserve">, МФУ </w:t>
            </w:r>
            <w:r w:rsidRPr="00B85AEB">
              <w:rPr>
                <w:rFonts w:eastAsia="Times New Roman"/>
                <w:color w:val="000000"/>
                <w:spacing w:val="-4"/>
                <w:sz w:val="26"/>
                <w:szCs w:val="26"/>
                <w:lang w:val="en-US" w:eastAsia="ru-RU" w:bidi="ru-RU"/>
              </w:rPr>
              <w:t>Samsung</w:t>
            </w:r>
            <w:r w:rsidRPr="00B85AEB">
              <w:rPr>
                <w:rFonts w:eastAsia="Times New Roman"/>
                <w:color w:val="000000"/>
                <w:spacing w:val="-4"/>
                <w:sz w:val="26"/>
                <w:szCs w:val="26"/>
                <w:lang w:eastAsia="ru-RU" w:bidi="ru-RU"/>
              </w:rPr>
              <w:t xml:space="preserve"> </w:t>
            </w:r>
            <w:r w:rsidRPr="00B85AEB">
              <w:rPr>
                <w:rFonts w:eastAsia="Times New Roman"/>
                <w:color w:val="000000"/>
                <w:spacing w:val="-4"/>
                <w:sz w:val="26"/>
                <w:szCs w:val="26"/>
                <w:lang w:val="en-US" w:eastAsia="ru-RU" w:bidi="ru-RU"/>
              </w:rPr>
              <w:t>SXC</w:t>
            </w:r>
            <w:r w:rsidRPr="00B85AEB">
              <w:rPr>
                <w:rFonts w:eastAsia="Times New Roman"/>
                <w:color w:val="000000"/>
                <w:spacing w:val="-4"/>
                <w:sz w:val="26"/>
                <w:szCs w:val="26"/>
                <w:lang w:eastAsia="ru-RU" w:bidi="ru-RU"/>
              </w:rPr>
              <w:t xml:space="preserve"> (принтер+сканер+ксерокс), ноутбук </w:t>
            </w:r>
            <w:r w:rsidRPr="00B85AEB">
              <w:rPr>
                <w:rFonts w:eastAsia="Times New Roman"/>
                <w:color w:val="000000"/>
                <w:spacing w:val="-4"/>
                <w:sz w:val="26"/>
                <w:szCs w:val="26"/>
                <w:lang w:val="en-US" w:eastAsia="ru-RU" w:bidi="ru-RU"/>
              </w:rPr>
              <w:t>Asus</w:t>
            </w:r>
            <w:r w:rsidRPr="00B85AEB">
              <w:rPr>
                <w:rFonts w:eastAsia="Times New Roman"/>
                <w:color w:val="000000"/>
                <w:spacing w:val="-4"/>
                <w:sz w:val="26"/>
                <w:szCs w:val="26"/>
                <w:lang w:eastAsia="ru-RU" w:bidi="ru-RU"/>
              </w:rPr>
              <w:t xml:space="preserve">, проектор </w:t>
            </w:r>
            <w:r w:rsidRPr="00B85AEB">
              <w:rPr>
                <w:rFonts w:eastAsia="Times New Roman"/>
                <w:color w:val="000000"/>
                <w:spacing w:val="-4"/>
                <w:sz w:val="26"/>
                <w:szCs w:val="26"/>
                <w:lang w:val="en-US" w:eastAsia="ru-RU" w:bidi="ru-RU"/>
              </w:rPr>
              <w:t>Acer</w:t>
            </w:r>
            <w:r w:rsidRPr="00B85AEB">
              <w:rPr>
                <w:rFonts w:eastAsia="Times New Roman"/>
                <w:color w:val="000000"/>
                <w:spacing w:val="-4"/>
                <w:sz w:val="26"/>
                <w:szCs w:val="26"/>
                <w:lang w:eastAsia="ru-RU" w:bidi="ru-RU"/>
              </w:rPr>
              <w:t>,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val="en-US" w:eastAsia="ru-RU" w:bidi="ru-RU"/>
              </w:rPr>
              <w:t>1</w:t>
            </w:r>
            <w:r w:rsidRPr="00B85AEB">
              <w:rPr>
                <w:rFonts w:eastAsia="Times New Roman"/>
                <w:color w:val="000000"/>
                <w:spacing w:val="-4"/>
                <w:sz w:val="26"/>
                <w:szCs w:val="26"/>
                <w:lang w:eastAsia="ru-RU" w:bidi="ru-RU"/>
              </w:rPr>
              <w:t>.2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ОГСЭ.02 История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203 «Кабинет истории и обществознания»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(проктор </w:t>
            </w:r>
            <w:r w:rsidRPr="00B85AEB">
              <w:rPr>
                <w:rFonts w:eastAsia="Times New Roman"/>
                <w:color w:val="000000"/>
                <w:spacing w:val="-4"/>
                <w:sz w:val="26"/>
                <w:szCs w:val="26"/>
                <w:lang w:val="en-US" w:eastAsia="ru-RU" w:bidi="ru-RU"/>
              </w:rPr>
              <w:t>Acer</w:t>
            </w:r>
            <w:r w:rsidRPr="00B85AEB">
              <w:rPr>
                <w:rFonts w:eastAsia="Times New Roman"/>
                <w:color w:val="000000"/>
                <w:spacing w:val="-4"/>
                <w:sz w:val="26"/>
                <w:szCs w:val="26"/>
                <w:lang w:eastAsia="ru-RU" w:bidi="ru-RU"/>
              </w:rPr>
              <w:t xml:space="preserve">, ноутбук </w:t>
            </w:r>
            <w:r w:rsidRPr="00B85AEB">
              <w:rPr>
                <w:rFonts w:eastAsia="Times New Roman"/>
                <w:color w:val="000000"/>
                <w:spacing w:val="-4"/>
                <w:sz w:val="26"/>
                <w:szCs w:val="26"/>
                <w:lang w:val="en-US" w:eastAsia="ru-RU" w:bidi="ru-RU"/>
              </w:rPr>
              <w:t>HP</w:t>
            </w:r>
            <w:r w:rsidRPr="00B85AEB">
              <w:rPr>
                <w:rFonts w:eastAsia="Times New Roman"/>
                <w:color w:val="000000"/>
                <w:spacing w:val="-4"/>
                <w:sz w:val="26"/>
                <w:szCs w:val="26"/>
                <w:lang w:eastAsia="ru-RU" w:bidi="ru-RU"/>
              </w:rPr>
              <w:t>,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132</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val="en-US" w:eastAsia="ru-RU" w:bidi="ru-RU"/>
              </w:rPr>
              <w:t>1</w:t>
            </w:r>
            <w:r w:rsidRPr="00B85AEB">
              <w:rPr>
                <w:rFonts w:eastAsia="Times New Roman"/>
                <w:color w:val="000000"/>
                <w:spacing w:val="-4"/>
                <w:sz w:val="26"/>
                <w:szCs w:val="26"/>
                <w:lang w:eastAsia="ru-RU" w:bidi="ru-RU"/>
              </w:rPr>
              <w:t>.3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ОГСЭ.03 Психология общения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225 «Кабинет социально-экономических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w:t>
            </w:r>
            <w:r w:rsidRPr="00B85AEB">
              <w:rPr>
                <w:rFonts w:eastAsia="Times New Roman"/>
                <w:color w:val="000000"/>
                <w:spacing w:val="-4"/>
                <w:sz w:val="26"/>
                <w:szCs w:val="26"/>
                <w:lang w:val="en-US" w:eastAsia="ru-RU" w:bidi="ru-RU"/>
              </w:rPr>
              <w:t>DVD</w:t>
            </w:r>
            <w:r w:rsidRPr="00B85AEB">
              <w:rPr>
                <w:rFonts w:eastAsia="Times New Roman"/>
                <w:color w:val="000000"/>
                <w:spacing w:val="-4"/>
                <w:sz w:val="26"/>
                <w:szCs w:val="26"/>
                <w:lang w:eastAsia="ru-RU" w:bidi="ru-RU"/>
              </w:rPr>
              <w:t xml:space="preserve">-плеер </w:t>
            </w:r>
            <w:r w:rsidRPr="00B85AEB">
              <w:rPr>
                <w:rFonts w:eastAsia="Times New Roman"/>
                <w:color w:val="000000"/>
                <w:spacing w:val="-4"/>
                <w:sz w:val="26"/>
                <w:szCs w:val="26"/>
                <w:lang w:val="en-US" w:eastAsia="ru-RU" w:bidi="ru-RU"/>
              </w:rPr>
              <w:t>LG</w:t>
            </w:r>
            <w:r w:rsidRPr="00B85AEB">
              <w:rPr>
                <w:rFonts w:eastAsia="Times New Roman"/>
                <w:color w:val="000000"/>
                <w:spacing w:val="-4"/>
                <w:sz w:val="26"/>
                <w:szCs w:val="26"/>
                <w:lang w:eastAsia="ru-RU" w:bidi="ru-RU"/>
              </w:rPr>
              <w:t xml:space="preserve">, МФУ </w:t>
            </w:r>
            <w:r w:rsidRPr="00B85AEB">
              <w:rPr>
                <w:rFonts w:eastAsia="Times New Roman"/>
                <w:color w:val="000000"/>
                <w:spacing w:val="-4"/>
                <w:sz w:val="26"/>
                <w:szCs w:val="26"/>
                <w:lang w:val="en-US" w:eastAsia="ru-RU" w:bidi="ru-RU"/>
              </w:rPr>
              <w:t>Samsung</w:t>
            </w:r>
            <w:r w:rsidRPr="00B85AEB">
              <w:rPr>
                <w:rFonts w:eastAsia="Times New Roman"/>
                <w:color w:val="000000"/>
                <w:spacing w:val="-4"/>
                <w:sz w:val="26"/>
                <w:szCs w:val="26"/>
                <w:lang w:eastAsia="ru-RU" w:bidi="ru-RU"/>
              </w:rPr>
              <w:t xml:space="preserve"> </w:t>
            </w:r>
            <w:r w:rsidRPr="00B85AEB">
              <w:rPr>
                <w:rFonts w:eastAsia="Times New Roman"/>
                <w:color w:val="000000"/>
                <w:spacing w:val="-4"/>
                <w:sz w:val="26"/>
                <w:szCs w:val="26"/>
                <w:lang w:val="en-US" w:eastAsia="ru-RU" w:bidi="ru-RU"/>
              </w:rPr>
              <w:t>SXC</w:t>
            </w:r>
            <w:r w:rsidRPr="00B85AEB">
              <w:rPr>
                <w:rFonts w:eastAsia="Times New Roman"/>
                <w:color w:val="000000"/>
                <w:spacing w:val="-4"/>
                <w:sz w:val="26"/>
                <w:szCs w:val="26"/>
                <w:lang w:eastAsia="ru-RU" w:bidi="ru-RU"/>
              </w:rPr>
              <w:t xml:space="preserve"> (принтер+сканер+ксерокс), ноутбук </w:t>
            </w:r>
            <w:r w:rsidRPr="00B85AEB">
              <w:rPr>
                <w:rFonts w:eastAsia="Times New Roman"/>
                <w:color w:val="000000"/>
                <w:spacing w:val="-4"/>
                <w:sz w:val="26"/>
                <w:szCs w:val="26"/>
                <w:lang w:val="en-US" w:eastAsia="ru-RU" w:bidi="ru-RU"/>
              </w:rPr>
              <w:t>Asus</w:t>
            </w:r>
            <w:r w:rsidRPr="00B85AEB">
              <w:rPr>
                <w:rFonts w:eastAsia="Times New Roman"/>
                <w:color w:val="000000"/>
                <w:spacing w:val="-4"/>
                <w:sz w:val="26"/>
                <w:szCs w:val="26"/>
                <w:lang w:eastAsia="ru-RU" w:bidi="ru-RU"/>
              </w:rPr>
              <w:t xml:space="preserve">, проектор </w:t>
            </w:r>
            <w:r w:rsidRPr="00B85AEB">
              <w:rPr>
                <w:rFonts w:eastAsia="Times New Roman"/>
                <w:color w:val="000000"/>
                <w:spacing w:val="-4"/>
                <w:sz w:val="26"/>
                <w:szCs w:val="26"/>
                <w:lang w:val="en-US" w:eastAsia="ru-RU" w:bidi="ru-RU"/>
              </w:rPr>
              <w:t>Acer</w:t>
            </w:r>
            <w:r w:rsidRPr="00B85AEB">
              <w:rPr>
                <w:rFonts w:eastAsia="Times New Roman"/>
                <w:color w:val="000000"/>
                <w:spacing w:val="-4"/>
                <w:sz w:val="26"/>
                <w:szCs w:val="26"/>
                <w:lang w:eastAsia="ru-RU" w:bidi="ru-RU"/>
              </w:rPr>
              <w:t>,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val="en-US" w:eastAsia="ru-RU" w:bidi="ru-RU"/>
              </w:rPr>
              <w:t>1</w:t>
            </w:r>
            <w:r w:rsidRPr="00B85AEB">
              <w:rPr>
                <w:rFonts w:eastAsia="Times New Roman"/>
                <w:color w:val="000000"/>
                <w:spacing w:val="-4"/>
                <w:sz w:val="26"/>
                <w:szCs w:val="26"/>
                <w:lang w:eastAsia="ru-RU" w:bidi="ru-RU"/>
              </w:rPr>
              <w:t>.4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ОГСЭ.04 Иностранный язык</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224 «Кабинет иностранного языка»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(МФУ </w:t>
            </w:r>
            <w:r w:rsidRPr="00B85AEB">
              <w:rPr>
                <w:rFonts w:eastAsia="Times New Roman"/>
                <w:color w:val="000000"/>
                <w:spacing w:val="-4"/>
                <w:sz w:val="26"/>
                <w:szCs w:val="26"/>
                <w:lang w:val="en-US" w:eastAsia="ru-RU" w:bidi="ru-RU"/>
              </w:rPr>
              <w:t>Canon</w:t>
            </w:r>
            <w:r w:rsidRPr="00B85AEB">
              <w:rPr>
                <w:rFonts w:eastAsia="Times New Roman"/>
                <w:color w:val="000000"/>
                <w:spacing w:val="-4"/>
                <w:sz w:val="26"/>
                <w:szCs w:val="26"/>
                <w:lang w:eastAsia="ru-RU" w:bidi="ru-RU"/>
              </w:rPr>
              <w:t xml:space="preserve"> (принтер+сканер+ксерокс), акустические колонки – 2 шт., проектор </w:t>
            </w:r>
            <w:r w:rsidRPr="00B85AEB">
              <w:rPr>
                <w:rFonts w:eastAsia="Times New Roman"/>
                <w:color w:val="000000"/>
                <w:spacing w:val="-4"/>
                <w:sz w:val="26"/>
                <w:szCs w:val="26"/>
                <w:lang w:val="en-US" w:eastAsia="ru-RU" w:bidi="ru-RU"/>
              </w:rPr>
              <w:t>Epson</w:t>
            </w:r>
            <w:r w:rsidRPr="00B85AEB">
              <w:rPr>
                <w:rFonts w:eastAsia="Times New Roman"/>
                <w:color w:val="000000"/>
                <w:spacing w:val="-4"/>
                <w:sz w:val="26"/>
                <w:szCs w:val="26"/>
                <w:lang w:eastAsia="ru-RU" w:bidi="ru-RU"/>
              </w:rPr>
              <w:t xml:space="preserve">, ноутбук </w:t>
            </w:r>
            <w:r w:rsidRPr="00B85AEB">
              <w:rPr>
                <w:rFonts w:eastAsia="Times New Roman"/>
                <w:color w:val="000000"/>
                <w:spacing w:val="-4"/>
                <w:sz w:val="26"/>
                <w:szCs w:val="26"/>
                <w:lang w:val="en-US" w:eastAsia="ru-RU" w:bidi="ru-RU"/>
              </w:rPr>
              <w:t>Aser</w:t>
            </w:r>
            <w:r w:rsidRPr="00B85AEB">
              <w:rPr>
                <w:rFonts w:eastAsia="Times New Roman"/>
                <w:color w:val="000000"/>
                <w:spacing w:val="-4"/>
                <w:sz w:val="26"/>
                <w:szCs w:val="26"/>
                <w:lang w:eastAsia="ru-RU" w:bidi="ru-RU"/>
              </w:rPr>
              <w:t>,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126</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val="en-US" w:eastAsia="ru-RU" w:bidi="ru-RU"/>
              </w:rPr>
              <w:t>1</w:t>
            </w:r>
            <w:r w:rsidRPr="00B85AEB">
              <w:rPr>
                <w:rFonts w:eastAsia="Times New Roman"/>
                <w:color w:val="000000"/>
                <w:spacing w:val="-4"/>
                <w:sz w:val="26"/>
                <w:szCs w:val="26"/>
                <w:lang w:eastAsia="ru-RU" w:bidi="ru-RU"/>
              </w:rPr>
              <w:t>.5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ОГСЭ.05 Физическая культура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Спортивный зал № 219</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(перекладина - 2 шт., канат - 1 шт., «шведская стенка» - 21 шт., баскетбольные щиты с кольцами - 2 шт., гимнастические скамейки - 3 шт., </w:t>
            </w:r>
            <w:bookmarkStart w:id="2" w:name="OLE_LINK112"/>
            <w:bookmarkStart w:id="3" w:name="OLE_LINK113"/>
            <w:bookmarkStart w:id="4" w:name="OLE_LINK114"/>
            <w:bookmarkStart w:id="5" w:name="OLE_LINK115"/>
            <w:bookmarkStart w:id="6" w:name="OLE_LINK116"/>
            <w:bookmarkStart w:id="7" w:name="OLE_LINK117"/>
            <w:bookmarkStart w:id="8" w:name="OLE_LINK118"/>
            <w:r w:rsidRPr="00B85AEB">
              <w:rPr>
                <w:rFonts w:eastAsia="Times New Roman"/>
                <w:color w:val="000000"/>
                <w:spacing w:val="-4"/>
                <w:sz w:val="26"/>
                <w:szCs w:val="26"/>
                <w:lang w:eastAsia="ru-RU" w:bidi="ru-RU"/>
              </w:rPr>
              <w:t>велотренажёр, силовой тренажёр, фитнес тренажёр, каркас беговой дорожки, козёл гимнастический, мостик гимнастический подкидной – 2 шт., силовой механизм, стол теннисный стационарный, стол теннисный передвижной – 2 шт., тренажёр Тотал Жим, маты гимнастические – 14 шт., турник-перекладина с широким хватом – 15 шт.)</w:t>
            </w:r>
            <w:bookmarkEnd w:id="2"/>
            <w:bookmarkEnd w:id="3"/>
            <w:bookmarkEnd w:id="4"/>
            <w:bookmarkEnd w:id="5"/>
            <w:bookmarkEnd w:id="6"/>
            <w:bookmarkEnd w:id="7"/>
            <w:bookmarkEnd w:id="8"/>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119</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1.6</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ОГСЭ.06 вч Русский язык и культура речи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201 «Кабинет русского языка, литературы и культуры речи»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(ноутбук </w:t>
            </w:r>
            <w:r w:rsidRPr="00B85AEB">
              <w:rPr>
                <w:rFonts w:eastAsia="Times New Roman"/>
                <w:color w:val="000000"/>
                <w:spacing w:val="-4"/>
                <w:sz w:val="26"/>
                <w:szCs w:val="26"/>
                <w:lang w:val="en-US" w:eastAsia="ru-RU" w:bidi="ru-RU"/>
              </w:rPr>
              <w:t>HP</w:t>
            </w:r>
            <w:r w:rsidRPr="00B85AEB">
              <w:rPr>
                <w:rFonts w:eastAsia="Times New Roman"/>
                <w:color w:val="000000"/>
                <w:spacing w:val="-4"/>
                <w:sz w:val="26"/>
                <w:szCs w:val="26"/>
                <w:lang w:eastAsia="ru-RU" w:bidi="ru-RU"/>
              </w:rPr>
              <w:t xml:space="preserve">, принтер </w:t>
            </w:r>
            <w:r w:rsidRPr="00B85AEB">
              <w:rPr>
                <w:rFonts w:eastAsia="Times New Roman"/>
                <w:color w:val="000000"/>
                <w:spacing w:val="-4"/>
                <w:sz w:val="26"/>
                <w:szCs w:val="26"/>
                <w:lang w:val="en-US" w:eastAsia="ru-RU" w:bidi="ru-RU"/>
              </w:rPr>
              <w:t>Samsung</w:t>
            </w:r>
            <w:r w:rsidRPr="00B85AEB">
              <w:rPr>
                <w:rFonts w:eastAsia="Times New Roman"/>
                <w:color w:val="000000"/>
                <w:spacing w:val="-4"/>
                <w:sz w:val="26"/>
                <w:szCs w:val="26"/>
                <w:lang w:eastAsia="ru-RU" w:bidi="ru-RU"/>
              </w:rPr>
              <w:t xml:space="preserve">, проектор </w:t>
            </w:r>
            <w:r w:rsidRPr="00B85AEB">
              <w:rPr>
                <w:rFonts w:eastAsia="Times New Roman"/>
                <w:color w:val="000000"/>
                <w:spacing w:val="-4"/>
                <w:sz w:val="26"/>
                <w:szCs w:val="26"/>
                <w:lang w:val="en-US" w:eastAsia="ru-RU" w:bidi="ru-RU"/>
              </w:rPr>
              <w:t>Aser</w:t>
            </w:r>
            <w:r w:rsidRPr="00B85AEB">
              <w:rPr>
                <w:rFonts w:eastAsia="Times New Roman"/>
                <w:color w:val="000000"/>
                <w:spacing w:val="-4"/>
                <w:sz w:val="26"/>
                <w:szCs w:val="26"/>
                <w:lang w:eastAsia="ru-RU" w:bidi="ru-RU"/>
              </w:rPr>
              <w:t xml:space="preserve">, экран настенный, телевизор </w:t>
            </w:r>
            <w:r w:rsidRPr="00B85AEB">
              <w:rPr>
                <w:rFonts w:eastAsia="Times New Roman"/>
                <w:color w:val="000000"/>
                <w:spacing w:val="-4"/>
                <w:sz w:val="26"/>
                <w:szCs w:val="26"/>
                <w:lang w:val="en-US" w:eastAsia="ru-RU" w:bidi="ru-RU"/>
              </w:rPr>
              <w:t>Panasonic</w:t>
            </w:r>
            <w:r w:rsidRPr="00B85AEB">
              <w:rPr>
                <w:rFonts w:eastAsia="Times New Roman"/>
                <w:color w:val="000000"/>
                <w:spacing w:val="-4"/>
                <w:sz w:val="26"/>
                <w:szCs w:val="26"/>
                <w:lang w:eastAsia="ru-RU" w:bidi="ru-RU"/>
              </w:rPr>
              <w:t xml:space="preserve"> и </w:t>
            </w:r>
            <w:r w:rsidRPr="00B85AEB">
              <w:rPr>
                <w:rFonts w:eastAsia="Times New Roman"/>
                <w:color w:val="000000"/>
                <w:spacing w:val="-4"/>
                <w:sz w:val="26"/>
                <w:szCs w:val="26"/>
                <w:lang w:val="en-US" w:eastAsia="ru-RU" w:bidi="ru-RU"/>
              </w:rPr>
              <w:t>Erusson</w:t>
            </w:r>
            <w:r w:rsidRPr="00B85AEB">
              <w:rPr>
                <w:rFonts w:eastAsia="Times New Roman"/>
                <w:color w:val="000000"/>
                <w:spacing w:val="-4"/>
                <w:sz w:val="26"/>
                <w:szCs w:val="26"/>
                <w:lang w:eastAsia="ru-RU" w:bidi="ru-RU"/>
              </w:rPr>
              <w:t xml:space="preserve">, видеомагнитофон, </w:t>
            </w:r>
            <w:r w:rsidRPr="00B85AEB">
              <w:rPr>
                <w:rFonts w:eastAsia="Times New Roman"/>
                <w:color w:val="000000"/>
                <w:spacing w:val="-4"/>
                <w:sz w:val="26"/>
                <w:szCs w:val="26"/>
                <w:lang w:val="en-US" w:eastAsia="ru-RU" w:bidi="ru-RU"/>
              </w:rPr>
              <w:t>DVD</w:t>
            </w:r>
            <w:r w:rsidRPr="00B85AEB">
              <w:rPr>
                <w:rFonts w:eastAsia="Times New Roman"/>
                <w:color w:val="000000"/>
                <w:spacing w:val="-4"/>
                <w:sz w:val="26"/>
                <w:szCs w:val="26"/>
                <w:lang w:eastAsia="ru-RU" w:bidi="ru-RU"/>
              </w:rPr>
              <w:t xml:space="preserve">-плеер </w:t>
            </w:r>
            <w:r w:rsidRPr="00B85AEB">
              <w:rPr>
                <w:rFonts w:eastAsia="Times New Roman"/>
                <w:color w:val="000000"/>
                <w:spacing w:val="-4"/>
                <w:sz w:val="26"/>
                <w:szCs w:val="26"/>
                <w:lang w:val="en-US" w:eastAsia="ru-RU" w:bidi="ru-RU"/>
              </w:rPr>
              <w:t>BBK</w:t>
            </w:r>
            <w:r w:rsidRPr="00B85AEB">
              <w:rPr>
                <w:rFonts w:eastAsia="Times New Roman"/>
                <w:color w:val="000000"/>
                <w:spacing w:val="-4"/>
                <w:sz w:val="26"/>
                <w:szCs w:val="26"/>
                <w:lang w:eastAsia="ru-RU" w:bidi="ru-RU"/>
              </w:rPr>
              <w:t>)</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129</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val="en-US" w:eastAsia="ru-RU" w:bidi="ru-RU"/>
              </w:rPr>
              <w:t>1</w:t>
            </w:r>
            <w:r w:rsidRPr="00B85AEB">
              <w:rPr>
                <w:rFonts w:eastAsia="Times New Roman"/>
                <w:color w:val="000000"/>
                <w:spacing w:val="-4"/>
                <w:sz w:val="26"/>
                <w:szCs w:val="26"/>
                <w:lang w:eastAsia="ru-RU" w:bidi="ru-RU"/>
              </w:rPr>
              <w:t>.7</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ОГСЭ.07 вч Основы социологии и политологии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225 «Кабинет социально-экономических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w:t>
            </w:r>
            <w:r w:rsidRPr="00B85AEB">
              <w:rPr>
                <w:rFonts w:eastAsia="Times New Roman"/>
                <w:color w:val="000000"/>
                <w:spacing w:val="-4"/>
                <w:sz w:val="26"/>
                <w:szCs w:val="26"/>
                <w:lang w:val="en-US" w:eastAsia="ru-RU" w:bidi="ru-RU"/>
              </w:rPr>
              <w:t>DVD</w:t>
            </w:r>
            <w:r w:rsidRPr="00B85AEB">
              <w:rPr>
                <w:rFonts w:eastAsia="Times New Roman"/>
                <w:color w:val="000000"/>
                <w:spacing w:val="-4"/>
                <w:sz w:val="26"/>
                <w:szCs w:val="26"/>
                <w:lang w:eastAsia="ru-RU" w:bidi="ru-RU"/>
              </w:rPr>
              <w:t xml:space="preserve">-плеер </w:t>
            </w:r>
            <w:r w:rsidRPr="00B85AEB">
              <w:rPr>
                <w:rFonts w:eastAsia="Times New Roman"/>
                <w:color w:val="000000"/>
                <w:spacing w:val="-4"/>
                <w:sz w:val="26"/>
                <w:szCs w:val="26"/>
                <w:lang w:val="en-US" w:eastAsia="ru-RU" w:bidi="ru-RU"/>
              </w:rPr>
              <w:t>LG</w:t>
            </w:r>
            <w:r w:rsidRPr="00B85AEB">
              <w:rPr>
                <w:rFonts w:eastAsia="Times New Roman"/>
                <w:color w:val="000000"/>
                <w:spacing w:val="-4"/>
                <w:sz w:val="26"/>
                <w:szCs w:val="26"/>
                <w:lang w:eastAsia="ru-RU" w:bidi="ru-RU"/>
              </w:rPr>
              <w:t xml:space="preserve">, МФУ </w:t>
            </w:r>
            <w:r w:rsidRPr="00B85AEB">
              <w:rPr>
                <w:rFonts w:eastAsia="Times New Roman"/>
                <w:color w:val="000000"/>
                <w:spacing w:val="-4"/>
                <w:sz w:val="26"/>
                <w:szCs w:val="26"/>
                <w:lang w:val="en-US" w:eastAsia="ru-RU" w:bidi="ru-RU"/>
              </w:rPr>
              <w:t>Samsung</w:t>
            </w:r>
            <w:r w:rsidRPr="00B85AEB">
              <w:rPr>
                <w:rFonts w:eastAsia="Times New Roman"/>
                <w:color w:val="000000"/>
                <w:spacing w:val="-4"/>
                <w:sz w:val="26"/>
                <w:szCs w:val="26"/>
                <w:lang w:eastAsia="ru-RU" w:bidi="ru-RU"/>
              </w:rPr>
              <w:t xml:space="preserve"> </w:t>
            </w:r>
            <w:r w:rsidRPr="00B85AEB">
              <w:rPr>
                <w:rFonts w:eastAsia="Times New Roman"/>
                <w:color w:val="000000"/>
                <w:spacing w:val="-4"/>
                <w:sz w:val="26"/>
                <w:szCs w:val="26"/>
                <w:lang w:val="en-US" w:eastAsia="ru-RU" w:bidi="ru-RU"/>
              </w:rPr>
              <w:t>SXC</w:t>
            </w:r>
            <w:r w:rsidRPr="00B85AEB">
              <w:rPr>
                <w:rFonts w:eastAsia="Times New Roman"/>
                <w:color w:val="000000"/>
                <w:spacing w:val="-4"/>
                <w:sz w:val="26"/>
                <w:szCs w:val="26"/>
                <w:lang w:eastAsia="ru-RU" w:bidi="ru-RU"/>
              </w:rPr>
              <w:t xml:space="preserve"> (принтер+сканер+ксерокс), ноутбук </w:t>
            </w:r>
            <w:r w:rsidRPr="00B85AEB">
              <w:rPr>
                <w:rFonts w:eastAsia="Times New Roman"/>
                <w:color w:val="000000"/>
                <w:spacing w:val="-4"/>
                <w:sz w:val="26"/>
                <w:szCs w:val="26"/>
                <w:lang w:val="en-US" w:eastAsia="ru-RU" w:bidi="ru-RU"/>
              </w:rPr>
              <w:t>Asus</w:t>
            </w:r>
            <w:r w:rsidRPr="00B85AEB">
              <w:rPr>
                <w:rFonts w:eastAsia="Times New Roman"/>
                <w:color w:val="000000"/>
                <w:spacing w:val="-4"/>
                <w:sz w:val="26"/>
                <w:szCs w:val="26"/>
                <w:lang w:eastAsia="ru-RU" w:bidi="ru-RU"/>
              </w:rPr>
              <w:t xml:space="preserve">, проектор </w:t>
            </w:r>
            <w:r w:rsidRPr="00B85AEB">
              <w:rPr>
                <w:rFonts w:eastAsia="Times New Roman"/>
                <w:color w:val="000000"/>
                <w:spacing w:val="-4"/>
                <w:sz w:val="26"/>
                <w:szCs w:val="26"/>
                <w:lang w:val="en-US" w:eastAsia="ru-RU" w:bidi="ru-RU"/>
              </w:rPr>
              <w:t>Acer</w:t>
            </w:r>
            <w:r w:rsidRPr="00B85AEB">
              <w:rPr>
                <w:rFonts w:eastAsia="Times New Roman"/>
                <w:color w:val="000000"/>
                <w:spacing w:val="-4"/>
                <w:sz w:val="26"/>
                <w:szCs w:val="26"/>
                <w:lang w:eastAsia="ru-RU" w:bidi="ru-RU"/>
              </w:rPr>
              <w:t>,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val="en-US" w:eastAsia="ru-RU" w:bidi="ru-RU"/>
              </w:rPr>
              <w:t>1</w:t>
            </w:r>
            <w:r w:rsidRPr="00B85AEB">
              <w:rPr>
                <w:rFonts w:eastAsia="Times New Roman"/>
                <w:color w:val="000000"/>
                <w:spacing w:val="-4"/>
                <w:sz w:val="26"/>
                <w:szCs w:val="26"/>
                <w:lang w:eastAsia="ru-RU" w:bidi="ru-RU"/>
              </w:rPr>
              <w:t>.8</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ОГСЭ.08 вч Основы этики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225 «Кабинет социально-экономических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w:t>
            </w:r>
            <w:r w:rsidRPr="00B85AEB">
              <w:rPr>
                <w:rFonts w:eastAsia="Times New Roman"/>
                <w:color w:val="000000"/>
                <w:spacing w:val="-4"/>
                <w:sz w:val="26"/>
                <w:szCs w:val="26"/>
                <w:lang w:val="en-US" w:eastAsia="ru-RU" w:bidi="ru-RU"/>
              </w:rPr>
              <w:t>DVD</w:t>
            </w:r>
            <w:r w:rsidRPr="00B85AEB">
              <w:rPr>
                <w:rFonts w:eastAsia="Times New Roman"/>
                <w:color w:val="000000"/>
                <w:spacing w:val="-4"/>
                <w:sz w:val="26"/>
                <w:szCs w:val="26"/>
                <w:lang w:eastAsia="ru-RU" w:bidi="ru-RU"/>
              </w:rPr>
              <w:t xml:space="preserve">-плеер </w:t>
            </w:r>
            <w:r w:rsidRPr="00B85AEB">
              <w:rPr>
                <w:rFonts w:eastAsia="Times New Roman"/>
                <w:color w:val="000000"/>
                <w:spacing w:val="-4"/>
                <w:sz w:val="26"/>
                <w:szCs w:val="26"/>
                <w:lang w:val="en-US" w:eastAsia="ru-RU" w:bidi="ru-RU"/>
              </w:rPr>
              <w:t>LG</w:t>
            </w:r>
            <w:r w:rsidRPr="00B85AEB">
              <w:rPr>
                <w:rFonts w:eastAsia="Times New Roman"/>
                <w:color w:val="000000"/>
                <w:spacing w:val="-4"/>
                <w:sz w:val="26"/>
                <w:szCs w:val="26"/>
                <w:lang w:eastAsia="ru-RU" w:bidi="ru-RU"/>
              </w:rPr>
              <w:t xml:space="preserve">, МФУ </w:t>
            </w:r>
            <w:r w:rsidRPr="00B85AEB">
              <w:rPr>
                <w:rFonts w:eastAsia="Times New Roman"/>
                <w:color w:val="000000"/>
                <w:spacing w:val="-4"/>
                <w:sz w:val="26"/>
                <w:szCs w:val="26"/>
                <w:lang w:val="en-US" w:eastAsia="ru-RU" w:bidi="ru-RU"/>
              </w:rPr>
              <w:t>Samsung</w:t>
            </w:r>
            <w:r w:rsidRPr="00B85AEB">
              <w:rPr>
                <w:rFonts w:eastAsia="Times New Roman"/>
                <w:color w:val="000000"/>
                <w:spacing w:val="-4"/>
                <w:sz w:val="26"/>
                <w:szCs w:val="26"/>
                <w:lang w:eastAsia="ru-RU" w:bidi="ru-RU"/>
              </w:rPr>
              <w:t xml:space="preserve"> </w:t>
            </w:r>
            <w:r w:rsidRPr="00B85AEB">
              <w:rPr>
                <w:rFonts w:eastAsia="Times New Roman"/>
                <w:color w:val="000000"/>
                <w:spacing w:val="-4"/>
                <w:sz w:val="26"/>
                <w:szCs w:val="26"/>
                <w:lang w:val="en-US" w:eastAsia="ru-RU" w:bidi="ru-RU"/>
              </w:rPr>
              <w:t>SXC</w:t>
            </w:r>
            <w:r w:rsidRPr="00B85AEB">
              <w:rPr>
                <w:rFonts w:eastAsia="Times New Roman"/>
                <w:color w:val="000000"/>
                <w:spacing w:val="-4"/>
                <w:sz w:val="26"/>
                <w:szCs w:val="26"/>
                <w:lang w:eastAsia="ru-RU" w:bidi="ru-RU"/>
              </w:rPr>
              <w:t xml:space="preserve"> (принтер+сканер+ксерокс), ноутбук </w:t>
            </w:r>
            <w:r w:rsidRPr="00B85AEB">
              <w:rPr>
                <w:rFonts w:eastAsia="Times New Roman"/>
                <w:color w:val="000000"/>
                <w:spacing w:val="-4"/>
                <w:sz w:val="26"/>
                <w:szCs w:val="26"/>
                <w:lang w:val="en-US" w:eastAsia="ru-RU" w:bidi="ru-RU"/>
              </w:rPr>
              <w:t>Asus</w:t>
            </w:r>
            <w:r w:rsidRPr="00B85AEB">
              <w:rPr>
                <w:rFonts w:eastAsia="Times New Roman"/>
                <w:color w:val="000000"/>
                <w:spacing w:val="-4"/>
                <w:sz w:val="26"/>
                <w:szCs w:val="26"/>
                <w:lang w:eastAsia="ru-RU" w:bidi="ru-RU"/>
              </w:rPr>
              <w:t xml:space="preserve">, проектор </w:t>
            </w:r>
            <w:r w:rsidRPr="00B85AEB">
              <w:rPr>
                <w:rFonts w:eastAsia="Times New Roman"/>
                <w:color w:val="000000"/>
                <w:spacing w:val="-4"/>
                <w:sz w:val="26"/>
                <w:szCs w:val="26"/>
                <w:lang w:val="en-US" w:eastAsia="ru-RU" w:bidi="ru-RU"/>
              </w:rPr>
              <w:t>Acer</w:t>
            </w:r>
            <w:r w:rsidRPr="00B85AEB">
              <w:rPr>
                <w:rFonts w:eastAsia="Times New Roman"/>
                <w:color w:val="000000"/>
                <w:spacing w:val="-4"/>
                <w:sz w:val="26"/>
                <w:szCs w:val="26"/>
                <w:lang w:eastAsia="ru-RU" w:bidi="ru-RU"/>
              </w:rPr>
              <w:t>,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val="en-US" w:eastAsia="ru-RU" w:bidi="ru-RU"/>
              </w:rPr>
              <w:t>1</w:t>
            </w:r>
            <w:r w:rsidRPr="00B85AEB">
              <w:rPr>
                <w:rFonts w:eastAsia="Times New Roman"/>
                <w:color w:val="000000"/>
                <w:spacing w:val="-4"/>
                <w:sz w:val="26"/>
                <w:szCs w:val="26"/>
                <w:lang w:eastAsia="ru-RU" w:bidi="ru-RU"/>
              </w:rPr>
              <w:t>.9</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ЕН.01 Математика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103 «Кабинет математики»</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62</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val="en-US" w:eastAsia="ru-RU" w:bidi="ru-RU"/>
              </w:rPr>
              <w:t>1</w:t>
            </w:r>
            <w:r w:rsidRPr="00B85AEB">
              <w:rPr>
                <w:rFonts w:eastAsia="Times New Roman"/>
                <w:color w:val="000000"/>
                <w:spacing w:val="-4"/>
                <w:sz w:val="26"/>
                <w:szCs w:val="26"/>
                <w:lang w:eastAsia="ru-RU" w:bidi="ru-RU"/>
              </w:rPr>
              <w:t>.10</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ЕН.02 Информатика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315 «Кабинет информатики и информационных технологий»</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(компьютеры: монитор </w:t>
            </w:r>
            <w:r w:rsidRPr="00B85AEB">
              <w:rPr>
                <w:rFonts w:eastAsia="Times New Roman"/>
                <w:color w:val="000000"/>
                <w:spacing w:val="-4"/>
                <w:sz w:val="26"/>
                <w:szCs w:val="26"/>
                <w:lang w:val="en-US" w:eastAsia="ru-RU" w:bidi="ru-RU"/>
              </w:rPr>
              <w:t>Aser</w:t>
            </w:r>
            <w:r w:rsidRPr="00B85AEB">
              <w:rPr>
                <w:rFonts w:eastAsia="Times New Roman"/>
                <w:color w:val="000000"/>
                <w:spacing w:val="-4"/>
                <w:sz w:val="26"/>
                <w:szCs w:val="26"/>
                <w:lang w:eastAsia="ru-RU" w:bidi="ru-RU"/>
              </w:rPr>
              <w:t xml:space="preserve">+системный блок+клавиатура+мышь – 16 шт., плоттер </w:t>
            </w:r>
            <w:r w:rsidRPr="00B85AEB">
              <w:rPr>
                <w:rFonts w:eastAsia="Times New Roman"/>
                <w:color w:val="000000"/>
                <w:spacing w:val="-4"/>
                <w:sz w:val="26"/>
                <w:szCs w:val="26"/>
                <w:lang w:val="en-US" w:eastAsia="ru-RU" w:bidi="ru-RU"/>
              </w:rPr>
              <w:t>Canon</w:t>
            </w:r>
            <w:r w:rsidRPr="00B85AEB">
              <w:rPr>
                <w:rFonts w:eastAsia="Times New Roman"/>
                <w:color w:val="000000"/>
                <w:spacing w:val="-4"/>
                <w:sz w:val="26"/>
                <w:szCs w:val="26"/>
                <w:lang w:eastAsia="ru-RU" w:bidi="ru-RU"/>
              </w:rPr>
              <w:t xml:space="preserve">, ноутбук </w:t>
            </w:r>
            <w:r w:rsidRPr="00B85AEB">
              <w:rPr>
                <w:rFonts w:eastAsia="Times New Roman"/>
                <w:color w:val="000000"/>
                <w:spacing w:val="-4"/>
                <w:sz w:val="26"/>
                <w:szCs w:val="26"/>
                <w:lang w:val="en-US" w:eastAsia="ru-RU" w:bidi="ru-RU"/>
              </w:rPr>
              <w:t>HP</w:t>
            </w:r>
            <w:r w:rsidRPr="00B85AEB">
              <w:rPr>
                <w:rFonts w:eastAsia="Times New Roman"/>
                <w:color w:val="000000"/>
                <w:spacing w:val="-4"/>
                <w:sz w:val="26"/>
                <w:szCs w:val="26"/>
                <w:lang w:eastAsia="ru-RU" w:bidi="ru-RU"/>
              </w:rPr>
              <w:t xml:space="preserve">, МФУ </w:t>
            </w:r>
            <w:r w:rsidRPr="00B85AEB">
              <w:rPr>
                <w:rFonts w:eastAsia="Times New Roman"/>
                <w:color w:val="000000"/>
                <w:spacing w:val="-4"/>
                <w:sz w:val="26"/>
                <w:szCs w:val="26"/>
                <w:lang w:val="en-US" w:eastAsia="ru-RU" w:bidi="ru-RU"/>
              </w:rPr>
              <w:t>Samsung</w:t>
            </w:r>
            <w:r w:rsidRPr="00B85AEB">
              <w:rPr>
                <w:rFonts w:eastAsia="Times New Roman"/>
                <w:color w:val="000000"/>
                <w:spacing w:val="-4"/>
                <w:sz w:val="26"/>
                <w:szCs w:val="26"/>
                <w:lang w:eastAsia="ru-RU" w:bidi="ru-RU"/>
              </w:rPr>
              <w:t xml:space="preserve"> (принтер + сканер + ксерокс), акустические колонки – 2 шт.)</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157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val="en-US" w:eastAsia="ru-RU" w:bidi="ru-RU"/>
              </w:rPr>
              <w:t>1</w:t>
            </w:r>
            <w:r w:rsidRPr="00B85AEB">
              <w:rPr>
                <w:rFonts w:eastAsia="Times New Roman"/>
                <w:color w:val="000000"/>
                <w:spacing w:val="-4"/>
                <w:sz w:val="26"/>
                <w:szCs w:val="26"/>
                <w:lang w:eastAsia="ru-RU" w:bidi="ru-RU"/>
              </w:rPr>
              <w:t>.11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ЕН.03 Экологические основы природопользования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318 «Кабинет биологии и экологии»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(проектор </w:t>
            </w:r>
            <w:r w:rsidRPr="00B85AEB">
              <w:rPr>
                <w:rFonts w:eastAsia="Times New Roman"/>
                <w:color w:val="000000"/>
                <w:spacing w:val="-4"/>
                <w:sz w:val="26"/>
                <w:szCs w:val="26"/>
                <w:lang w:val="en-US" w:eastAsia="ru-RU" w:bidi="ru-RU"/>
              </w:rPr>
              <w:t>Beng</w:t>
            </w:r>
            <w:r w:rsidRPr="00B85AEB">
              <w:rPr>
                <w:rFonts w:eastAsia="Times New Roman"/>
                <w:color w:val="000000"/>
                <w:spacing w:val="-4"/>
                <w:sz w:val="26"/>
                <w:szCs w:val="26"/>
                <w:lang w:eastAsia="ru-RU" w:bidi="ru-RU"/>
              </w:rPr>
              <w:t xml:space="preserve">, ноутбук </w:t>
            </w:r>
            <w:r w:rsidRPr="00B85AEB">
              <w:rPr>
                <w:rFonts w:eastAsia="Times New Roman"/>
                <w:color w:val="000000"/>
                <w:spacing w:val="-4"/>
                <w:sz w:val="26"/>
                <w:szCs w:val="26"/>
                <w:lang w:val="en-US" w:eastAsia="ru-RU" w:bidi="ru-RU"/>
              </w:rPr>
              <w:t>Aser</w:t>
            </w:r>
            <w:r w:rsidRPr="00B85AEB">
              <w:rPr>
                <w:rFonts w:eastAsia="Times New Roman"/>
                <w:color w:val="000000"/>
                <w:spacing w:val="-4"/>
                <w:sz w:val="26"/>
                <w:szCs w:val="26"/>
                <w:lang w:eastAsia="ru-RU" w:bidi="ru-RU"/>
              </w:rPr>
              <w:t>,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val="en-US" w:eastAsia="ru-RU" w:bidi="ru-RU"/>
              </w:rPr>
              <w:t>1</w:t>
            </w:r>
            <w:r w:rsidRPr="00B85AEB">
              <w:rPr>
                <w:rFonts w:eastAsia="Times New Roman"/>
                <w:color w:val="000000"/>
                <w:spacing w:val="-4"/>
                <w:sz w:val="26"/>
                <w:szCs w:val="26"/>
                <w:lang w:eastAsia="ru-RU" w:bidi="ru-RU"/>
              </w:rPr>
              <w:t>.12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ОП.01 Техническая механика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204 «Кабин технической механики»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(винтовой механизм, витрина сварных швов, заклёпочные швы, зубчатая передача, индикатор часового типа, мановакуумметр, манометр, модель вариатора без привода, модель винтовой передачи, модель домкрата винтового, модель комплексная трех пар передач, модель конической зубчатой передачи, модель конической фрикционной передачи, модель коробки скоростей, модель кривошипного механизма, модель кулачкового механизма, модель кулисного механизма – 3 шт., модель майтового креста, модель машины на изгиб – 4 шт., модель муфты соединительной, модель передачи конических шестерён, модель планетарного механизма, модель планетарного редуктора, модель пневмопоршневого двигателя, модель пресса гидравлического, модель реечного механизма, модель трёх пар зубчатых колёс, модель червячной пары, модель шарнира Гука, модель шпоночного соединения, модель эксцентрикового механизма, насос шестирённый, редуктор РУЦ-40 – 2 шт., ременная передача с роликом, фрикционная дисковая передача, стенды: виды резьб, зубчатые колёса (передачи), крепёжные детали, шарикоподшипники; машина КМ-50-1,  МИП2)</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133</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val="en-US" w:eastAsia="ru-RU" w:bidi="ru-RU"/>
              </w:rPr>
              <w:t>1</w:t>
            </w:r>
            <w:r w:rsidRPr="00B85AEB">
              <w:rPr>
                <w:rFonts w:eastAsia="Times New Roman"/>
                <w:color w:val="000000"/>
                <w:spacing w:val="-4"/>
                <w:sz w:val="26"/>
                <w:szCs w:val="26"/>
                <w:lang w:eastAsia="ru-RU" w:bidi="ru-RU"/>
              </w:rPr>
              <w:t>.13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ОП.02 Инженерная графика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val="en-US" w:eastAsia="ru-RU" w:bidi="ru-RU"/>
              </w:rPr>
            </w:pPr>
            <w:r w:rsidRPr="00B85AEB">
              <w:rPr>
                <w:rFonts w:eastAsia="Times New Roman"/>
                <w:color w:val="000000"/>
                <w:spacing w:val="-4"/>
                <w:sz w:val="26"/>
                <w:szCs w:val="26"/>
                <w:lang w:eastAsia="ru-RU" w:bidi="ru-RU"/>
              </w:rPr>
              <w:t>Кабинет № 109 «Кабинет инженерной графики»</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74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val="en-US" w:eastAsia="ru-RU" w:bidi="ru-RU"/>
              </w:rPr>
              <w:t>1</w:t>
            </w:r>
            <w:r w:rsidRPr="00B85AEB">
              <w:rPr>
                <w:rFonts w:eastAsia="Times New Roman"/>
                <w:color w:val="000000"/>
                <w:spacing w:val="-4"/>
                <w:sz w:val="26"/>
                <w:szCs w:val="26"/>
                <w:lang w:eastAsia="ru-RU" w:bidi="ru-RU"/>
              </w:rPr>
              <w:t>.14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ОП.03 Электротехника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134 «Лаборатория электротехники и электроники»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(проектор </w:t>
            </w:r>
            <w:r w:rsidRPr="00B85AEB">
              <w:rPr>
                <w:rFonts w:eastAsia="Times New Roman"/>
                <w:color w:val="000000"/>
                <w:spacing w:val="-4"/>
                <w:sz w:val="26"/>
                <w:szCs w:val="26"/>
                <w:lang w:val="en-US" w:eastAsia="ru-RU" w:bidi="ru-RU"/>
              </w:rPr>
              <w:t>Beng</w:t>
            </w:r>
            <w:r w:rsidRPr="00B85AEB">
              <w:rPr>
                <w:rFonts w:eastAsia="Times New Roman"/>
                <w:color w:val="000000"/>
                <w:spacing w:val="-4"/>
                <w:sz w:val="26"/>
                <w:szCs w:val="26"/>
                <w:lang w:eastAsia="ru-RU" w:bidi="ru-RU"/>
              </w:rPr>
              <w:t xml:space="preserve">, ноутбук </w:t>
            </w:r>
            <w:r w:rsidRPr="00B85AEB">
              <w:rPr>
                <w:rFonts w:eastAsia="Times New Roman"/>
                <w:color w:val="000000"/>
                <w:spacing w:val="-4"/>
                <w:sz w:val="26"/>
                <w:szCs w:val="26"/>
                <w:lang w:val="en-US" w:eastAsia="ru-RU" w:bidi="ru-RU"/>
              </w:rPr>
              <w:t>Aser</w:t>
            </w:r>
            <w:r w:rsidRPr="00B85AEB">
              <w:rPr>
                <w:rFonts w:eastAsia="Times New Roman"/>
                <w:color w:val="000000"/>
                <w:spacing w:val="-4"/>
                <w:sz w:val="26"/>
                <w:szCs w:val="26"/>
                <w:lang w:eastAsia="ru-RU" w:bidi="ru-RU"/>
              </w:rPr>
              <w:t>, экран настенный, учебный лабораторный стенд «Электротехника и основы электроники» НТЦ-01.01 с ПК)</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107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val="en-US" w:eastAsia="ru-RU" w:bidi="ru-RU"/>
              </w:rPr>
            </w:pPr>
            <w:r w:rsidRPr="00B85AEB">
              <w:rPr>
                <w:rFonts w:eastAsia="Times New Roman"/>
                <w:color w:val="000000"/>
                <w:spacing w:val="-4"/>
                <w:sz w:val="26"/>
                <w:szCs w:val="26"/>
                <w:lang w:val="en-US" w:eastAsia="ru-RU" w:bidi="ru-RU"/>
              </w:rPr>
              <w:t>1.15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ОП.04 Основы электроники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134 «Лаборатория электротехники и электроники»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Aser, экран настенный, учебный лабораторный стенд «Электротехника и основы электроники» НТЦ-01.01 с ПК)</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107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val="en-US" w:eastAsia="ru-RU" w:bidi="ru-RU"/>
              </w:rPr>
            </w:pPr>
            <w:r w:rsidRPr="00B85AEB">
              <w:rPr>
                <w:rFonts w:eastAsia="Times New Roman"/>
                <w:color w:val="000000"/>
                <w:spacing w:val="-4"/>
                <w:sz w:val="26"/>
                <w:szCs w:val="26"/>
                <w:lang w:val="en-US" w:eastAsia="ru-RU" w:bidi="ru-RU"/>
              </w:rPr>
              <w:t>1.16</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ОП.05 Безопасность жизнедеятельности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318 «Кабинет охраны труда и безопасности жизнедеятельности»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Aser, экран настенный, манекен «Стёпа», сумка для манекена, набор «Индикаторы ранений и поражений», комплект стендов: Уголок гражданской защиты, Защита населения в ЧС мирного и военного времени, Действия населения при стихийных бедствиях, Новейшие средства защиты органов дыхания, Умей действовать при пожаре)</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val="en-US" w:eastAsia="ru-RU" w:bidi="ru-RU"/>
              </w:rPr>
            </w:pPr>
            <w:r w:rsidRPr="00B85AEB">
              <w:rPr>
                <w:rFonts w:eastAsia="Times New Roman"/>
                <w:color w:val="000000"/>
                <w:spacing w:val="-4"/>
                <w:sz w:val="26"/>
                <w:szCs w:val="26"/>
                <w:lang w:val="en-US" w:eastAsia="ru-RU" w:bidi="ru-RU"/>
              </w:rPr>
              <w:t>1.17</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ОП.06 вч Охрана труда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136 «Лаборатория технических средств обучения»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(компьютеры: монитор Aser+системный блок+клавиатура+мышь – 14 шт., проектор Epson – 1 шт., МФУ Canon (принтер+сканер+ксерокс), экран настенный – 1 шт.) </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109</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val="en-US" w:eastAsia="ru-RU" w:bidi="ru-RU"/>
              </w:rPr>
            </w:pPr>
            <w:r w:rsidRPr="00B85AEB">
              <w:rPr>
                <w:rFonts w:eastAsia="Times New Roman"/>
                <w:color w:val="000000"/>
                <w:spacing w:val="-4"/>
                <w:sz w:val="26"/>
                <w:szCs w:val="26"/>
                <w:lang w:val="en-US" w:eastAsia="ru-RU" w:bidi="ru-RU"/>
              </w:rPr>
              <w:t>1.18</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ОП.07 вч Правовое обеспечение профессиональной деятельности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225 «Кабинет социально-экономических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(DVD-плеер LG, МФУ Samsung SXC (принтер+сканер+ксерокс), ноутбук Asus, проектор Acer,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val="en-US" w:eastAsia="ru-RU" w:bidi="ru-RU"/>
              </w:rPr>
            </w:pPr>
            <w:r w:rsidRPr="00B85AEB">
              <w:rPr>
                <w:rFonts w:eastAsia="Times New Roman"/>
                <w:color w:val="000000"/>
                <w:spacing w:val="-4"/>
                <w:sz w:val="26"/>
                <w:szCs w:val="26"/>
                <w:lang w:val="en-US" w:eastAsia="ru-RU" w:bidi="ru-RU"/>
              </w:rPr>
              <w:t>1.19</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ОП.08 вч Нормоконтроль проектной документации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320 «Кабинет механического и транспортного оборудования»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(принтер Canon, проектор Aser, экран настенный, компьютеры: монитор Samsung+системный блок Intel+клавиатура+мышь – 11 шт., акустические колонки – 2 шт.)</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166</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val="en-US" w:eastAsia="ru-RU" w:bidi="ru-RU"/>
              </w:rPr>
            </w:pPr>
            <w:r w:rsidRPr="00B85AEB">
              <w:rPr>
                <w:rFonts w:eastAsia="Times New Roman"/>
                <w:color w:val="000000"/>
                <w:spacing w:val="-4"/>
                <w:sz w:val="26"/>
                <w:szCs w:val="26"/>
                <w:lang w:val="en-US" w:eastAsia="ru-RU" w:bidi="ru-RU"/>
              </w:rPr>
              <w:t>1.20</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ОП.09 вч Управление качеством</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223 «Кабинет статистики»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МФУ Canon (принтер+сканер+ксерокс)</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val="en-US" w:eastAsia="ru-RU" w:bidi="ru-RU"/>
              </w:rPr>
            </w:pPr>
            <w:r w:rsidRPr="00B85AEB">
              <w:rPr>
                <w:rFonts w:eastAsia="Times New Roman"/>
                <w:color w:val="000000"/>
                <w:spacing w:val="-4"/>
                <w:sz w:val="26"/>
                <w:szCs w:val="26"/>
                <w:lang w:val="en-US" w:eastAsia="ru-RU" w:bidi="ru-RU"/>
              </w:rPr>
              <w:t>1.21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ОП.10 вч Технология отрасли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136 «Лаборатория технических средств обучения»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(компьютеры: монитор Aser+системный блок+клавиатура+мышь – 14 шт., проектор Epson – 1 шт., МФУ Canon (принтер+сканер+ксерокс), экран настенный – 1 шт.) </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109</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val="en-US" w:eastAsia="ru-RU" w:bidi="ru-RU"/>
              </w:rPr>
            </w:pPr>
            <w:r w:rsidRPr="00B85AEB">
              <w:rPr>
                <w:rFonts w:eastAsia="Times New Roman"/>
                <w:color w:val="000000"/>
                <w:spacing w:val="-4"/>
                <w:sz w:val="26"/>
                <w:szCs w:val="26"/>
                <w:lang w:val="en-US" w:eastAsia="ru-RU" w:bidi="ru-RU"/>
              </w:rPr>
              <w:t>1.22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ОП.11 вч Информационный технологии в профессиональной деятельности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313 «Лаборатория информационных технологий»</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(компьютеры: монитор Aser+системный блок Intel+клавиатура+ мышь – 15 шт., экран настенный) </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155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val="en-US" w:eastAsia="ru-RU" w:bidi="ru-RU"/>
              </w:rPr>
            </w:pPr>
            <w:r w:rsidRPr="00B85AEB">
              <w:rPr>
                <w:rFonts w:eastAsia="Times New Roman"/>
                <w:color w:val="000000"/>
                <w:spacing w:val="-4"/>
                <w:sz w:val="26"/>
                <w:szCs w:val="26"/>
                <w:lang w:val="en-US" w:eastAsia="ru-RU" w:bidi="ru-RU"/>
              </w:rPr>
              <w:t>1.23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ОП.12 вч Основы промышленной экологии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318 «Кабинет биологии и экологии»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принтер, ноутбук Aser,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val="en-US" w:eastAsia="ru-RU" w:bidi="ru-RU"/>
              </w:rPr>
            </w:pPr>
            <w:r w:rsidRPr="00B85AEB">
              <w:rPr>
                <w:rFonts w:eastAsia="Times New Roman"/>
                <w:color w:val="000000"/>
                <w:spacing w:val="-4"/>
                <w:sz w:val="26"/>
                <w:szCs w:val="26"/>
                <w:lang w:val="en-US" w:eastAsia="ru-RU" w:bidi="ru-RU"/>
              </w:rPr>
              <w:t>1.24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ОП.13 вч Компьютерная графика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315 «Кабинет информатики и информационных технологий»</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(компьютеры: монитор Aser+системный блок+клавиатура+мышь – 16 шт., плоттер Canon, ноутбук HP, МФУ Samsung (принтер + сканер + ксерокс)</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157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val="en-US" w:eastAsia="ru-RU" w:bidi="ru-RU"/>
              </w:rPr>
            </w:pPr>
            <w:r w:rsidRPr="00B85AEB">
              <w:rPr>
                <w:rFonts w:eastAsia="Times New Roman"/>
                <w:color w:val="000000"/>
                <w:spacing w:val="-4"/>
                <w:sz w:val="26"/>
                <w:szCs w:val="26"/>
                <w:lang w:val="en-US" w:eastAsia="ru-RU" w:bidi="ru-RU"/>
              </w:rPr>
              <w:t>1.25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ОП.14 вч Электрические измерения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134 «Лаборатория электротехники и электроники»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Aser, экран настенный, учебный лабораторный стенд «Электротехника и основы электроники» НТЦ-01.01 с ПК)</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107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val="en-US" w:eastAsia="ru-RU" w:bidi="ru-RU"/>
              </w:rPr>
            </w:pPr>
            <w:r w:rsidRPr="00B85AEB">
              <w:rPr>
                <w:rFonts w:eastAsia="Times New Roman"/>
                <w:color w:val="000000"/>
                <w:spacing w:val="-4"/>
                <w:sz w:val="26"/>
                <w:szCs w:val="26"/>
                <w:lang w:val="en-US" w:eastAsia="ru-RU" w:bidi="ru-RU"/>
              </w:rPr>
              <w:t>1.26</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ОП.15 вч Электрические материалы</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134 «Лаборатория электротехники и электроники»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Aser, экран настенный, учебный лабораторный стенд «Электротехника и основы электроники» НТЦ-01.01 с ПК)</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107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val="en-US" w:eastAsia="ru-RU" w:bidi="ru-RU"/>
              </w:rPr>
            </w:pPr>
            <w:r w:rsidRPr="00B85AEB">
              <w:rPr>
                <w:rFonts w:eastAsia="Times New Roman"/>
                <w:color w:val="000000"/>
                <w:spacing w:val="-4"/>
                <w:sz w:val="26"/>
                <w:szCs w:val="26"/>
                <w:lang w:val="en-US" w:eastAsia="ru-RU" w:bidi="ru-RU"/>
              </w:rPr>
              <w:t>1.27</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ПМ.01 Организация и выполнение работ по эксплуатации и ремонту электроустановок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023 «Кабинет электротехники и основ электроники»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Nec, акустические колонки Sren – 2 шт., компьютер: монитор LG+ системный блок Dual core + клавиатура+мышь; экран настенный; учебное оборудование «Кабельно-проводниковая продукция» НТЦ10.78; учебно-лабораторный стенд «Электрические машины» НТЦ06.03; прибор В-7-35; трансформатор понижающий ТСЗМ 1-1,6 УХЛ2)</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53</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val="en-US" w:eastAsia="ru-RU" w:bidi="ru-RU"/>
              </w:rPr>
            </w:pPr>
            <w:r w:rsidRPr="00B85AEB">
              <w:rPr>
                <w:rFonts w:eastAsia="Times New Roman"/>
                <w:color w:val="000000"/>
                <w:spacing w:val="-4"/>
                <w:sz w:val="26"/>
                <w:szCs w:val="26"/>
                <w:lang w:val="en-US" w:eastAsia="ru-RU" w:bidi="ru-RU"/>
              </w:rPr>
              <w:t>1.28</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ПМ.02 Организация и выполнение работ по монтажу и наладке электрооборудования промышленных и гражданских зданий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127 «Лаборатория наладки электрооборудования»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(МФУ Samsung (принтер + сканер + ксерокс),проектор Beng, ноутбук Asus, экран настенный, учебный лабораторный стенд «Монтаж и наладка электрооборудования предприятий и гражданских сооружений» НТЦ-08.15; учебный лабораторный стенд « Электрические аппараты» НТЦ-08.09; осциллограф цифровой АСК-2034, модель мостового крана с электроприводом)</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92</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val="en-US" w:eastAsia="ru-RU" w:bidi="ru-RU"/>
              </w:rPr>
            </w:pPr>
            <w:r w:rsidRPr="00B85AEB">
              <w:rPr>
                <w:rFonts w:eastAsia="Times New Roman"/>
                <w:color w:val="000000"/>
                <w:spacing w:val="-4"/>
                <w:sz w:val="26"/>
                <w:szCs w:val="26"/>
                <w:lang w:val="en-US" w:eastAsia="ru-RU" w:bidi="ru-RU"/>
              </w:rPr>
              <w:t>1.29</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ПМ.03 Организация и выполнение работ по монтажу и наладке электрических сетей</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127 «Лаборатория наладки электрооборудования»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(МФУ Samsung (принтер + сканер + ксерокс), проектор Beng, ноутбук Asus, экран настенный, учебный лабораторный стенд «Монтаж и наладка электрооборудования предприятий и гражданских сооружений» НТЦ-08.15; учебный лабораторный стенд « Электрические аппараты» НТЦ-08.09; осциллограф цифровой АСК-2034, модель мостового крана с электроприводом)</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92</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val="en-US" w:eastAsia="ru-RU" w:bidi="ru-RU"/>
              </w:rPr>
            </w:pPr>
            <w:r w:rsidRPr="00B85AEB">
              <w:rPr>
                <w:rFonts w:eastAsia="Times New Roman"/>
                <w:color w:val="000000"/>
                <w:spacing w:val="-4"/>
                <w:sz w:val="26"/>
                <w:szCs w:val="26"/>
                <w:lang w:val="en-US" w:eastAsia="ru-RU" w:bidi="ru-RU"/>
              </w:rPr>
              <w:t>1.30</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ПМ.04 Организация управления производственным подразделением</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319 «Кабинет экономики и менеджмента»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Asus,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val="en-US" w:eastAsia="ru-RU" w:bidi="ru-RU"/>
              </w:rPr>
            </w:pPr>
            <w:r w:rsidRPr="00B85AEB">
              <w:rPr>
                <w:rFonts w:eastAsia="Times New Roman"/>
                <w:color w:val="000000"/>
                <w:spacing w:val="-4"/>
                <w:sz w:val="26"/>
                <w:szCs w:val="26"/>
                <w:lang w:val="en-US" w:eastAsia="ru-RU" w:bidi="ru-RU"/>
              </w:rPr>
              <w:t>1.31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ПМ.05 Выполнение работ по одной или нескольким профессиям рабочих, должностям служащих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134 «Лаборатория электротехники и электроники»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Aser, экран настенный, учебный лабораторный стенд «Электротехника и основы электроники» НТЦ-01.01 с ПК)</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107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val="en-US" w:eastAsia="ru-RU" w:bidi="ru-RU"/>
              </w:rPr>
            </w:pPr>
            <w:r w:rsidRPr="00B85AEB">
              <w:rPr>
                <w:rFonts w:eastAsia="Times New Roman"/>
                <w:color w:val="000000"/>
                <w:spacing w:val="-4"/>
                <w:sz w:val="26"/>
                <w:szCs w:val="26"/>
                <w:lang w:val="en-US" w:eastAsia="ru-RU" w:bidi="ru-RU"/>
              </w:rPr>
              <w:t>1.32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ПМ.06 вч Автоматизация производства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023 «Кабинет электротехники и основ электроники»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Nec, акустические колонки Sren – 2 шт., компьютер: монитор LG+ системный блок Dual core + клавиатура+мышь; экран настенный; учебное оборудование «Кабельно-проводниковая продукция» НТЦ10.78; учебно-лабораторный стенд «Электрические машины» НТЦ06.03; прибор В-7-35; трансформатор понижающий ТСЗМ 1-1,6 УХЛ2)</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53</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val="en-US" w:eastAsia="ru-RU" w:bidi="ru-RU"/>
              </w:rPr>
            </w:pPr>
          </w:p>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val="en-US" w:eastAsia="ru-RU" w:bidi="ru-RU"/>
              </w:rPr>
            </w:pPr>
            <w:r w:rsidRPr="00B85AEB">
              <w:rPr>
                <w:rFonts w:eastAsia="Times New Roman"/>
                <w:color w:val="000000"/>
                <w:spacing w:val="-4"/>
                <w:sz w:val="26"/>
                <w:szCs w:val="26"/>
                <w:lang w:val="en-US" w:eastAsia="ru-RU" w:bidi="ru-RU"/>
              </w:rPr>
              <w:t>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b/>
                <w:color w:val="000000"/>
                <w:spacing w:val="-4"/>
                <w:sz w:val="26"/>
                <w:szCs w:val="26"/>
                <w:lang w:eastAsia="ru-RU" w:bidi="ru-RU"/>
              </w:rPr>
            </w:pPr>
            <w:r w:rsidRPr="00B85AEB">
              <w:rPr>
                <w:rFonts w:eastAsia="Times New Roman"/>
                <w:b/>
                <w:color w:val="000000"/>
                <w:spacing w:val="-4"/>
                <w:sz w:val="26"/>
                <w:szCs w:val="26"/>
                <w:lang w:eastAsia="ru-RU" w:bidi="ru-RU"/>
              </w:rPr>
              <w:t>Специальность: «Правоохранительная деятельность»</w:t>
            </w:r>
          </w:p>
        </w:tc>
        <w:tc>
          <w:tcPr>
            <w:tcW w:w="8080"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Ленинградская область, г.Волхов, Кировский пр., д.34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Предметы, дисциплины (модули):</w:t>
            </w:r>
          </w:p>
        </w:tc>
        <w:tc>
          <w:tcPr>
            <w:tcW w:w="8080"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tc>
        <w:tc>
          <w:tcPr>
            <w:tcW w:w="3083"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2.1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ОГСЭ.01 Основы философии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225 «Кабинет социально-экономических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(DVD-плеер LG, МФУ Samsung SXC (принтер+сканер+ксерокс), ноутбук Asus, проектор Acer,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2.2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ОГСЭ.02 История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203 «Кабинет истории и обществознания»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(проктор Acer, ноутбук HP,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132</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2.3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ОГСЭ.03 Иностранный язык</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224 «Кабинет иностранного языка»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(МФУ Canon (принтер+сканер+ксерокс), акустические колонки – 2 шт., проектор Epson, ноутбук Aser,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126</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2.4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ОГСЭ.04 Физическая культура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Спортивный зал № 219</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(перекладина - 2 шт., канат - 1 шт., «шведская стенка» - 21 шт., баскетбольные щиты с кольцами - 2 шт., гимнастические скамейки - 3 шт., велотренажёр, силовой тренажёр, фитнес тренажёр, каркас беговой дорожки, козёл гимнастический, мостик гимнастический подкидной – 2 шт., силовой механизм, стол теннисный стационарный, стол теннисный передвижной – 2 шт., тренажёр Тотал Жим, маты гимнастические – 14 шт., турник-перекладина с широким хватом – 15 шт.)</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119</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2.5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ОГСЭ.05 вч Русский язык и культура речи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201 «Кабинет русского языка, литературы и культуры речи»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(ноутбук HP, принтер Samsung, проектор Aser, экран настенный, телевизор Panasonic и Erusson, видеомагнитофон, DVD-плеер BBK)</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129</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2.6</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ОГСЭ.06 вч Социальная психология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225 «Кабинет социально-экономических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(DVD-плеер LG, МФУ Samsung SXC (принтер+сканер+ксерокс), ноутбук Asus, проектор Acer,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2.7</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ЕН.01 Информатика и информационные технологии в профессиональной деятельности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315 «Кабинет информатики и информационных технологий»</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(компьютеры: монитор Aser+системный блок+клавиатура+мышь – 16 шт., плоттер Canon, МФУ Samsung (принтер+сканер+ксерокс), акустические колонки – 2 шт.)</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157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2.8</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ОП.01 Теория государства и права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218 «Кабинет налогового облажения»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Aser, компьютеры: монитор Beng+системный блок Intel+клавиатура+мышь – 11 шт., принтер Canon,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118</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2.9</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ОП.02 Конституционное право России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223 «Кабинет статистики»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МФУ Canon (принтер+сканер+ксерокс)</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2.10</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ОП.03 Административное право</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218 «Кабинет налогового облажения»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Aser, компьютеры: монитор Beng+системный блок Intel+клавиатура+мышь – 11 шт., принтер Canon,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118</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2.11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ОП.04 Гражданское право и гражданский процесс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223 «Кабинет статистики»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МФУ Canon (принтер+сканер+ксерокс)</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2.12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ОП.05 Экологическое право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318 «Кабинет биологии и экологии»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2.13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ОП.06 Криминология и предупреждение преступлений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218 «Кабинет налогового обложения»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Aser, компьютеры: монитор Beng+системный блок Intel+клавиатура+мышь – 11 шт., принтер Canon,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118</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2.14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ОП.07 Уголовное право</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223 «Кабинет статистики»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МФУ Canon (принтер+сканер+ксерокс)</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2.15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ОП.08 Уголовный процесс</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218 «Кабинет налогового обложения»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Aser, компьютеры: монитор Beng+системный блок Intel+клавиатура+мышь – 11 шт., принтер Canon,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118</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2.16</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ОП.09 Криминалистика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218 «Кабинет налогового обложения»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Aser, компьютеры: монитор Beng+системный блок Intel+клавиатура+мышь – 11 шт., принтер Canon,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118</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2.17</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ОП.10 Безопасность жизнедеятельности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318 «Кабинет охраны труда и безопасности жизнедеятельности»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Aser, экран настенный, манекен «Стёпа», сумка для манекена, набор «Индикаторы ранений и поражений», комплект стендов: Уголок гражданской защиты, Защита населения в ЧС мирного и военного времени, Действия населения при стихийных бедствиях, Новейшие средства защиты органов дыхания, Умей действовать при пожаре)</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2.18</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ПМ.01 Оперативно-служебная деятельность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218 «Кабинет налогового облажения»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Aser, компьютеры: монитор Beng+системный блок Intel+клавиатура+мышь – 11 шт., принтер Canon,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118</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2.19</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ПМ.02 Организационно-управленческая деятельность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218 «Кабинет налогового облажения»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Aser, компьютеры: монитор Beng+системный блок Intel+клавиатура+мышь – 11 шт., принтер Canon,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118</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Специальность: «Химическая технология неорганических веществ»</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Ленинградская область, г.Волхов, Кировский пр., д.34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Предметы, дисциплины (модули):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ОГСЭ.01 Основы философии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225 «Кабинет социально-экономических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(DVD-плеер LG, МФУ Samsung SXC (принтер+сканер+ксерокс), ноутбук Asus, проектор Acer,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ОГСЭ.02 История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203 «Кабинет истории и обществознания»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(проктор Acer, ноутбук HP,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132</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ОГСЭ.03 Иностранный язык</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224 «Кабинет иностранного языка»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(МФУ Canon (принтер+сканер+ксерокс), акустические колонки – 2 шт., проектор Epson, ноутбук Aser,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126</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ОГСЭ.04 Физическая культура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Спортивный зал № 219</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(перекладина - 2 шт., канат - 1 шт., «шведская стенка» - 21 шт., баскетбольные щиты с кольцами - 2 шт., гимнастические скамейки - 3 шт., велотренажёр, силовой тренажёр, фитнес тренажёр, каркас беговой дорожки, козёл гимнастический, мостик гимнастический подкидной – 2 шт., силовой механизм, стол теннисный стационарный, стол теннисный передвижной – 2 шт., тренажёр Тотал Жим, маты гимнастические – 14 шт., турник-перекладина с широким хватом – 15 шт.)</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119</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ОГСЭ.05 вч Русский язык и культура речи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201 «Кабинет русского языка, литературы и культуры речи»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(ноутбук HP, принтер Samsung, проектор Aser, экран настенный, телевизор Panasonic и Erusson, видеомагнитофон, DVD-плеер BBK)</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129</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3.6</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ОГСЭ.06 вч Основы социологии и политологии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225 «Кабинет социально-экономических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(DVD-плеер LG, МФУ Samsung SXC (принтер+сканер+ксерокс), ноутбук Asus, проектор Acer,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3.7</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ОГСЭ.07 вч Психология общения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225 «Кабинет социально-экономических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(DVD-плеер LG, МФУ Samsung SXC (принтер+сканер+ксерокс), ноутбук Asus, проектор Acer,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3.8</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ЕН.01 Математика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103 «Кабинет математики»</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62</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3.9</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ЕН.02 Экологические основы природопользования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318 «Кабинет биологии и экологии»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3.10</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ЕН.03Общая и неорганическая химия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303 «Лаборатория органической и неорганической химии»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(весы аналитические ВЛР 200 – 2 шт., печь муфельная ПМ-8К – 2 шт., шкаф сушильный ШСУ-М – 2 шт., плитка электрическая малогабаритная ПЭМ – 3 шт., кондуктометр HI 8733 – 2 шт., спектрофотометр КФК-3КМ – 1 шт. со стеклянными кюветами – 5 наборов, аквадистиллятор электрический ДЭ-4-02 – 1 шт., весы ВК-600 – 5 шт., столы лабораторные № 2 – 2 шт., столы лабораторные № 6 – 4 шт., шкаф вытяжной – 3 шт.), </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172</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3.11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ЕН.04 вч Информатика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313 «Лаборатория информационных технологий»</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(компьютеры: монитор Aser+системный блок Intel+клавиатура+ мышь – 15 шт., экран настенный) </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155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3.12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ОП.01 Инженерная графика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109 «Кабинет инженерной графики»</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74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3.13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ОП.02 Электротехника и электроника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023 «Кабинет электротехники и основ электроники»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Nec, акустические колонки Sren – 2 шт., компьютер: монитор LG+ системный блок Dual core + клавиатура+мышь; экран настенный; учебное оборудование «Кабельно-проводниковая продукция» НТЦ10.78; учебно-лабораторный стенд «Электрические машины» НТЦ06.03; прибор В-7-35; трансформатор понижающий ТСЗМ 1-1,6 УХЛ2)</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53</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3.14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ОП.03 Метрология, стандартизация и сертификация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104 «Лаборатория метрологии, стандартизации и сертификации»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(интерактивная доска, проектор Epson, акустические колонки Geleus – 2 шт., ареометр, лабораторный комплекс экспресс анализа топлива 2М6У – 2 шт., металлографический микроскоп Биомед ММР-1,</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ноутбук Aser)</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63</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3.15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ОП.04 Органическая химия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303 «Лаборатория органической и неорганической химии»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(весы аналитические ВЛР 200 – 2 шт., печь муфельная ПМ-8К – 2 шт., шкаф сушильный ШСУ-М – 2 шт., плитка электрическая малогабаритная ПЭМ – 3 шт., кондуктометр HI 8733 – 2 шт., спектрофотометр КФК-3КМ – 1 шт. со стеклянными кюветами – 5 наборов, аквадистиллятор электрический ДЭ-4-02 – 1 шт., весы ВК-600 – 5 шт., столы лабораторные № 2 – 2 шт., столы лабораторные № 6 – 4 шт., шкаф вытяжной – 3 шт.),</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172</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3.16</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ОП.05 Аналитическая химия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302 «Лаборатория аналитической химии»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(ноутбук HP, компьютер: монитор LG+ системный блок Dual core + клавиатура+мышь+принтер – 3 шт.)</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170</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3.17</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ОП.06 Физическая и коллоидная химия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302 «Лаборатория физической и коллоидной химии»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(ноутбук HP, компьютер: монитор LG+ системный блок Dual core + клавиатура+мышь+принтер – 3 шт.)</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170</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3.18</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ОП.07 Основы экономики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225 «Кабинет социально-экономических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(DVD-плеер LG, МФУ Samsung SXC (принтер+сканер+ксерокс), ноутбук Asus, проектор Acer,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3.19</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ОП.08 Теоретические основы химической технологии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307 «Кабинет химических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Aser, ноутбук HP, акустическое колонки Sven – 2 шт., экран настенный, МФУ Canon (принтер+сканер+ксерокс), Периодическая система элементов Д.И.Менделеева, Электохимический ряд напряжений металлов, Таблица растворимости солей, кислот и оснований в воде)</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176</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3.20</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ОП.09 Процессы и аппараты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307 «Кабинет химических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Aser, ноутбук HP, акустическое колонки Sven – 2 шт., МФУ Canon (принтер+сканер+ксерокс), экран настенный, Периодическая система элементов Д.И.Менделеева, Электохимический ряд напряжений металлов, Таблица растворимости солей, кислот и оснований в воде)</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176</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3.21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ОП.10 Информационные технологии в профессиональной деятельности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313 «Лаборатория информационных технологий»</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(компьютеры: монитор Aser+системный блок Intel+клавиатура+ мышь – 15 шт., экран настенный) </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155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3.22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ОП.11 Охрана труда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318 «Кабинет охраны труда и безопасности жизнедеятельности»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принтер, ноутбук Aser, экран настенный, манекен «Стёпа», сумка для манекена, набор «Индикаторы ранений и поражений», комплект стендов: Уголок гражданской защиты, Защита населения в ЧС мирного и военного времени, Действия населения при стихийных бедствиях, Новейшие средства защиты органов дыхания, Умей действовать при пожаре)</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3.23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ОП.12 Безопасность жизнедеятельности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318 «Кабинет охраны труда и безопасности жизнедеятельности»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Aser, экран настенный, манекен «Стёпа», сумка для манекена, набор «Индикаторы ранений и поражений», комплект стендов: Уголок гражданской защиты, Защита населения в ЧС мирного и военного времени, Действия населения при стихийных бедствиях, Новейшие средства защиты органов дыхания, Умей действовать при пожаре)</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3.24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ПМ.01 Эксплуатация и обслуживание технологического оборудования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307 «Кабинет химических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Aser, ноутбук HP, акустическое колонки Sven – 2 шт., МФУ Сanon (принтер + сканер + ксерокс), экран настенный, Периодическая система элементов Д.И.Менделеева, Электрохимический ряд напряжений металлов, Таблица растворимости солей, кислот и оснований в воде)</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176</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3.25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ПМ.02 Контроль качества сырья, материалов и готовой продукции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307 «Кабинет химических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Aser, ноутбук HP, акустическое колонки Sven – 2 шт., МФУ Сanon (принтер + сканер + ксерокс), экран настенный, Периодическая система элементов Д.И.Менделеева, Электрохимический ряд напряжений металлов, Таблица растворимости солей, кислот и оснований в воде)</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176</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3.26</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ПМ.03 Ведение технологических процессов производства неорганических веществ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307 «Кабинет химических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Aser, ноутбук HP, акустическое колонки Sven – 2 шт., МФУ Сanon (принтер + сканер + ксерокс), экран настенный, Периодическая система элементов Д.И.Менделеева, Электрохимический ряд напряжений металлов, Таблица растворимости солей, кислот и оснований в воде)</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176</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3.27</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ПМ.04 Планирование и организация работы подразделения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307 «Кабинет химических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Aser, ноутбук HP, акустическое колонки Sven – 2 шт., МФУ Сanon (принтер + сканер + ксерокс), экран настенный, Периодическая система элементов Д.И.Менделеева, Электрохимический ряд напряжений металлов, Таблица растворимости солей, кислот и оснований в воде)</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176</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3.28</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ПМ.05 Выполнение работ по одной или нескольким профессиям рабочих, должностям служащих</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307 «Кабинет химических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(ипроектор Aser, ноутбук HP, акустическое колонки Sven – 2 шт., МФУ Сanon (принтер + сканер + ксерокс), экран настенный, Периодическая система элементов Д.И.Менделеева, Электрохимический ряд напряжений металлов, Таблица растворимости солей, кислот и оснований в воде)</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176</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3.29</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ПМ.06 вч Производство минеральных удобрений и кислот</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307 «Кабинет химических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(ипроектор Aser, ноутбук HP, акустическое колонки Sven – 2 шт., МФУ Сanon (принтер + сканер + ксерокс), экран настенный, Периодическая система элементов Д.И.Менделеева, Электрохимический ряд напряжений металлов, Таблица растворимости солей, кислот и оснований в воде)</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176</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Специальность: «Экономика и бухгалтерский учет (по отрасли)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Ленинградская область, г.Волхов, Кировский пр., д.34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Предметы, дисциплины (модули):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ОГСЭ.01 Основы философии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225 «Кабинет социально-экономических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(DVD-плеер LG, МФУ Samsung SXC (принтер+сканер+ксерокс), ноутбук Asus, проектор Acer,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ОГСЭ.02 История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203 «Кабинет истории и обществознания»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(проктор Acer, ноутбук HP,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132</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ОГСЭ.03 Психология общения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225 «Кабинет социально-экономических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(DVD-плеер LG, МФУ Samsung SXC (принтер+сканер+ксерокс), ноутбук Asus, проектор Acer,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ОГСЭ.04 Иностранный язык</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224 «Кабинет иностранного языка»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(МФУ Canon (принтер+сканер+ксерокс), акустические колонки – 2 шт., проектор Epson, ноутбук Aser,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126</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ОГСЭ.05 Физическая культура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Спортивный зал № 219</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(перекладина - 2 шт., канат - 1 шт., «шведская стенка» - 21 шт., баскетбольные щиты с кольцами - 2 шт., гимнастические скамейки - 3 шт., велотренажёр, силовой тренажёр, фитнес тренажёр, каркас беговой дорожки, козёл гимнастический, мостик гимнастический подкидной – 2 шт., силовой механизм, стол теннисный стационарный, стол теннисный передвижной – 2 шт., тренажёр Тотал Жим, маты гимнастические – 14 шт., турник-перекладина с широким хватом – 15 шт.)</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119</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4.6</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ЕН.01 Математика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103 «Кабинет математики»</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62</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4.7</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ЕН.02 Информационные технологии в профессиональной деятельности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313 «Лаборатория информационных технологий»</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(компьютеры: монитор Aser+системный блок Intel+клавиатура+ мышь – 15 шт., экран настенный) </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155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4.8</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ОП.01 Экономика организации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319 «Кабинет экономики и менеджмента»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Asus,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4.9</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ОП.02 Статистика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223 «Кабинет статистики»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(МФУ Canon (принтер+сканер+ксерокс)</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4.10</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ОП.03 Менеджмент</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301 «Кабинет менеджмента»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Asus, акустические колонки – 2 шт.,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169</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4.11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ОП.04 Документационное обеспечение управления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301 «Кабинет менеджмента»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Asus, акустические колонки – 2 шт.,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169</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4.12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ОП.05 Правовое обеспечение профессиональной деятельности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225 «Кабинет социально-экономических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(DVD-плеер LG, МФУ Samsung SXC (принтер+сканер+ксерокс), ноутбук Asus, проектор Acer,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4.13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ОП.06 Финансы, денежное обращение и кредит</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301 «Кабинет менеджмента»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Asus, акустические колонки – 2 шт.,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169</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4.14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ОП.07 Налоги и налогообложение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218 «Кабинет налогового облажения»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Aser, компьютеры: монитор Beng+системный блок Intel+клавиатура+мышь – 11 шт., принтер Canon,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118</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4.15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ОП.08 Основы бухгалтерского учета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223 «Кабинет теории бухгалтерского учета»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(МФУ Canon (принтер+сканер+ксерокс)</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4.16</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ОП.09 Аудит</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223 «Кабинет теории бухгалтерского учета»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(МФУ Canon (принтер+сканер+ксерокс)</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4.17</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ОП.10 Основы экономической теории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319 «Кабинет экономики и менеджмента»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Asus,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4.18</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ОП.11 Анализ финансово-хозяйственной деятельности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301 «Кабинет менеджмента»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Asus, акустические колонки – 2 шт.,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169</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4.19</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ОП.12 Безопасность жизнедеятельности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318 «Кабинет охраны труда и безопасности жизнедеятельности»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Aser, экран настенный, манекен «Стёпа», сумка для манекена, набор «Индикаторы ранений и поражений», комплект стендов: Уголок гражданской защиты, Защита населения в ЧС мирного и военного времени, Действия населения при стихийных бедствиях, Новейшие средства защиты органов дыхания, Умей действовать при пожаре)</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4.20</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ПМ.01 Документирование хозяйственных операций и ведение бухгалтерского учета имущества организации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223 «Кабинет теории бухгалтерского учета»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(МФУ Canon (принтер+сканер+ксерокс)</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4.21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ПМ.02 Ведение бухгалтерского учета источников формирования имущества, выполнение работ по инвентаризации имущества и финансовых обязательств организации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223 «Кабинет теории бухгалтерского учета»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(МФУ Canon (принтер+сканер+ксерокс)</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4.22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ПМ.03 Проведение расчетов с бюджетными и внебюджетными фондами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223 «Кабинет теории бухгалтерского учета»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(МФУ Canon (принтер+сканер+ксерокс)</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4.23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ПМ.04 Составление и использование бухгалтерской отчетности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223 «Кабинет теории бухгалтерского учета»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(МФУ Canon (принтер+сканер+ксерокс)</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4.24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ПМ.05 Осуществление налогового учета и налогового планирования в организации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218 «Кабинет налогового облажения»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Aser, компьютеры: монитор Beng+системный блок Intel+клавиатура+мышь – 11 шт., принтер Canon,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118</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4.25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ПМ.06 Выполнение работ по одной или нескольким профессиям рабочих, должностям служащих</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223 «Кабинет теории бухгалтерского учета»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(МФУ Canon (принтер+сканер+ксерокс)</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Специальность: «Техническое обслуживание и ремонт автомобильного транспорта»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Ленинградская область, г.Волхов, Кировский пр., д.34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Предметы, дисциплины (модули):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ОГСЭ.01 Основы философии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225 «Кабинет социально-экономических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(DVD-плеер LG, МФУ Samsung SXC (принтер+сканер+ксерокс), ноутбук Asus, проектор Acer,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ОГСЭ.02 История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203 «Кабинет истории и обществознания»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(проктор Acer, ноутбук HP,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132</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ОГСЭ.03 Иностранный язык</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224 «Кабинет иностранного языка»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(МФУ Canon (принтер+сканер+ксерокс), акустические колонки – 2 шт., проектор Epson, ноутбук Aser,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126</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ОГСЭ.04 Физическая культура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Спортивный зал № 219</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(перекладина - 2 шт., канат - 1 шт., «шведская стенка» - 21 шт., баскетбольные щиты с кольцами - 2 шт., гимнастические скамейки - 3 шт., велотренажёр, силовой тренажёр, фитнес тренажёр, каркас беговой дорожки, козёл гимнастический, мостик гимнастический подкидной – 2 шт., силовой механизм, стол теннисный стационарный, стол теннисный передвижной – 2 шт., тренажёр Тотал Жим, маты гимнастические – 14 шт., турник-перекладина с широким хватом – 15 шт.)</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119</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ОГСЭ.05 вч Русский язык и культура речи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201 «Кабинет русского языка, литературы и культуры речи»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(ноутбук HP, принтер Samsung, проектор Aser, экран настенный, телевизор Panasonic и Erusson, видеомагнитофон, DVD-плеер BBK)</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129</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5.6</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ОГСЭ.06 вч Основы социологии и политологии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225 «Кабинет социально-экономических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(DVD-плеер LG, МФУ Samsung SXC (принтер+сканер+ксерокс), ноутбук Asus, проектор Acer,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5.7</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ОГСЭ.07 вч Социальная психология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225 «Кабинет социально-экономических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(DVD-плеер LG, МФУ Samsung SXC (принтер+сканер+ксерокс), ноутбук Asus, проектор Acer,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5.8</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ЕН.01 Математика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103 «Кабинет математики»</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62</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5.9</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ЕН.02 Информатика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315 «Кабинет информатики и информационных технологий»</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(компьютеры: монитор Aser+системный блок+клавиатура+мышь – 16 шт., плоттер Canon, ноутбук HP, МФУ Samsung (принтер + сканер + ксерокс), акустические колонки – 2 шт.)</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157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5.10</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ЕН.03 Экологические основы природопользования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318 «Кабинет биологии и экологии»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5.11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ОП.01 Инженерная графика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109 «Кабинет инженерной графики»</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74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5.12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ОП.02 Техническая механика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204 «Кабин технической механики»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(винтовой механизм, витрина сварных швов, заклёпочные швы, зубчатая передача, индикатор часового типа, мановакуумметр, манометр, модель вариатора без привода, модель винтовой передачи, модель домкрата винтового, модель комплексная трех пар передач, модель конической зубчатой передачи, модель конической фрикционной передачи, модель коробки скоростей, модель кривошипного механизма, модель кулачкового механизма, модель кулисного механизма – 3 шт., модель майтового креста, модель машины на изгиб – 4 шт., модель муфты соединительной, модель передачи конических шестерён, модель планетарного механизма, модель планетарного редуктора, модель пневмопоршневого двигателя, модель пресса гидравлического, модель реечного механизма, модель трёх пар зубчатых колёс, модель червячной пары, модель шарнира Гука, модель шпоночного соединения, модель эксцентрикового механизма, насос шестирённый, редуктор РУЦ-40 – 2 шт., ременная передача с роликом, фрикционная дисковая передача, стенды: виды резьб, зубчатые колёса (передачи), крепёжные детали, шарикоподшипники; машина КМ-50-1,  МИП2)</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133</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5.13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ОП.03 Электротехника и электроника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023 «Кабинет электротехники и основ электроники»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Nec, акустические колонки Sren – 2 шт., компьютер: монитор LG+ системный блок Dual core + клавиатура+мышь; экран настенный; учебное оборудование «Кабельно-проводниковая продукция» НТЦ10.78; учебно-лабораторный стенд «Электрические машины» НТЦ06.03; прибор В-7-35; трансформатор понижающий ТСЗМ 1-1,6 УХЛ2)</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53</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5.14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ОП.04 Материаловедение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104 «Лаборатория материаловедения»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(интерактивная доска, проектор Epson, акустические колонки Geleus – 2 шт., ареометр, лабораторный комплекс экспресс анализа топлива 2М6У – 2 шт., металлографический микроскоп Биомед ММР-1 – 2 шт.,</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ноутбук Aser)</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63</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5.15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ОП.05 Метрология, стандартизация и сертификация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104 «Лаборатория метрологии, стандартизации и сертификации»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(интерактивная доска, проектор Epson, акустические колонки Geleus – 2 шт., ареометр, лабораторный комплекс экспресс анализа топлива 2М6У – 2 шт., металлографический микроскоп Биомед ММР-1 – 2 шт.,</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ноутбук Aser)</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63</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5.16</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ОП.06 Правила безопасности дорожного движения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010 «Кабинет технического обслуживания и ремонта автомобилей»</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Aser, принтер HP, экран на штативе)</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5.17</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ОП.07 Правовое обеспечение профессиональной деятельности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225 «Кабинет социально-экономических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(DVD-плеер LG, МФУ Samsung SXC (принтер+сканер+ксерокс), ноутбук Asus, проектор Acer,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5.18</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ОП.08 Охрана труда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318 «Кабинет охраны труда и безопасности жизнедеятельности»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Aser, экран настенный, манекен «Стёпа», сумка для манекена, набор «Индикаторы ранений и поражений», комплект стендов: Уголок гражданской защиты, Защита населения в ЧС мирного и военного времени, Действия населения при стихийных бедствиях, Новейшие средства защиты органов дыхания, Умей действовать при пожаре)</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5.19</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ОП.09 Безопасность жизнедеятельности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318 «Кабинет охраны труда и безопасности жизнедеятельности»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Aser, экран настенный, манекен «Стёпа», сумка для манекена, набор «Индикаторы ранений и поражений», комплект стендов: Уголок гражданской защиты, Защита населения в ЧС мирного и военного времени, Действия населения при стихийных бедствиях, Новейшие средства защиты органов дыхания, Умей действовать при пожаре)</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5.20</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ОП.10 вч Менеджмент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301 «Кабинет менеджмента»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Asus, акустические колонки – 2 шт.,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169</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5.21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ОП.11 вч Информационные технологии в профессиональной деятельности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313 «Лаборатория информационных технологий»</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(компьютеры: монитор Aser+системный блок Intel+клавиатура+ мышь – 15 шт., экран настенный) </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155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5.22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ОП.12 вч Нормоконтроль проектной документации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320 «Кабинет механического и транспортного оборудования»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(принтер Canon, проектор Aser, экран настенный, компьютеры: монитор Samsung+системный блок Intel+клавиатура+мышь – 11 шт., акустические колонки – 2 шт.)</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166</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5.23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ПМ.01 Техническое обслуживание и ремонт автотранспорта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010 « Кабинет технического обслуживания и ремонта автомобилей»</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Aser, принтер HP, экран на штативе)</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Гараж-мастерские № 503, 503</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(Cтенд-тренажер «Действующий двигатель карбюратор»; Стенд-тренажер «Гидравлическая тормозная система легкового автомобиля»; Механическая коробка перемены передач с усечённым карданным валом, сцеплением и с возможностью демонстрации работы; Стенд-планшет «Карбюратор»; Стенд-планшет «Бензонасос»; Компрессометр для бензиновых двигателей; компрессор автомобильный на 12V; пистолет для подкачки; пистолет для продувки; домкрат гидравлический 5 тн; домкрат гидравлический подкатной 2 тн; ключ динамометрический; краскораспылитель; набор съёмников)</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37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5.24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ПМ.02 Организация деятельности коллектива исполнителей</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018 «Кабинет устройства автомобилей»</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(учебные пособия: «Двигатель машины КАМАЗ с вырезом», «Передний мост а/м КАМАЗ с вырезом», «Двигатель», «Подвеска в сборе автомобиля КАМАЗ», «Рулевое управление а/м КАМАЗ», «Газобалонная установка», «Двигатель ЗМЗ-402», «Задний мост», «Комплект колёс с дисками», «Коробка переключения передач», «Кузов а/м ГАЗ-31029», «Навесное оборудование на двигатель», «Передняя подвеска в сборе», «Салон автомобиля», «Карданная передача», «Тормозная система», «Электрооборудование», «Аккумулятор»; Диагностический набор топливных систем впрыска SMC-1002; люфтометр рулевого управления; стробоскоп; устройство для проверки свеч «Искра-1»; вискозиметр ВПЖ-2; кран гидравлический; линейка для проверки схождения колёс; приспособление для рассухаривания клапанов двигателей – 2 шт.; мультитестер; тестер вакуумного и топливного насоса; гидрометр ВИТ)</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37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5.25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ПМ.03 Выполнение работ по одной или нескольким профессиям рабочих, должностям служащих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Гараж-мастерские № 503, 503</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(Cтенд-тренажер «Действующий двигатель карбюратор»; Стенд-тренажер «Гидравлическая тормозная система легкового автомобиля»; Механическая коробка перемены передач с усечённым карданным валом, сцеплением и с возможностью демонстрации работы; Стенд-планшет «Карбюратор»; Стенд-планшет «Бензонасос»; Компрессометр для бензиновых двигателей; компрессор автомобильный на 12V; пистолет для подкачки; пистолет для продувки; домкрат гидравлический 5 тн; домкрат гидравлический подкатной 2 тн; ключ динамометрический; краскораспылитель; набор съёмников)</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Слесарно-механические мастерские № 131</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(станок сверлильно-фрейзерный, станок токарно-винторезный – 2 шт., сварочный аппарат – 2 шт., станок заточной, станок настольно-сверлильный, угловая шлифовальная машинка – 3 шт., ленточная шлифовальная машинка, тиски с угломером, тиски слесарные – 7 шт.; электроперфоратор, нутромер микрометрический, дрель ударная, электродрель, электролобзик, электрофен, шуруповёрт; наборы инструментов, сверл, метчики; плакаты: «Слесарное дело», «Фрейзерные работы», «Газовые баллоны», «Техника безопасности при сварочных работах», «Металлообработка», «Сосуды под давлением», «Электросварка»)</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37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5.26</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ПМ.04 вч Эксплуатация автомобильного транспорта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010 « Кабинет технического обслуживания и ремонта автомобилей»</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Aser, принтер HP, экран на штативе)</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Специальность: «Монтаж и техническая эксплуатация промышленного оборудования»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Ленинградская область, г.Волхов, Кировский пр., </w:t>
            </w:r>
          </w:p>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д.34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Предметы, дисциплины (модули):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ОГСЭ.01 Основы философии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225 «Кабинет социально-экономических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(DVD-плеер LG, МФУ Samsung SXC (принтер+сканер+ксерокс), ноутбук Asus, проектор Acer,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ОГСЭ.02 История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203 «Кабинет истории и обществознания»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(проктор Acer, ноутбук HP,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132</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ОГСЭ.03 Иностранный язык</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224 «Кабинет иностранного языка»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(МФУ Canon (принтер+сканер+ксерокс), акустические колонки – 2 шт., проектор Epson, ноутбук Aser,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126</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ОГСЭ.04 Физическая культура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Спортивный зал № 219</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(перекладина - 2 шт., канат - 1 шт., «шведская стенка» - 21 шт., баскетбольные щиты с кольцами - 2 шт., гимнастические скамейки - 3 шт., велотренажёр, силовой тренажёр, фитнес тренажёр, каркас беговой дорожки, козёл гимнастический, мостик гимнастический подкидной – 2 шт., силовой механизм, стол теннисный стационарный, стол теннисный передвижной – 2 шт., тренажёр Тотал Жим, маты гимнастические – 14 шт., турник-перекладина с широким хватом – 15 шт.)</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119</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ОГСЭ.05 Психология общения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225 «Кабинет социально-экономических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(DVD-плеер LG, МФУ Samsung SXC (принтер+сканер+ксерокс), ноутбук6Asus, проектор Acer,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6.6</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ОГСЭ.06 Русский язык и культура речи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301 «Кабинет менеджмента»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Asus, акустические колонки – 2 шт.,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169</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6.7</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ОГСЭ.07 Основы социологии и политологии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225 «Кабинет социально-экономических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(DVD-плеер LG, МФУ Samsung SXC (принтер+сканер+ксерокс), ноутбук Asus, проектор Acer,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6.8</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ЕН.01 Математика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103 «Кабинет математики»</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62</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6.9</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ЕН.02 Информатика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315 «Кабинет информатики и информационных технологий»</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(компьютеры: монитор Aser+системный блок+клавиатура+мышь – 16 шт., плоттер Canon, ноутбук HP, МФУ Samsung (принтер+сканер+ксерокс), акустические колонки – 2 шт.)</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157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6.10</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ЕН.03 Автоматизированные информационные системы</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104 «Лаборатория материаловедения»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(интерактивная доска, проектор Epson, акустические колонки Geleus – 2 шт., ареометр, лабораторный комплекс экспресс анализа топлива 2М6У – 2 шт., металлографический микроскоп Биомед ММР-1 – 2 шт.,</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ноутбук Aser)</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63</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6.11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ЕН.04 Экологические основы природопользования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318 «Кабинет биологии и экологии»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6.12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ОП.01 Инженерная графика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109 «Кабинет инженерной графики»</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74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6.13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ОП.02 Компьютерная графика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313 «Лаборатория информационных технологий»</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(компьютеры: монитор Aser+системный блок Intel+клавиатура+ мышь – 15 шт.,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155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6.14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ОП.03 Техническая механика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204 «Кабин технической механики»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(винтовой механизм, витрина сварных швов, заклёпочные швы, зубчатая передача, индикатор часового типа, мановакуумметр, манометр, модель вариатора без привода, модель винтовой передачи, модель домкрата винтового, модель комплексная трех пар передач, модель конической зубчатой передачи, модель конической фрикционной передачи, модель коробки скоростей, модель кривошипного механизма, модель кулачкового механизма, модель кулисного механизма – 3 шт., модель майтового креста, модель машины на изгиб – 4 шт., модель муфты соединительной, модель передачи конических шестерён, модель планетарного механизма, модель планетарного редуктора, модель пневмопоршневого двигателя, модель пресса гидравлического, модель реечного механизма, модель трёх пар зубчатых колёс, модель червячной пары, модель шарнира Гука, модель шпоночного соединения, модель эксцентрикового механизма, насос шестирённый, редуктор РУЦ-40 – 2 шт., ременная передача с роликом, фрикционная дисковая передача, стенды: виды резьб, зубчатые колёса (передачи), крепёжные детали, шарикоподшипники; машина КМ-50-1,  МИП2)</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133</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6.15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ОП.04 Материаловедение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104 «Лаборатория материаловедения»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(интерактивная доска, проектор Epson, акустические колонки Geleus – 2 шт., ареометр, лабораторный комплекс экспресс анализа топлива 2М6У – 2 шт., металлографический микроскоп Биомед ММР-1 – 2 шт.,</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ноутбук Aser)</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63</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6.16</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ОП.05 Метрология, стандартизация и сертификация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104 «Лаборатория метрологии, стандартизации и сертификации»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(интерактивная доска, проектор Epson, акустические колонки Geleus – 2 шт., ареометр, лабораторный комплекс экспресс анализа топлива 2М6У – 2 шт., металлографический микроскоп Биомед ММР-1 – 2 шт.,</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ноутбук Aser)</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63</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6.17</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ОП.06 Процессы формообразования и инструменты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108 «Кабинет процессов формообразования и инструментов»</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(компьютер: монитор Aser+системный блок Intel+клавиатура+ мышь; принтер Canon, проектор Aser,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72</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6.18</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ОП.07 Технологическое оборудование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004 «Лаборатория технологического оборудования отрасли»</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6.19</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ОП.08 Технология отрасли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321 «Кабинет металлургического производства»</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6.20</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ОП.09 Информационные технологии в профессиональной деятельности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313 «Лаборатория информационных технологий»</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(компьютеры: монитор Aser+системный блок Intel+клавиатура+ мышь – 15 шт.,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155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6.21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ОП.10 Основы менеджмента и экономики организации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301 «Кабинет менеджмента»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Asus, акустические колонки – 2 шт.,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169</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6.22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ОП.11 Основы промышленной экологии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318 «Кабинет биологии и экологии»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6.23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ОП.12 Безопасность жизнедеятельности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318 «Кабинет охраны труда и безопасности жизнедеятельности»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Aser, экран настенный, манекен «Стёпа», сумка для манекена, набор «Индикаторы ранений и поражений», комплект стендов: Уголок гражданской защиты, Защита населения в ЧС мирного и военного времени, Действия населения при стихийных бедствиях, Новейшие средства защиты органов дыхания, Умей действовать при пожаре)</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6.24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ОП.13 вч Монтаж и ремонт оборудования отрасли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204 «Кабин технической механики»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(винтовой механизм, витрина сварных швов, заклёпочные швы, зубчатая передача, индикатор часового типа, мановакуумметр, манометр, модель вариатора без привода, модель винтовой передачи, модель домкрата винтового, модель комплексная трех пар передач, модель конической зубчатой передачи, модель конической фрикционной передачи, модель коробки скоростей, модель кривошипного механизма, модель кулачкового механизма, модель кулисного механизма – 3 шт., модель майтового креста, модель машины на изгиб – 4 шт., модель муфты соединительной, модель передачи конических шестерён, модель планетарного механизма, модель планетарного редуктора, модель пневмопоршневого двигателя, модель пресса гидравлического, модель реечного механизма, модель трёх пар зубчатых колёс, модель червячной пары, модель шарнира Гука, модель шпоночного соединения, модель эксцентрикового механизма, насос шестирённый, редуктор РУЦ-40 – 2 шт., ременная передача с роликом, фрикционная дисковая передача, стенды: виды резьб, зубчатые колёса (передачи), крепёжные детали, шарикоподшипники; машина КМ-50-1, МИП2)</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133</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6.25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ОП.14 вч Техническая эксплуатация промышленного оборудования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004 «Лаборатория технологического оборудования отрасли»</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6.26</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ОП.15 вч Управление качеством</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319 «Кабинет экономики и менеджмента»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Asus, экран настенный)Кабинет № 319 «Кабинет экономики и менеджмента»</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6.27</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ОП.16 вч Правовое обеспечение профессиональной деятельности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225 «Кабинет социально-экономических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(DVD-плеер LG, МФУ Samsung SXC (принтер+сканер+ксерокс), ноутбук Asus, проектор Acer,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6.28</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ОП.17 вч Нормоконтроль проектной документации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320 «Кабинет механического и транспортного оборудования»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(принтер Canon, проектор Aser, экран настенный, компьютеры: монитор Samsung+системный блок Intel+клавиатура+мышь – 11 шт., акустические колонки – 2 шт.)</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166</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6.29</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ОП.18 вч Автоматизация производства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204 «Кабин технической механики»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(винтовой механизм, витрина сварных швов, заклёпочные швы, зубчатая передача, индикатор часового типа, мановакуумметр, манометр, модель вариатора без привода, модель винтовой передачи, модель домкрата винтового, модель комплексная трех пар передач, модель конической зубчатой передачи, модель конической фрикционной передачи, модель коробки скоростей, модель кривошипного механизма, модель кулачкового механизма, модель кулисного механизма – 3 шт., модель майтового креста, модель машины на изгиб – 4 шт., модель муфты соединительной, модель передачи конических шестерён, модель планетарного механизма, модель планетарного редуктора, модель пневмопоршневого двигателя, модель пресса гидравлического, модель реечного механизма, модель трёх пар зубчатых колёс, модель червячной пары, модель шарнира Гука, модель шпоночного соединения, модель эксцентрикового механизма, насос шестирённый, редуктор РУЦ-40 – 2 шт., ременная передача с роликом, фрикционная дисковая передача, стенды: виды резьб, зубчатые колёса (передачи), крепёжные детали, шарикоподшипники; машина КМ-50-1, МИП2.</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133</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6.30</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ОП.19 вч Электротехника и электроника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023 «Кабинет электротехники и основ электроники»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Nec, акустические колонки Sren – 2 шт., компьютер: монитор LG+ системный блок Dual core + клавиатура+мышь; экран настенный; учебное оборудование «Кабельно-проводниковая продукция» НТЦ10.78; учебно-лабораторный стенд «Электрические машины» НТЦ06.03; прибор В-7-35; трансформатор понижающий ТСЗМ 1-1,6 УХЛ2)</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53</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6.31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ОП.20 вч Гидравлические и пневматические системы</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104 «Лаборатория материаловедения»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(интерактивная доска, проектор Epson, акустические колонки Geleus – 2 шт., ареометр, лабораторный комплекс экспресс анализа топлива 2М6У – 2 шт., металлографический микроскоп Биомед ММР-1 – 2 шт.,</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ноутбук Aser)</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63</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6.32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ПМ.01 Организация работ по монтажу и ремонту промышленного оборудования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204 «Кабин технической механики»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(винтовой механизм, витрина сварных швов, заклёпочные швы, зубчатая передача, индикатор часового типа, мановакуумметр, манометр, модель вариатора без привода, модель винтовой передачи, модель домкрата винтового, модель комплексная трех пар передач, модель конической зубчатой передачи, модель конической фрикционной передачи, модель коробки скоростей, модель кривошипного механизма, модель кулачкового механизма, модель кулисного механизма – 3 шт., модель майтового креста, модель машины на изгиб – 4 шт., модель муфты соединительной, модель передачи конических шестерён, модель планетарного механизма, модель планетарного редуктора, модель пневмопоршневого двигателя, модель пресса гидравлического, модель реечного механизма, модель трёх пар зубчатых колёс, модель червячной пары, модель шарнира Гука, модель шпоночного соединения, модель эксцентрикового механизма, насос шестирённый, редуктор РУЦ-40 – 2 шт., ременная передача с роликом, фрикционная дисковая передача, стенды: виды резьб, зубчатые колёса (передачи), крепёжные детали, шарикоподшипники; машина КМ-50-1, МИП2)</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133</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6.33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ПМ.02 Организация работ по эксплуатации промышленного оборудования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204 «Кабин технической механики»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(винтовой механизм, витрина сварных швов, заклёпочные швы, зубчатая передача, индикатор часового типа, мановакуумметр, манометр, модель вариатора без привода, модель винтовой передачи, модель домкрата винтового, модель комплексная трех пар передач, модель конической зубчатой передачи, модель конической фрикционной передачи, модель коробки скоростей, модель кривошипного механизма, модель кулачкового механизма, модель кулисного механизма – 3 шт., модель майтового креста, модель машины на изгиб – 4 шт., модель муфты соединительной, модель передачи конических шестерён, модель планетарного механизма, модель планетарного редуктора, модель пневмопоршневого двигателя, модель пресса гидравлического, модель реечного механизма, модель трёх пар зубчатых колёс, модель червячной пары, модель шарнира Гука, модель шпоночного соединения, модель эксцентрикового механизма, насос шестирённый, редуктор РУЦ-40 – 2 шт., ременная передача с роликом, фрикционная дисковая передача, стенды: виды резьб, зубчатые колёса (передачи), крепёжные детали, шарикоподшипники; машина КМ-50-1, МИП2)</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133</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6.34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ПМ.03 Организация производственной деятельности структурного подразделения и руководство им</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319 «Кабинет экономики и менеджмента»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Asus,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6.35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ПМ.04 Выполнение работ по одной или нескольким профессиям рабочих, должностям служащих (слесарь-ремонтник)</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Гараж-мастерские № 503, 503</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(Cтенд-тренажер «Действующий двигатель карбюратор»; Стенд-тренажер «Гидравлическая тормозная система легкового автомобиля»; Механическая коробка перемены передач с усечённым карданным валом, сцеплением и с возможностью демонстрации работы; Стенд-планшет «Карбюратор»; Стенд-планшет «Бензонасос»; Компрессометр для бензиновых двигателей; компрессор автомобильный на 12V; пистолет для подкачки; пистолет для продувки; домкрат гидравлический 5 тн; домкрат гидравлический подкатной 2 тн; ключ динамометрический; краскораспылитель; набор съёмников)</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Слесарно-механические мастерские № 131</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(станок сверлильно-фрейзерный, станок токарно-винторезный – 2 шт., сварочный аппарат – 2 шт., станок заточной, станок настольно-сверлильный, угловая шлифовальная машинка – 3 шт., ленточная шлифовальная машинка, тиски с угломером, тиски слесарные – 7 шт.; электроперфоратор, нутромер микрометрический, дрель ударная, электродрель, электролобзик, электрофен, шуруповёрт; наборы инструментов, сверл, метчики; плакаты: «Слесарное дело», «Фрейзерные работы», «Газовые баллоны», «Техника безопасности при сварочных работах», «Металлообработка», «Сосуды под давлением», «Электросварка»)</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37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6.36</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ПМ.05 Особенности монтажа, технического обслуживания и ремонта объектов металлургического производства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204 «Кабин технической механики»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(винтовой механизм, витрина сварных швов, заклёпочные швы, зубчатая передача, индикатор часового типа, мановакуумметр, манометр, модель вариатора без привода, модель винтовой передачи, модель домкрата винтового, модель комплексная трех пар передач, модель конической зубчатой передачи, модель конической фрикционной передачи, модель коробки скоростей, модель кривошипного механизма, модель кулачкового механизма, модель кулисного механизма – 3 шт., модель майтового креста, модель машины на изгиб – 4 шт., модель муфты соединительной, модель передачи конических шестерён, модель планетарного механизма, модель планетарного редуктора, модель пневмопоршневого двигателя, модель пресса гидравлического, модель реечного механизма, модель трёх пар зубчатых колёс, модель червячной пары, модель шарнира Гука, модель шпоночного соединения, модель эксцентрикового механизма, насос шестирённый, редуктор РУЦ-40 – 2 шт., ременная передача с роликом, фрикционная дисковая передача, стенды: виды резьб, зубчатые колёса (передачи), крепёжные детали, шарикоподшипники; машина КМ-50-1, МИП2)</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133</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7</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Профессия: «Автомеханик»  (специальность: слесарь по ремонту автомобиля, водитель категории С, оператор заправочных станций)</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bookmarkStart w:id="9" w:name="OLE_LINK39"/>
            <w:bookmarkStart w:id="10" w:name="OLE_LINK40"/>
            <w:bookmarkStart w:id="11" w:name="OLE_LINK41"/>
            <w:r w:rsidRPr="00B85AEB">
              <w:rPr>
                <w:rFonts w:eastAsia="Times New Roman"/>
                <w:color w:val="000000"/>
                <w:spacing w:val="-4"/>
                <w:sz w:val="26"/>
                <w:szCs w:val="26"/>
                <w:lang w:eastAsia="ru-RU" w:bidi="ru-RU"/>
              </w:rPr>
              <w:t>Ленинградская область, г.Сясьстрой, ул.Центр, д.13</w:t>
            </w:r>
            <w:bookmarkEnd w:id="9"/>
            <w:bookmarkEnd w:id="10"/>
            <w:bookmarkEnd w:id="11"/>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Предметы, дисциплины (модули):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7.1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ОУД.01 Русский язык и литература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bookmarkStart w:id="12" w:name="OLE_LINK80"/>
            <w:bookmarkStart w:id="13" w:name="OLE_LINK81"/>
            <w:bookmarkStart w:id="14" w:name="OLE_LINK82"/>
            <w:r w:rsidRPr="00B85AEB">
              <w:rPr>
                <w:rFonts w:eastAsia="Times New Roman"/>
                <w:color w:val="000000"/>
                <w:spacing w:val="-4"/>
                <w:sz w:val="26"/>
                <w:szCs w:val="26"/>
                <w:lang w:eastAsia="ru-RU" w:bidi="ru-RU"/>
              </w:rPr>
              <w:t>Кабинет № 304 “Кабинет русского языка и литературы”</w:t>
            </w:r>
            <w:bookmarkEnd w:id="12"/>
            <w:bookmarkEnd w:id="13"/>
            <w:bookmarkEnd w:id="14"/>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7.2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ОУД.02 Иностранный язык</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304 “Кабинет русского языка и литературы”</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7.3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ОУД.03 Математика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110 “Кабинет математики и физики”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(ноутбук, проектор,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7.4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ОУД.04 История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bookmarkStart w:id="15" w:name="OLE_LINK73"/>
            <w:bookmarkStart w:id="16" w:name="OLE_LINK74"/>
            <w:bookmarkStart w:id="17" w:name="OLE_LINK75"/>
            <w:r w:rsidRPr="00B85AEB">
              <w:rPr>
                <w:rFonts w:eastAsia="Times New Roman"/>
                <w:color w:val="000000"/>
                <w:spacing w:val="-4"/>
                <w:sz w:val="26"/>
                <w:szCs w:val="26"/>
                <w:lang w:eastAsia="ru-RU" w:bidi="ru-RU"/>
              </w:rPr>
              <w:t>Кабинет № 408 “Кабинет истории”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(компьютер: монитор+системный блок+клавиатура+мышь; проектор; экран настенный; комплекты карт и плакатов)</w:t>
            </w:r>
            <w:bookmarkEnd w:id="15"/>
            <w:bookmarkEnd w:id="16"/>
            <w:bookmarkEnd w:id="17"/>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7.5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ОУД.05 Физическая культура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bookmarkStart w:id="18" w:name="OLE_LINK110"/>
            <w:bookmarkStart w:id="19" w:name="OLE_LINK111"/>
            <w:r w:rsidRPr="00B85AEB">
              <w:rPr>
                <w:rFonts w:eastAsia="Times New Roman"/>
                <w:color w:val="000000"/>
                <w:spacing w:val="-4"/>
                <w:sz w:val="26"/>
                <w:szCs w:val="26"/>
                <w:lang w:eastAsia="ru-RU" w:bidi="ru-RU"/>
              </w:rPr>
              <w:t>Спортивный зал № 205</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(велотренажёр, тренажёры для пресса, на грудь, на дельту, на спину; тренажёр для укрепления мышц – 3 шт., мат гимнастический – 10 шт., дорожка магнитная, стол теннисный – 2 шт., мешок боксёрский, перекладина многопролётная, скамейка гимнастическая – 4 шт., стенка гимнастическая – 10 шт., штанга, стойка для блинов, стойка наклонная)</w:t>
            </w:r>
            <w:bookmarkEnd w:id="18"/>
            <w:bookmarkEnd w:id="19"/>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7.6</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ОУД.06 ОБЖ</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bookmarkStart w:id="20" w:name="OLE_LINK83"/>
            <w:bookmarkStart w:id="21" w:name="OLE_LINK84"/>
            <w:bookmarkStart w:id="22" w:name="OLE_LINK85"/>
            <w:r w:rsidRPr="00B85AEB">
              <w:rPr>
                <w:rFonts w:eastAsia="Times New Roman"/>
                <w:color w:val="000000"/>
                <w:spacing w:val="-4"/>
                <w:sz w:val="26"/>
                <w:szCs w:val="26"/>
                <w:lang w:eastAsia="ru-RU" w:bidi="ru-RU"/>
              </w:rPr>
              <w:t>Кабинет № 402 “Кабинет ОТ и ОБЖ”</w:t>
            </w:r>
            <w:bookmarkEnd w:id="20"/>
            <w:bookmarkEnd w:id="21"/>
            <w:bookmarkEnd w:id="22"/>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7.7</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ОУД.07 Информатика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bookmarkStart w:id="23" w:name="OLE_LINK86"/>
            <w:bookmarkStart w:id="24" w:name="OLE_LINK87"/>
            <w:bookmarkStart w:id="25" w:name="OLE_LINK88"/>
            <w:r w:rsidRPr="00B85AEB">
              <w:rPr>
                <w:rFonts w:eastAsia="Times New Roman"/>
                <w:color w:val="000000"/>
                <w:spacing w:val="-4"/>
                <w:sz w:val="26"/>
                <w:szCs w:val="26"/>
                <w:lang w:eastAsia="ru-RU" w:bidi="ru-RU"/>
              </w:rPr>
              <w:t>Кабинеты информатики № 211 и 212</w:t>
            </w:r>
            <w:bookmarkEnd w:id="23"/>
            <w:bookmarkEnd w:id="24"/>
            <w:bookmarkEnd w:id="25"/>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(компьютерный класс: 23 рабочих места учащихся + 1 место преподавателя;  телевизор Toshiba, графический планшет, ноутбук Lenovo, ноутбук SONI, принтер Samsung, принтер HP, проектор Ansi, сканер;</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компьютерный класс: 10 рабочих мест учащихся + 1 место преподавателя; акустическая система, видеоплеер, сканер Epson)</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7.8</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ОУД.08 Физика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bookmarkStart w:id="26" w:name="OLE_LINK89"/>
            <w:bookmarkStart w:id="27" w:name="OLE_LINK90"/>
            <w:bookmarkStart w:id="28" w:name="OLE_LINK91"/>
            <w:r w:rsidRPr="00B85AEB">
              <w:rPr>
                <w:rFonts w:eastAsia="Times New Roman"/>
                <w:color w:val="000000"/>
                <w:spacing w:val="-4"/>
                <w:sz w:val="26"/>
                <w:szCs w:val="26"/>
                <w:lang w:eastAsia="ru-RU" w:bidi="ru-RU"/>
              </w:rPr>
              <w:t>Кабинет № 110 “Кабинет математики и физики”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(ноутбук, проектор, экран настенный)</w:t>
            </w:r>
            <w:bookmarkEnd w:id="26"/>
            <w:bookmarkEnd w:id="27"/>
            <w:bookmarkEnd w:id="28"/>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7.9</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ОУД.09 Химия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308 “Кабинет химии”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(компьютер: монитор+системный блок+клавиатура+мышь; вытяжной шкаф, микроскопы, комплекты плакатов и наглядных пособий)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7.10</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ОУД.10 Обществознание</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bookmarkStart w:id="29" w:name="OLE_LINK76"/>
            <w:bookmarkStart w:id="30" w:name="OLE_LINK77"/>
            <w:bookmarkStart w:id="31" w:name="OLE_LINK78"/>
            <w:bookmarkStart w:id="32" w:name="OLE_LINK79"/>
            <w:r w:rsidRPr="00B85AEB">
              <w:rPr>
                <w:rFonts w:eastAsia="Times New Roman"/>
                <w:color w:val="000000"/>
                <w:spacing w:val="-4"/>
                <w:sz w:val="26"/>
                <w:szCs w:val="26"/>
                <w:lang w:eastAsia="ru-RU" w:bidi="ru-RU"/>
              </w:rPr>
              <w:t>Кабинет № 401 “Кабинет обществознания”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(ноутбук, проектор, экран настенный)</w:t>
            </w:r>
            <w:bookmarkEnd w:id="29"/>
            <w:bookmarkEnd w:id="30"/>
            <w:bookmarkEnd w:id="31"/>
            <w:bookmarkEnd w:id="32"/>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7.11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ОУД.15 Биология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308 “Кабинет биологии”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w:t>
            </w:r>
            <w:bookmarkStart w:id="33" w:name="OLE_LINK47"/>
            <w:bookmarkStart w:id="34" w:name="OLE_LINK48"/>
            <w:bookmarkStart w:id="35" w:name="OLE_LINK49"/>
            <w:r w:rsidRPr="00B85AEB">
              <w:rPr>
                <w:rFonts w:eastAsia="Times New Roman"/>
                <w:color w:val="000000"/>
                <w:spacing w:val="-4"/>
                <w:sz w:val="26"/>
                <w:szCs w:val="26"/>
                <w:lang w:eastAsia="ru-RU" w:bidi="ru-RU"/>
              </w:rPr>
              <w:t>компьютер: монитор+системный блок+клавиатура+мышь</w:t>
            </w:r>
            <w:bookmarkEnd w:id="33"/>
            <w:bookmarkEnd w:id="34"/>
            <w:bookmarkEnd w:id="35"/>
            <w:r w:rsidRPr="00B85AEB">
              <w:rPr>
                <w:rFonts w:eastAsia="Times New Roman"/>
                <w:color w:val="000000"/>
                <w:spacing w:val="-4"/>
                <w:sz w:val="26"/>
                <w:szCs w:val="26"/>
                <w:lang w:eastAsia="ru-RU" w:bidi="ru-RU"/>
              </w:rPr>
              <w:t>; вытяжной шкаф, микроскопы, комплекты плакатов и наглядных пособий)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7.12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ОУД.16 География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401 “Кабинет обществознания”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(ноутбук, проектор,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7.13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ОУД.17 Экология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401 “Кабинет обществознания”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(ноутбук, проектор,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7.14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ОП.01 Электротехника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201 «Кабинет электротехники»</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7.15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ОП.02 Охрана труда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402 «Кабинет ОТ и ОБЖ»</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7.16</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ОП.03 Материаловедение</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302 «Кабинет спецтехнологий»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7.17</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ОП.04 Безопасность   жизнедеятельности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402 «Кабинет ОТ и ОБЖ»</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7.18</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ПМ.01 Техническое обслуживание и ремонт автотранспорта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«Мастерская технического обслуживания автомобилей» № 101</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(домкрат, электрическая таль, подъёмник для легковых автомобилей, шиномонтажный станок, балансировочный станок, стенд для регулировки карбюраторов, стенд для настройки и регулировки фар, стенд для проверки и регулировки развал схождения колёс, устройство для проверки работы двигателей с распределённым вспрыском; стенд проверки форсунок дизельных двигателей)</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bookmarkStart w:id="36" w:name="OLE_LINK45"/>
            <w:bookmarkStart w:id="37" w:name="OLE_LINK46"/>
            <w:r w:rsidRPr="00B85AEB">
              <w:rPr>
                <w:rFonts w:eastAsia="Times New Roman"/>
                <w:color w:val="000000"/>
                <w:spacing w:val="-4"/>
                <w:sz w:val="26"/>
                <w:szCs w:val="26"/>
                <w:lang w:eastAsia="ru-RU" w:bidi="ru-RU"/>
              </w:rPr>
              <w:t>Кабине № 103 «Кабинет устройства автомобилей»</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(наглядные пособия: двигатели, мосты, коробки передач, системы двигателей (тормозная, охлаждения, топливная, система электрооборудования)</w:t>
            </w:r>
            <w:bookmarkEnd w:id="36"/>
            <w:bookmarkEnd w:id="37"/>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“Электромонтажная мастерская” № 111</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(слесарные верстаки – 20 шт.; заточной станок – 1 шт.; сверлильный станок –  2 шт.)</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«Мастерская по ремонту автомобилей» № 113</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(автомобили тренажёры: грузовой 1 шт., легковой – 2 шт., автобус – 1 шт.; кран гидравлический; электроталь для демонтажа двигателя; подкатной гидравлический домкрат 5тн; комплекты ключей)</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«Слесарная мастерская № 1» № 112</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(стенд для подготовка электромонтажников и электромонтёров, имитаторы неисправностей электродвигателей, набор слесарного инструмента «Универсал» - 2 шт., стенд демонстрационный по электротехнике, электромотор с присоединённой панелью, набор шоферского инструмента – 2 шт., ареометр, дрель ударная, дрель-шуруповёрт)</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“Слесарная мастерская № 2” № 203</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(верстаки слесарные с инструментом; станок сверлильный; станок заточной)</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bookmarkStart w:id="38" w:name="OLE_LINK67"/>
            <w:bookmarkStart w:id="39" w:name="OLE_LINK68"/>
            <w:bookmarkStart w:id="40" w:name="OLE_LINK69"/>
            <w:r w:rsidRPr="00B85AEB">
              <w:rPr>
                <w:rFonts w:eastAsia="Times New Roman"/>
                <w:color w:val="000000"/>
                <w:spacing w:val="-4"/>
                <w:sz w:val="26"/>
                <w:szCs w:val="26"/>
                <w:lang w:eastAsia="ru-RU" w:bidi="ru-RU"/>
              </w:rPr>
              <w:t>“Слесарная мастерская № 3” № 209</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w:t>
            </w:r>
            <w:bookmarkStart w:id="41" w:name="OLE_LINK70"/>
            <w:bookmarkStart w:id="42" w:name="OLE_LINK71"/>
            <w:bookmarkStart w:id="43" w:name="OLE_LINK72"/>
            <w:r w:rsidRPr="00B85AEB">
              <w:rPr>
                <w:rFonts w:eastAsia="Times New Roman"/>
                <w:color w:val="000000"/>
                <w:spacing w:val="-4"/>
                <w:sz w:val="26"/>
                <w:szCs w:val="26"/>
                <w:lang w:eastAsia="ru-RU" w:bidi="ru-RU"/>
              </w:rPr>
              <w:t xml:space="preserve">компьютер: монитор+системный блок+клавиатура+мышь; верстаки слесарные с инструментом; станок сверлильный – 2 шт.; станок заточной </w:t>
            </w:r>
            <w:bookmarkEnd w:id="41"/>
            <w:bookmarkEnd w:id="42"/>
            <w:bookmarkEnd w:id="43"/>
            <w:r w:rsidRPr="00B85AEB">
              <w:rPr>
                <w:rFonts w:eastAsia="Times New Roman"/>
                <w:color w:val="000000"/>
                <w:spacing w:val="-4"/>
                <w:sz w:val="26"/>
                <w:szCs w:val="26"/>
                <w:lang w:eastAsia="ru-RU" w:bidi="ru-RU"/>
              </w:rPr>
              <w:t>– 2 шт.; гидравлический пресс</w:t>
            </w:r>
            <w:bookmarkEnd w:id="38"/>
            <w:bookmarkEnd w:id="39"/>
            <w:bookmarkEnd w:id="40"/>
            <w:r w:rsidRPr="00B85AEB">
              <w:rPr>
                <w:rFonts w:eastAsia="Times New Roman"/>
                <w:color w:val="000000"/>
                <w:spacing w:val="-4"/>
                <w:sz w:val="26"/>
                <w:szCs w:val="26"/>
                <w:lang w:eastAsia="ru-RU" w:bidi="ru-RU"/>
              </w:rPr>
              <w:t>)</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7.19</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ПМ.02 Транспортировка грузов и перевозка пассажиров</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Кабинет № 102 «Кабинет правил дорожного движения» </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(компьютеры: монитор+системный блок+клавиатура+мышь - 10 шт., тренажеры: светофор, проезд перекрёстков)</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 № 103 «Кабинет устройства автомобилей»</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(наглядные пособия: двигатели, мосты, коробки передач, системы двигателей (тормозная, охлаждения, топливная, система электрооборудования)</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7.20</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ПМ.03 Заправка транспортных средств горючими и смазочными материалами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«Лаборатория по устройству автомобилей» № 201</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(учебные пособия (тренажёры): устройство и разборка двигателей, задних и передних мостов, коробки передач и других механизмов автомобилей; комплекты инструктивных карт по ремонту автомобилей; отдельные узлы и механизмы автомобиля)</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7.21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ПМ.05 Техническое черчение</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bookmarkStart w:id="44" w:name="OLE_LINK42"/>
            <w:bookmarkStart w:id="45" w:name="OLE_LINK43"/>
            <w:bookmarkStart w:id="46" w:name="OLE_LINK44"/>
            <w:r w:rsidRPr="00B85AEB">
              <w:rPr>
                <w:rFonts w:eastAsia="Times New Roman"/>
                <w:color w:val="000000"/>
                <w:spacing w:val="-4"/>
                <w:sz w:val="26"/>
                <w:szCs w:val="26"/>
                <w:lang w:eastAsia="ru-RU" w:bidi="ru-RU"/>
              </w:rPr>
              <w:t>Какбинет № 407 “Кабинет спецтехнологии и черчения”</w:t>
            </w:r>
            <w:bookmarkEnd w:id="44"/>
            <w:bookmarkEnd w:id="45"/>
            <w:bookmarkEnd w:id="46"/>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7.22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ПМ.06 Основы технической механики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Какбинет № 407 “Кабинет спецтехнологии и черчения”</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8</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Профессия: “Повар”</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Ленинградская область, г.Сясьстрой, ул.Центр, д.13</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bookmarkStart w:id="47" w:name="OLE_LINK56"/>
            <w:bookmarkStart w:id="48" w:name="OLE_LINK57"/>
            <w:r w:rsidRPr="00B85AEB">
              <w:rPr>
                <w:rFonts w:eastAsia="Times New Roman"/>
                <w:color w:val="000000"/>
                <w:spacing w:val="-4"/>
                <w:sz w:val="26"/>
                <w:szCs w:val="26"/>
                <w:lang w:eastAsia="ru-RU" w:bidi="ru-RU"/>
              </w:rPr>
              <w:t>8.1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Гуманитарный цикл:</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8.1.1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История родного края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408 “Кабинет истории”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(компьютер: монитор+системный блок+клавиатура+мышь; проектор; экран настенный; комплекты карт и плакатов)</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8.1.2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Основы правоведения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401 “Кабинет обществознания”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(ноутбук, проектор,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8.1.3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Этика и культура общения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bookmarkStart w:id="49" w:name="OLE_LINK92"/>
            <w:bookmarkStart w:id="50" w:name="OLE_LINK93"/>
            <w:bookmarkStart w:id="51" w:name="OLE_LINK94"/>
            <w:r w:rsidRPr="00B85AEB">
              <w:rPr>
                <w:rFonts w:eastAsia="Times New Roman"/>
                <w:color w:val="000000"/>
                <w:spacing w:val="-4"/>
                <w:sz w:val="26"/>
                <w:szCs w:val="26"/>
                <w:lang w:eastAsia="ru-RU" w:bidi="ru-RU"/>
              </w:rPr>
              <w:t>Кабинет № 401 “Кабинет обществознания”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(ноутбук, проектор, экран настенный)</w:t>
            </w:r>
            <w:bookmarkEnd w:id="49"/>
            <w:bookmarkEnd w:id="50"/>
            <w:bookmarkEnd w:id="51"/>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8.1.4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Чтение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304 “Кабинет русского языка и литературы”</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8.1.5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Физическая культура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Спортивный зал № 205</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(велотренажёр, тренажёры для пресса, на грудь, на дельту, на спину; тренажёр для укрепления мышц – 3 шт., мат гимнастический – 10 шт., дорожка магнитная, стол теннисный – 2 шт., мешок боксёрский, перекладина многопролётная, скамейка гимнастическая – 4 шт., стенка гимнастическая – 10 шт., штанга, стойка для блинов, стойка наклонная)</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8.1.6</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ОБЖ</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bookmarkStart w:id="52" w:name="OLE_LINK100"/>
            <w:bookmarkStart w:id="53" w:name="OLE_LINK101"/>
            <w:bookmarkStart w:id="54" w:name="OLE_LINK102"/>
            <w:r w:rsidRPr="00B85AEB">
              <w:rPr>
                <w:rFonts w:eastAsia="Times New Roman"/>
                <w:color w:val="000000"/>
                <w:spacing w:val="-4"/>
                <w:sz w:val="26"/>
                <w:szCs w:val="26"/>
                <w:lang w:eastAsia="ru-RU" w:bidi="ru-RU"/>
              </w:rPr>
              <w:t>Кабинет № 402 “Кабинет ОТ и ОБЖ”</w:t>
            </w:r>
            <w:bookmarkEnd w:id="52"/>
            <w:bookmarkEnd w:id="53"/>
            <w:bookmarkEnd w:id="54"/>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8.1.7</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Информатика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Кабинеты информатики № 211 и 212</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(компьютерный класс: 23 рабочих места учащихся + 1 место преподавателя;  телевизор Toshiba, графический планшет, ноутбук Lenovo, ноутбук SONI, принтер Samsung, принтер HP, проектор Ansi, сканер;</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компьютерный класс: 10 рабочих мест учащихся + 1 место преподавателя; акустическая система, видеоплеер, сканер Epson)</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8.2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Естесственный цикл:</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8.2.1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Математика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110 “Кабинет математики и физики”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(ноутбук, проектор,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8.2.2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Основы экологии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bookmarkStart w:id="55" w:name="OLE_LINK97"/>
            <w:bookmarkStart w:id="56" w:name="OLE_LINK98"/>
            <w:bookmarkStart w:id="57" w:name="OLE_LINK99"/>
            <w:bookmarkStart w:id="58" w:name="OLE_LINK107"/>
            <w:bookmarkStart w:id="59" w:name="OLE_LINK108"/>
            <w:bookmarkStart w:id="60" w:name="OLE_LINK109"/>
            <w:r w:rsidRPr="00B85AEB">
              <w:rPr>
                <w:rFonts w:eastAsia="Times New Roman"/>
                <w:color w:val="000000"/>
                <w:spacing w:val="-4"/>
                <w:sz w:val="26"/>
                <w:szCs w:val="26"/>
                <w:lang w:eastAsia="ru-RU" w:bidi="ru-RU"/>
              </w:rPr>
              <w:t>Кабинет № 401 “Кабинет обществознания”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(ноутбук, проектор, экран настенный)</w:t>
            </w:r>
            <w:bookmarkEnd w:id="55"/>
            <w:bookmarkEnd w:id="56"/>
            <w:bookmarkEnd w:id="57"/>
            <w:bookmarkEnd w:id="58"/>
            <w:bookmarkEnd w:id="59"/>
            <w:bookmarkEnd w:id="60"/>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8.3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Общепрофессиональный цикл:</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8.3.1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Основы физиологии питания, санитария и гигиена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403 “Товароведение пищевых продуктов”</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(наглядные пособия, муляжи, плакаты)</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8.3.2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Основы калькуляции и учёта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105 “Кабинет кулинарии”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(компьютер: монитор+системный блок+клавиатура+мышь; проектор; экран настенный; наглядные пособия, муляжи, плакаты)</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8.3.3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Деловая культура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401 “Кабинет обществознания”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(ноутбук, проектор,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8.3.4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Экономика отрасли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bookmarkStart w:id="61" w:name="OLE_LINK103"/>
            <w:bookmarkStart w:id="62" w:name="OLE_LINK104"/>
            <w:r w:rsidRPr="00B85AEB">
              <w:rPr>
                <w:rFonts w:eastAsia="Times New Roman"/>
                <w:color w:val="000000"/>
                <w:spacing w:val="-4"/>
                <w:sz w:val="26"/>
                <w:szCs w:val="26"/>
                <w:lang w:eastAsia="ru-RU" w:bidi="ru-RU"/>
              </w:rPr>
              <w:t>Кабинет № 401 “Кабинет обществознания”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(ноутбук, проектор, экран настенный)</w:t>
            </w:r>
            <w:bookmarkEnd w:id="61"/>
            <w:bookmarkEnd w:id="62"/>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8.3.5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Охрана труда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402 “Кабинет ОТ и ОБЖ”</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bookmarkEnd w:id="47"/>
      <w:bookmarkEnd w:id="48"/>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8.4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Профессиональный цикл:</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8.4.1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Кулинария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bookmarkStart w:id="63" w:name="OLE_LINK58"/>
            <w:bookmarkStart w:id="64" w:name="OLE_LINK59"/>
            <w:bookmarkStart w:id="65" w:name="OLE_LINK105"/>
            <w:bookmarkStart w:id="66" w:name="OLE_LINK106"/>
            <w:r w:rsidRPr="00B85AEB">
              <w:rPr>
                <w:rFonts w:eastAsia="Times New Roman"/>
                <w:color w:val="000000"/>
                <w:spacing w:val="-4"/>
                <w:sz w:val="26"/>
                <w:szCs w:val="26"/>
                <w:lang w:eastAsia="ru-RU" w:bidi="ru-RU"/>
              </w:rPr>
              <w:t>Кабинет № 105 “</w:t>
            </w:r>
            <w:bookmarkStart w:id="67" w:name="OLE_LINK62"/>
            <w:bookmarkStart w:id="68" w:name="OLE_LINK63"/>
            <w:r w:rsidRPr="00B85AEB">
              <w:rPr>
                <w:rFonts w:eastAsia="Times New Roman"/>
                <w:color w:val="000000"/>
                <w:spacing w:val="-4"/>
                <w:sz w:val="26"/>
                <w:szCs w:val="26"/>
                <w:lang w:eastAsia="ru-RU" w:bidi="ru-RU"/>
              </w:rPr>
              <w:t>Кабинет кулинари</w:t>
            </w:r>
            <w:bookmarkEnd w:id="67"/>
            <w:bookmarkEnd w:id="68"/>
            <w:r w:rsidRPr="00B85AEB">
              <w:rPr>
                <w:rFonts w:eastAsia="Times New Roman"/>
                <w:color w:val="000000"/>
                <w:spacing w:val="-4"/>
                <w:sz w:val="26"/>
                <w:szCs w:val="26"/>
                <w:lang w:eastAsia="ru-RU" w:bidi="ru-RU"/>
              </w:rPr>
              <w:t>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(компьютер: монитор+системный блок+клавиатура+мышь; проектор; экран настенный; </w:t>
            </w:r>
            <w:bookmarkStart w:id="69" w:name="OLE_LINK53"/>
            <w:bookmarkStart w:id="70" w:name="OLE_LINK54"/>
            <w:bookmarkStart w:id="71" w:name="OLE_LINK55"/>
            <w:r w:rsidRPr="00B85AEB">
              <w:rPr>
                <w:rFonts w:eastAsia="Times New Roman"/>
                <w:color w:val="000000"/>
                <w:spacing w:val="-4"/>
                <w:sz w:val="26"/>
                <w:szCs w:val="26"/>
                <w:lang w:eastAsia="ru-RU" w:bidi="ru-RU"/>
              </w:rPr>
              <w:t>наглядные пособия, муляжи, плакаты)</w:t>
            </w:r>
            <w:bookmarkEnd w:id="63"/>
            <w:bookmarkEnd w:id="64"/>
            <w:bookmarkEnd w:id="65"/>
            <w:bookmarkEnd w:id="66"/>
            <w:bookmarkEnd w:id="69"/>
            <w:bookmarkEnd w:id="70"/>
            <w:bookmarkEnd w:id="71"/>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8.4.2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Товароведение пищевых продуктов</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bookmarkStart w:id="72" w:name="OLE_LINK60"/>
            <w:bookmarkStart w:id="73" w:name="OLE_LINK61"/>
            <w:bookmarkStart w:id="74" w:name="OLE_LINK95"/>
            <w:bookmarkStart w:id="75" w:name="OLE_LINK96"/>
            <w:r w:rsidRPr="00B85AEB">
              <w:rPr>
                <w:rFonts w:eastAsia="Times New Roman"/>
                <w:color w:val="000000"/>
                <w:spacing w:val="-4"/>
                <w:sz w:val="26"/>
                <w:szCs w:val="26"/>
                <w:lang w:eastAsia="ru-RU" w:bidi="ru-RU"/>
              </w:rPr>
              <w:t>Кабинет № 403 “</w:t>
            </w:r>
            <w:bookmarkStart w:id="76" w:name="OLE_LINK64"/>
            <w:bookmarkStart w:id="77" w:name="OLE_LINK65"/>
            <w:bookmarkStart w:id="78" w:name="OLE_LINK66"/>
            <w:r w:rsidRPr="00B85AEB">
              <w:rPr>
                <w:rFonts w:eastAsia="Times New Roman"/>
                <w:color w:val="000000"/>
                <w:spacing w:val="-4"/>
                <w:sz w:val="26"/>
                <w:szCs w:val="26"/>
                <w:lang w:eastAsia="ru-RU" w:bidi="ru-RU"/>
              </w:rPr>
              <w:t xml:space="preserve">Кабинет товароведения </w:t>
            </w:r>
            <w:bookmarkEnd w:id="76"/>
            <w:bookmarkEnd w:id="77"/>
            <w:bookmarkEnd w:id="78"/>
            <w:r w:rsidRPr="00B85AEB">
              <w:rPr>
                <w:rFonts w:eastAsia="Times New Roman"/>
                <w:color w:val="000000"/>
                <w:spacing w:val="-4"/>
                <w:sz w:val="26"/>
                <w:szCs w:val="26"/>
                <w:lang w:eastAsia="ru-RU" w:bidi="ru-RU"/>
              </w:rPr>
              <w:t>продовольственных товаров”</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(наглядные пособия, муляжи, плакаты)</w:t>
            </w:r>
            <w:bookmarkEnd w:id="72"/>
            <w:bookmarkEnd w:id="73"/>
            <w:bookmarkEnd w:id="74"/>
            <w:bookmarkEnd w:id="75"/>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8.5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Учебная практика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“Поварская мастерская” № 208</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(электроплита 4-х и 2-х комфорочные – 2 шт.; электрический кипятильник; котёл варочный электрический; холодильник – 2 шт.; морозильная камера; разделочные столы – 5 шт.; кухонные столы – 3 шт.; весы механические; весы электрические; настенные полки, шкафы – 3 шт.; поварской инвентарь: посуда, кастрюли, сковороды, ножи т.д.; наглядные пособия, муляжи, плакаты)</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bl>
    <w:p w:rsidR="00B85AEB" w:rsidRPr="00B85AEB" w:rsidRDefault="00B85AEB" w:rsidP="00B85AEB">
      <w:pPr>
        <w:widowControl w:val="0"/>
        <w:autoSpaceDE w:val="0"/>
        <w:autoSpaceDN w:val="0"/>
        <w:spacing w:after="0" w:line="240" w:lineRule="auto"/>
        <w:rPr>
          <w:rFonts w:eastAsia="Times New Roman"/>
          <w:sz w:val="26"/>
          <w:szCs w:val="26"/>
          <w:highlight w:val="yellow"/>
          <w:lang w:eastAsia="ru-RU" w:bidi="ru-RU"/>
        </w:rPr>
      </w:pPr>
    </w:p>
    <w:p w:rsidR="00B85AEB" w:rsidRPr="00B85AEB" w:rsidRDefault="00B85AEB" w:rsidP="00B85AEB">
      <w:pPr>
        <w:widowControl w:val="0"/>
        <w:autoSpaceDE w:val="0"/>
        <w:autoSpaceDN w:val="0"/>
        <w:spacing w:after="0" w:line="240" w:lineRule="auto"/>
        <w:rPr>
          <w:rFonts w:eastAsia="Times New Roman"/>
          <w:sz w:val="26"/>
          <w:szCs w:val="26"/>
          <w:highlight w:val="yellow"/>
          <w:lang w:eastAsia="ru-RU" w:bidi="ru-RU"/>
        </w:rPr>
      </w:pPr>
    </w:p>
    <w:p w:rsidR="00B85AEB" w:rsidRPr="00B85AEB" w:rsidRDefault="00B85AEB" w:rsidP="00B85AEB">
      <w:pPr>
        <w:widowControl w:val="0"/>
        <w:autoSpaceDE w:val="0"/>
        <w:autoSpaceDN w:val="0"/>
        <w:spacing w:after="0" w:line="240" w:lineRule="auto"/>
        <w:rPr>
          <w:rFonts w:eastAsia="Times New Roman"/>
          <w:sz w:val="26"/>
          <w:szCs w:val="26"/>
          <w:lang w:eastAsia="ru-RU" w:bidi="ru-RU"/>
        </w:rPr>
      </w:pPr>
    </w:p>
    <w:p w:rsidR="000D4F6F" w:rsidRDefault="000D4F6F" w:rsidP="00B85AEB">
      <w:pPr>
        <w:widowControl w:val="0"/>
        <w:autoSpaceDE w:val="0"/>
        <w:autoSpaceDN w:val="0"/>
        <w:spacing w:after="0" w:line="240" w:lineRule="auto"/>
        <w:rPr>
          <w:rFonts w:eastAsia="Times New Roman"/>
          <w:bCs/>
          <w:sz w:val="26"/>
          <w:szCs w:val="26"/>
          <w:lang w:eastAsia="ru-RU" w:bidi="ru-RU"/>
        </w:rPr>
      </w:pPr>
    </w:p>
    <w:p w:rsidR="00B25E85" w:rsidRDefault="00B25E85" w:rsidP="00B85AEB">
      <w:pPr>
        <w:widowControl w:val="0"/>
        <w:autoSpaceDE w:val="0"/>
        <w:autoSpaceDN w:val="0"/>
        <w:spacing w:after="0" w:line="240" w:lineRule="auto"/>
        <w:rPr>
          <w:rFonts w:eastAsia="Times New Roman"/>
          <w:bCs/>
          <w:sz w:val="26"/>
          <w:szCs w:val="26"/>
          <w:lang w:eastAsia="ru-RU" w:bidi="ru-RU"/>
        </w:rPr>
      </w:pPr>
    </w:p>
    <w:p w:rsidR="00B25E85" w:rsidRDefault="00B25E85" w:rsidP="00B85AEB">
      <w:pPr>
        <w:widowControl w:val="0"/>
        <w:autoSpaceDE w:val="0"/>
        <w:autoSpaceDN w:val="0"/>
        <w:spacing w:after="0" w:line="240" w:lineRule="auto"/>
        <w:rPr>
          <w:rFonts w:eastAsia="Times New Roman"/>
          <w:bCs/>
          <w:sz w:val="26"/>
          <w:szCs w:val="26"/>
          <w:lang w:eastAsia="ru-RU" w:bidi="ru-RU"/>
        </w:rPr>
      </w:pPr>
    </w:p>
    <w:p w:rsidR="00B25E85" w:rsidRDefault="00B25E85" w:rsidP="00B85AEB">
      <w:pPr>
        <w:widowControl w:val="0"/>
        <w:autoSpaceDE w:val="0"/>
        <w:autoSpaceDN w:val="0"/>
        <w:spacing w:after="0" w:line="240" w:lineRule="auto"/>
        <w:rPr>
          <w:rFonts w:eastAsia="Times New Roman"/>
          <w:bCs/>
          <w:sz w:val="26"/>
          <w:szCs w:val="26"/>
          <w:lang w:eastAsia="ru-RU" w:bidi="ru-RU"/>
        </w:rPr>
      </w:pPr>
    </w:p>
    <w:p w:rsidR="00B25E85" w:rsidRDefault="00B25E85" w:rsidP="00B85AEB">
      <w:pPr>
        <w:widowControl w:val="0"/>
        <w:autoSpaceDE w:val="0"/>
        <w:autoSpaceDN w:val="0"/>
        <w:spacing w:after="0" w:line="240" w:lineRule="auto"/>
        <w:rPr>
          <w:rFonts w:eastAsia="Times New Roman"/>
          <w:bCs/>
          <w:sz w:val="26"/>
          <w:szCs w:val="26"/>
          <w:lang w:eastAsia="ru-RU" w:bidi="ru-RU"/>
        </w:rPr>
      </w:pPr>
    </w:p>
    <w:p w:rsidR="00B25E85" w:rsidRDefault="00B25E85" w:rsidP="00B85AEB">
      <w:pPr>
        <w:widowControl w:val="0"/>
        <w:autoSpaceDE w:val="0"/>
        <w:autoSpaceDN w:val="0"/>
        <w:spacing w:after="0" w:line="240" w:lineRule="auto"/>
        <w:rPr>
          <w:rFonts w:eastAsia="Times New Roman"/>
          <w:bCs/>
          <w:sz w:val="26"/>
          <w:szCs w:val="26"/>
          <w:lang w:eastAsia="ru-RU" w:bidi="ru-RU"/>
        </w:rPr>
      </w:pPr>
    </w:p>
    <w:p w:rsidR="000D4F6F" w:rsidRDefault="000D4F6F" w:rsidP="00B85AEB">
      <w:pPr>
        <w:widowControl w:val="0"/>
        <w:autoSpaceDE w:val="0"/>
        <w:autoSpaceDN w:val="0"/>
        <w:spacing w:after="0" w:line="240" w:lineRule="auto"/>
        <w:rPr>
          <w:rFonts w:eastAsia="Times New Roman"/>
          <w:bCs/>
          <w:sz w:val="26"/>
          <w:szCs w:val="26"/>
          <w:lang w:eastAsia="ru-RU" w:bidi="ru-RU"/>
        </w:rPr>
      </w:pP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4.5.3. Информация об обеспечении образовательной деятельности ГБПОУ ЛО «Волховский многопрофильный техникум» объектами и помещениями социально-бытового назначения  (таблица 20).</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Таблица 20</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4"/>
        <w:gridCol w:w="3829"/>
        <w:gridCol w:w="3827"/>
        <w:gridCol w:w="5528"/>
        <w:gridCol w:w="1985"/>
      </w:tblGrid>
      <w:tr w:rsidR="00406058" w:rsidRPr="00406058" w:rsidTr="00F21524">
        <w:tc>
          <w:tcPr>
            <w:tcW w:w="674" w:type="dxa"/>
            <w:tcBorders>
              <w:top w:val="single" w:sz="4" w:space="0" w:color="000000"/>
              <w:left w:val="single" w:sz="4" w:space="0" w:color="000000"/>
              <w:bottom w:val="single" w:sz="4" w:space="0" w:color="000000"/>
              <w:right w:val="single" w:sz="4" w:space="0" w:color="000000"/>
            </w:tcBorders>
            <w:vAlign w:val="center"/>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bookmarkStart w:id="79" w:name="OLE_LINK3"/>
            <w:r w:rsidRPr="00406058">
              <w:rPr>
                <w:rFonts w:eastAsia="Times New Roman"/>
                <w:bCs/>
                <w:sz w:val="26"/>
                <w:szCs w:val="26"/>
                <w:lang w:eastAsia="ru-RU" w:bidi="ru-RU"/>
              </w:rPr>
              <w:t>№ п/п</w:t>
            </w:r>
          </w:p>
        </w:tc>
        <w:tc>
          <w:tcPr>
            <w:tcW w:w="3829" w:type="dxa"/>
            <w:tcBorders>
              <w:top w:val="single" w:sz="4" w:space="0" w:color="000000"/>
              <w:left w:val="single" w:sz="4" w:space="0" w:color="000000"/>
              <w:bottom w:val="single" w:sz="4" w:space="0" w:color="000000"/>
              <w:right w:val="single" w:sz="4" w:space="0" w:color="000000"/>
            </w:tcBorders>
            <w:vAlign w:val="center"/>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Объекты и помещения с указанием площади (кв.м)</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Адрес (местоположение) объектов и помещений</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Полное наименование организации, ООО, ИП, с которым заключен договор</w:t>
            </w:r>
          </w:p>
        </w:tc>
        <w:tc>
          <w:tcPr>
            <w:tcW w:w="1985"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Вид права</w:t>
            </w:r>
          </w:p>
        </w:tc>
      </w:tr>
      <w:tr w:rsidR="00406058" w:rsidRPr="00406058" w:rsidTr="00F21524">
        <w:tc>
          <w:tcPr>
            <w:tcW w:w="15843" w:type="dxa"/>
            <w:gridSpan w:val="5"/>
            <w:tcBorders>
              <w:top w:val="single" w:sz="4" w:space="0" w:color="000000"/>
              <w:left w:val="single" w:sz="4" w:space="0" w:color="000000"/>
              <w:bottom w:val="single" w:sz="4" w:space="0" w:color="000000"/>
              <w:right w:val="single" w:sz="4" w:space="0" w:color="000000"/>
            </w:tcBorders>
            <w:vAlign w:val="center"/>
            <w:hideMark/>
          </w:tcPr>
          <w:p w:rsidR="00406058" w:rsidRPr="00406058" w:rsidRDefault="00406058" w:rsidP="00406058">
            <w:pPr>
              <w:widowControl w:val="0"/>
              <w:numPr>
                <w:ilvl w:val="0"/>
                <w:numId w:val="24"/>
              </w:numPr>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Помещения для медицинского обслуживания обучающихся, воспитанников и работников</w:t>
            </w:r>
          </w:p>
        </w:tc>
      </w:tr>
      <w:tr w:rsidR="00406058" w:rsidRPr="00406058" w:rsidTr="00F21524">
        <w:trPr>
          <w:trHeight w:val="1255"/>
        </w:trPr>
        <w:tc>
          <w:tcPr>
            <w:tcW w:w="674"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1.1</w:t>
            </w:r>
          </w:p>
        </w:tc>
        <w:tc>
          <w:tcPr>
            <w:tcW w:w="3829"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Медицинский кабинет,</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площадь 42 м</w:t>
            </w:r>
            <w:r w:rsidRPr="00406058">
              <w:rPr>
                <w:rFonts w:eastAsia="Times New Roman"/>
                <w:bCs/>
                <w:sz w:val="26"/>
                <w:szCs w:val="26"/>
                <w:vertAlign w:val="superscript"/>
                <w:lang w:eastAsia="ru-RU" w:bidi="ru-RU"/>
              </w:rPr>
              <w:t>2</w:t>
            </w:r>
          </w:p>
        </w:tc>
        <w:tc>
          <w:tcPr>
            <w:tcW w:w="3827"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Здание учебного корпуса</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187400, Ленинградская область, г.Волхов, Кировский пр., д.34</w:t>
            </w:r>
          </w:p>
        </w:tc>
        <w:tc>
          <w:tcPr>
            <w:tcW w:w="5528"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p>
        </w:tc>
        <w:tc>
          <w:tcPr>
            <w:tcW w:w="1985"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 xml:space="preserve">Оперативное </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управление</w:t>
            </w:r>
          </w:p>
        </w:tc>
      </w:tr>
      <w:bookmarkEnd w:id="79"/>
      <w:tr w:rsidR="00406058" w:rsidRPr="00406058" w:rsidTr="00F21524">
        <w:tc>
          <w:tcPr>
            <w:tcW w:w="674"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1.2</w:t>
            </w:r>
          </w:p>
        </w:tc>
        <w:tc>
          <w:tcPr>
            <w:tcW w:w="3829"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Медицинский кабинет,</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площадь 19.</w:t>
            </w:r>
            <w:r w:rsidRPr="00406058">
              <w:rPr>
                <w:rFonts w:eastAsia="Times New Roman"/>
                <w:bCs/>
                <w:sz w:val="26"/>
                <w:szCs w:val="26"/>
                <w:lang w:val="en-US" w:eastAsia="ru-RU" w:bidi="ru-RU"/>
              </w:rPr>
              <w:t>3</w:t>
            </w:r>
            <w:r w:rsidRPr="00406058">
              <w:rPr>
                <w:rFonts w:eastAsia="Times New Roman"/>
                <w:bCs/>
                <w:sz w:val="26"/>
                <w:szCs w:val="26"/>
                <w:lang w:eastAsia="ru-RU" w:bidi="ru-RU"/>
              </w:rPr>
              <w:t xml:space="preserve"> м</w:t>
            </w:r>
            <w:r w:rsidRPr="00406058">
              <w:rPr>
                <w:rFonts w:eastAsia="Times New Roman"/>
                <w:bCs/>
                <w:sz w:val="26"/>
                <w:szCs w:val="26"/>
                <w:vertAlign w:val="superscript"/>
                <w:lang w:eastAsia="ru-RU" w:bidi="ru-RU"/>
              </w:rPr>
              <w:t>2</w:t>
            </w:r>
          </w:p>
        </w:tc>
        <w:tc>
          <w:tcPr>
            <w:tcW w:w="3827"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Здание учебного корпуса</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187400, Ленинградская область, г.Волхов, ул. Воронежская д.4</w:t>
            </w:r>
          </w:p>
        </w:tc>
        <w:tc>
          <w:tcPr>
            <w:tcW w:w="5528"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p>
        </w:tc>
        <w:tc>
          <w:tcPr>
            <w:tcW w:w="1985"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 xml:space="preserve">Оперативное </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управление</w:t>
            </w:r>
          </w:p>
        </w:tc>
      </w:tr>
      <w:tr w:rsidR="00406058" w:rsidRPr="00406058" w:rsidTr="00F21524">
        <w:tc>
          <w:tcPr>
            <w:tcW w:w="674"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1.3</w:t>
            </w:r>
          </w:p>
        </w:tc>
        <w:tc>
          <w:tcPr>
            <w:tcW w:w="3829"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Медицинский кабинет,</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площадь 63,6 м</w:t>
            </w:r>
            <w:r w:rsidRPr="00406058">
              <w:rPr>
                <w:rFonts w:eastAsia="Times New Roman"/>
                <w:bCs/>
                <w:sz w:val="26"/>
                <w:szCs w:val="26"/>
                <w:vertAlign w:val="superscript"/>
                <w:lang w:eastAsia="ru-RU" w:bidi="ru-RU"/>
              </w:rPr>
              <w:t>2</w:t>
            </w:r>
          </w:p>
        </w:tc>
        <w:tc>
          <w:tcPr>
            <w:tcW w:w="3827"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Здание учебного корпуса</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187400, Ленинградская область, г.Волхов, ул. Дзержинского д.26</w:t>
            </w:r>
          </w:p>
        </w:tc>
        <w:tc>
          <w:tcPr>
            <w:tcW w:w="5528"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p>
        </w:tc>
        <w:tc>
          <w:tcPr>
            <w:tcW w:w="1985"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 xml:space="preserve">Оперативное </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управление</w:t>
            </w:r>
          </w:p>
        </w:tc>
      </w:tr>
      <w:tr w:rsidR="00406058" w:rsidRPr="00406058" w:rsidTr="00F21524">
        <w:tc>
          <w:tcPr>
            <w:tcW w:w="674"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1.4</w:t>
            </w:r>
          </w:p>
        </w:tc>
        <w:tc>
          <w:tcPr>
            <w:tcW w:w="3829"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Медицинский кабинет,</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площадь 23,2 м</w:t>
            </w:r>
            <w:r w:rsidRPr="00406058">
              <w:rPr>
                <w:rFonts w:eastAsia="Times New Roman"/>
                <w:bCs/>
                <w:sz w:val="26"/>
                <w:szCs w:val="26"/>
                <w:vertAlign w:val="superscript"/>
                <w:lang w:eastAsia="ru-RU" w:bidi="ru-RU"/>
              </w:rPr>
              <w:t>2</w:t>
            </w:r>
          </w:p>
        </w:tc>
        <w:tc>
          <w:tcPr>
            <w:tcW w:w="3827"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Здание общежития</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187420, Ленинградская область, г.Сясьстрой, ул.Центр, д.14а</w:t>
            </w:r>
          </w:p>
        </w:tc>
        <w:tc>
          <w:tcPr>
            <w:tcW w:w="5528"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p>
        </w:tc>
        <w:tc>
          <w:tcPr>
            <w:tcW w:w="1985"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 xml:space="preserve">Оперативное </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управление</w:t>
            </w:r>
          </w:p>
        </w:tc>
      </w:tr>
      <w:tr w:rsidR="00406058" w:rsidRPr="00406058" w:rsidTr="00F21524">
        <w:tc>
          <w:tcPr>
            <w:tcW w:w="15843" w:type="dxa"/>
            <w:gridSpan w:val="5"/>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numPr>
                <w:ilvl w:val="0"/>
                <w:numId w:val="24"/>
              </w:numPr>
              <w:autoSpaceDE w:val="0"/>
              <w:autoSpaceDN w:val="0"/>
              <w:spacing w:after="0" w:line="240" w:lineRule="auto"/>
              <w:rPr>
                <w:rFonts w:eastAsia="Times New Roman"/>
                <w:bCs/>
                <w:sz w:val="26"/>
                <w:szCs w:val="26"/>
                <w:lang w:eastAsia="ru-RU" w:bidi="ru-RU"/>
              </w:rPr>
            </w:pPr>
            <w:bookmarkStart w:id="80" w:name="_Hlk475731494"/>
            <w:r w:rsidRPr="00406058">
              <w:rPr>
                <w:rFonts w:eastAsia="Times New Roman"/>
                <w:bCs/>
                <w:sz w:val="26"/>
                <w:szCs w:val="26"/>
                <w:lang w:eastAsia="ru-RU" w:bidi="ru-RU"/>
              </w:rPr>
              <w:t>Помещения для питания обучающихся, воспитанников и работников</w:t>
            </w:r>
          </w:p>
        </w:tc>
      </w:tr>
      <w:tr w:rsidR="00406058" w:rsidRPr="00406058" w:rsidTr="00F21524">
        <w:trPr>
          <w:trHeight w:val="704"/>
        </w:trPr>
        <w:tc>
          <w:tcPr>
            <w:tcW w:w="674"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2.1</w:t>
            </w:r>
          </w:p>
        </w:tc>
        <w:tc>
          <w:tcPr>
            <w:tcW w:w="3829"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Столовая,</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площадь пищеблока 116,4 м</w:t>
            </w:r>
            <w:r w:rsidRPr="00406058">
              <w:rPr>
                <w:rFonts w:eastAsia="Times New Roman"/>
                <w:bCs/>
                <w:sz w:val="26"/>
                <w:szCs w:val="26"/>
                <w:vertAlign w:val="superscript"/>
                <w:lang w:eastAsia="ru-RU" w:bidi="ru-RU"/>
              </w:rPr>
              <w:t>2</w:t>
            </w:r>
            <w:r w:rsidRPr="00406058">
              <w:rPr>
                <w:rFonts w:eastAsia="Times New Roman"/>
                <w:bCs/>
                <w:sz w:val="26"/>
                <w:szCs w:val="26"/>
                <w:lang w:eastAsia="ru-RU" w:bidi="ru-RU"/>
              </w:rPr>
              <w:t>;</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площадь обеденного зала 124,8 м</w:t>
            </w:r>
            <w:r w:rsidRPr="00406058">
              <w:rPr>
                <w:rFonts w:eastAsia="Times New Roman"/>
                <w:bCs/>
                <w:sz w:val="26"/>
                <w:szCs w:val="26"/>
                <w:vertAlign w:val="superscript"/>
                <w:lang w:eastAsia="ru-RU" w:bidi="ru-RU"/>
              </w:rPr>
              <w:t>2</w:t>
            </w:r>
            <w:r w:rsidRPr="00406058">
              <w:rPr>
                <w:rFonts w:eastAsia="Times New Roman"/>
                <w:bCs/>
                <w:sz w:val="26"/>
                <w:szCs w:val="26"/>
                <w:lang w:eastAsia="ru-RU" w:bidi="ru-RU"/>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Здание учебного корпуса</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187400, Ленинградская область, г.Волхов, Кировский пр., д.34</w:t>
            </w:r>
          </w:p>
        </w:tc>
        <w:tc>
          <w:tcPr>
            <w:tcW w:w="5528"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Общество с ограниченной ответственностью «Перспектива»</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 xml:space="preserve">ИНН 4702018060 </w:t>
            </w:r>
          </w:p>
        </w:tc>
        <w:tc>
          <w:tcPr>
            <w:tcW w:w="1985"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 xml:space="preserve">Оперативное </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управление</w:t>
            </w:r>
          </w:p>
        </w:tc>
      </w:tr>
      <w:tr w:rsidR="00406058" w:rsidRPr="00406058" w:rsidTr="00F21524">
        <w:tc>
          <w:tcPr>
            <w:tcW w:w="674"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2.2</w:t>
            </w:r>
          </w:p>
        </w:tc>
        <w:tc>
          <w:tcPr>
            <w:tcW w:w="3829"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Столовая</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площадь пищеблока 57,7 м</w:t>
            </w:r>
            <w:r w:rsidRPr="00406058">
              <w:rPr>
                <w:rFonts w:eastAsia="Times New Roman"/>
                <w:bCs/>
                <w:sz w:val="26"/>
                <w:szCs w:val="26"/>
                <w:vertAlign w:val="superscript"/>
                <w:lang w:eastAsia="ru-RU" w:bidi="ru-RU"/>
              </w:rPr>
              <w:t>2</w:t>
            </w:r>
            <w:r w:rsidRPr="00406058">
              <w:rPr>
                <w:rFonts w:eastAsia="Times New Roman"/>
                <w:bCs/>
                <w:sz w:val="26"/>
                <w:szCs w:val="26"/>
                <w:lang w:eastAsia="ru-RU" w:bidi="ru-RU"/>
              </w:rPr>
              <w:t>;</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площадь обеденного зала 202,0 м</w:t>
            </w:r>
            <w:r w:rsidRPr="00406058">
              <w:rPr>
                <w:rFonts w:eastAsia="Times New Roman"/>
                <w:bCs/>
                <w:sz w:val="26"/>
                <w:szCs w:val="26"/>
                <w:vertAlign w:val="superscript"/>
                <w:lang w:eastAsia="ru-RU" w:bidi="ru-RU"/>
              </w:rPr>
              <w:t>2</w:t>
            </w:r>
          </w:p>
        </w:tc>
        <w:tc>
          <w:tcPr>
            <w:tcW w:w="3827"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Здание столовой</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187400, Ленинградская область, г.Волхов, ул. Воронежская д.4</w:t>
            </w:r>
          </w:p>
        </w:tc>
        <w:tc>
          <w:tcPr>
            <w:tcW w:w="5528"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Общество с ограниченной ответственностью «Перспектива»</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ИНН 4702018060</w:t>
            </w:r>
          </w:p>
        </w:tc>
        <w:tc>
          <w:tcPr>
            <w:tcW w:w="1985"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 xml:space="preserve">Оперативное </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управление</w:t>
            </w:r>
          </w:p>
        </w:tc>
      </w:tr>
      <w:bookmarkEnd w:id="80"/>
      <w:tr w:rsidR="00406058" w:rsidRPr="00406058" w:rsidTr="00F21524">
        <w:tc>
          <w:tcPr>
            <w:tcW w:w="674"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2.3</w:t>
            </w:r>
          </w:p>
        </w:tc>
        <w:tc>
          <w:tcPr>
            <w:tcW w:w="3829"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Столовая</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площадь пищеблока 148,3 м</w:t>
            </w:r>
            <w:r w:rsidRPr="00406058">
              <w:rPr>
                <w:rFonts w:eastAsia="Times New Roman"/>
                <w:bCs/>
                <w:sz w:val="26"/>
                <w:szCs w:val="26"/>
                <w:vertAlign w:val="superscript"/>
                <w:lang w:eastAsia="ru-RU" w:bidi="ru-RU"/>
              </w:rPr>
              <w:t>2</w:t>
            </w:r>
            <w:r w:rsidRPr="00406058">
              <w:rPr>
                <w:rFonts w:eastAsia="Times New Roman"/>
                <w:bCs/>
                <w:sz w:val="26"/>
                <w:szCs w:val="26"/>
                <w:lang w:eastAsia="ru-RU" w:bidi="ru-RU"/>
              </w:rPr>
              <w:t>;</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площадь обеденного зала 231,9 м</w:t>
            </w:r>
            <w:r w:rsidRPr="00406058">
              <w:rPr>
                <w:rFonts w:eastAsia="Times New Roman"/>
                <w:bCs/>
                <w:sz w:val="26"/>
                <w:szCs w:val="26"/>
                <w:vertAlign w:val="superscript"/>
                <w:lang w:eastAsia="ru-RU" w:bidi="ru-RU"/>
              </w:rPr>
              <w:t>2</w:t>
            </w:r>
          </w:p>
        </w:tc>
        <w:tc>
          <w:tcPr>
            <w:tcW w:w="3827"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Здание столовой</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187400, Ленинградская область, г.Волхов, ул. Дзержинского д.26</w:t>
            </w:r>
          </w:p>
        </w:tc>
        <w:tc>
          <w:tcPr>
            <w:tcW w:w="5528"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Общество с ограниченной ответственностью «Торговый Дом Марс»</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ИНН 4702017228</w:t>
            </w:r>
          </w:p>
        </w:tc>
        <w:tc>
          <w:tcPr>
            <w:tcW w:w="1985"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 xml:space="preserve">Оперативное </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управление</w:t>
            </w:r>
          </w:p>
        </w:tc>
      </w:tr>
      <w:tr w:rsidR="00406058" w:rsidRPr="00406058" w:rsidTr="00F21524">
        <w:tc>
          <w:tcPr>
            <w:tcW w:w="674"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2.4</w:t>
            </w:r>
          </w:p>
        </w:tc>
        <w:tc>
          <w:tcPr>
            <w:tcW w:w="3829"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Столовая,</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площадь пищеблока 193,5 м</w:t>
            </w:r>
            <w:r w:rsidRPr="00406058">
              <w:rPr>
                <w:rFonts w:eastAsia="Times New Roman"/>
                <w:bCs/>
                <w:sz w:val="26"/>
                <w:szCs w:val="26"/>
                <w:vertAlign w:val="superscript"/>
                <w:lang w:eastAsia="ru-RU" w:bidi="ru-RU"/>
              </w:rPr>
              <w:t>2</w:t>
            </w:r>
            <w:r w:rsidRPr="00406058">
              <w:rPr>
                <w:rFonts w:eastAsia="Times New Roman"/>
                <w:bCs/>
                <w:sz w:val="26"/>
                <w:szCs w:val="26"/>
                <w:lang w:eastAsia="ru-RU" w:bidi="ru-RU"/>
              </w:rPr>
              <w:t xml:space="preserve">; </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площадь обеденного зала 217,9 м</w:t>
            </w:r>
            <w:r w:rsidRPr="00406058">
              <w:rPr>
                <w:rFonts w:eastAsia="Times New Roman"/>
                <w:bCs/>
                <w:sz w:val="26"/>
                <w:szCs w:val="26"/>
                <w:vertAlign w:val="superscript"/>
                <w:lang w:eastAsia="ru-RU" w:bidi="ru-RU"/>
              </w:rPr>
              <w:t>2</w:t>
            </w:r>
          </w:p>
        </w:tc>
        <w:tc>
          <w:tcPr>
            <w:tcW w:w="3827"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Здание общественно-бытового блока</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187420, Ленинградская область, г.Сясьстрой, ул.Центр, д.13</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p>
        </w:tc>
        <w:tc>
          <w:tcPr>
            <w:tcW w:w="5528"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Общество с ограниченной ответственностью «Перспектива»</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ИНН 4702018060</w:t>
            </w:r>
          </w:p>
        </w:tc>
        <w:tc>
          <w:tcPr>
            <w:tcW w:w="1985"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 xml:space="preserve">Оперативное </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управление</w:t>
            </w:r>
          </w:p>
        </w:tc>
      </w:tr>
      <w:tr w:rsidR="00406058" w:rsidRPr="00406058" w:rsidTr="00F21524">
        <w:tc>
          <w:tcPr>
            <w:tcW w:w="158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406058" w:rsidRPr="00406058" w:rsidRDefault="00406058" w:rsidP="00406058">
            <w:pPr>
              <w:widowControl w:val="0"/>
              <w:numPr>
                <w:ilvl w:val="0"/>
                <w:numId w:val="24"/>
              </w:numPr>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Помещения хозяйственно-бытового и санитарно-гигиенического назначения</w:t>
            </w:r>
          </w:p>
        </w:tc>
      </w:tr>
      <w:tr w:rsidR="00406058" w:rsidRPr="00406058" w:rsidTr="00F21524">
        <w:tc>
          <w:tcPr>
            <w:tcW w:w="674"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3.1</w:t>
            </w:r>
          </w:p>
        </w:tc>
        <w:tc>
          <w:tcPr>
            <w:tcW w:w="3829"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Душевые,</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площадь 30,9 м</w:t>
            </w:r>
            <w:r w:rsidRPr="00406058">
              <w:rPr>
                <w:rFonts w:eastAsia="Times New Roman"/>
                <w:bCs/>
                <w:sz w:val="26"/>
                <w:szCs w:val="26"/>
                <w:vertAlign w:val="superscript"/>
                <w:lang w:eastAsia="ru-RU" w:bidi="ru-RU"/>
              </w:rPr>
              <w:t>2</w:t>
            </w:r>
          </w:p>
        </w:tc>
        <w:tc>
          <w:tcPr>
            <w:tcW w:w="3827"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Здание общежития, 187400, Ленинградская область, г.Волхов, ул.Лукьянова, д.5</w:t>
            </w:r>
          </w:p>
        </w:tc>
        <w:tc>
          <w:tcPr>
            <w:tcW w:w="5528"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p>
        </w:tc>
        <w:tc>
          <w:tcPr>
            <w:tcW w:w="1985"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Оперативное управление</w:t>
            </w:r>
          </w:p>
        </w:tc>
      </w:tr>
      <w:tr w:rsidR="00406058" w:rsidRPr="00406058" w:rsidTr="00F21524">
        <w:tc>
          <w:tcPr>
            <w:tcW w:w="674"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3.2</w:t>
            </w:r>
          </w:p>
        </w:tc>
        <w:tc>
          <w:tcPr>
            <w:tcW w:w="3829"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Комната гигиены,</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площадь 16,7 м</w:t>
            </w:r>
            <w:r w:rsidRPr="00406058">
              <w:rPr>
                <w:rFonts w:eastAsia="Times New Roman"/>
                <w:bCs/>
                <w:sz w:val="26"/>
                <w:szCs w:val="26"/>
                <w:vertAlign w:val="superscript"/>
                <w:lang w:eastAsia="ru-RU" w:bidi="ru-RU"/>
              </w:rPr>
              <w:t>2</w:t>
            </w:r>
          </w:p>
        </w:tc>
        <w:tc>
          <w:tcPr>
            <w:tcW w:w="3827"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Здание общежития</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187400, Ленинградская область, г.Волхов, ул.Лукьянова, д.5</w:t>
            </w:r>
          </w:p>
        </w:tc>
        <w:tc>
          <w:tcPr>
            <w:tcW w:w="5528"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p>
        </w:tc>
        <w:tc>
          <w:tcPr>
            <w:tcW w:w="1985"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Оперативное управление</w:t>
            </w:r>
          </w:p>
        </w:tc>
      </w:tr>
      <w:tr w:rsidR="00406058" w:rsidRPr="00406058" w:rsidTr="00F21524">
        <w:tc>
          <w:tcPr>
            <w:tcW w:w="674"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3.3</w:t>
            </w:r>
          </w:p>
        </w:tc>
        <w:tc>
          <w:tcPr>
            <w:tcW w:w="3829"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Постирочная,</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площадь 23,8 м</w:t>
            </w:r>
            <w:r w:rsidRPr="00406058">
              <w:rPr>
                <w:rFonts w:eastAsia="Times New Roman"/>
                <w:bCs/>
                <w:sz w:val="26"/>
                <w:szCs w:val="26"/>
                <w:vertAlign w:val="superscript"/>
                <w:lang w:eastAsia="ru-RU" w:bidi="ru-RU"/>
              </w:rPr>
              <w:t>2</w:t>
            </w:r>
          </w:p>
        </w:tc>
        <w:tc>
          <w:tcPr>
            <w:tcW w:w="3827"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Здание общежития</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187400, Ленинградская область, г.Волхов, ул.Лукьянова, д.5</w:t>
            </w:r>
          </w:p>
        </w:tc>
        <w:tc>
          <w:tcPr>
            <w:tcW w:w="5528"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p>
        </w:tc>
        <w:tc>
          <w:tcPr>
            <w:tcW w:w="1985"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Оперативное управление</w:t>
            </w:r>
          </w:p>
        </w:tc>
      </w:tr>
      <w:tr w:rsidR="00406058" w:rsidRPr="00406058" w:rsidTr="00F21524">
        <w:tc>
          <w:tcPr>
            <w:tcW w:w="674"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3.4</w:t>
            </w:r>
          </w:p>
        </w:tc>
        <w:tc>
          <w:tcPr>
            <w:tcW w:w="3829"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Постирочная для студентов,</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площадь 23,8 м</w:t>
            </w:r>
            <w:r w:rsidRPr="00406058">
              <w:rPr>
                <w:rFonts w:eastAsia="Times New Roman"/>
                <w:bCs/>
                <w:sz w:val="26"/>
                <w:szCs w:val="26"/>
                <w:vertAlign w:val="superscript"/>
                <w:lang w:eastAsia="ru-RU" w:bidi="ru-RU"/>
              </w:rPr>
              <w:t>2</w:t>
            </w:r>
          </w:p>
        </w:tc>
        <w:tc>
          <w:tcPr>
            <w:tcW w:w="3827"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Здание общежития</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187400, Ленинградская область, г.Волхов, ул.Лукьянова, д.5</w:t>
            </w:r>
          </w:p>
        </w:tc>
        <w:tc>
          <w:tcPr>
            <w:tcW w:w="5528"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p>
        </w:tc>
        <w:tc>
          <w:tcPr>
            <w:tcW w:w="1985"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Оперативное управление</w:t>
            </w:r>
          </w:p>
        </w:tc>
      </w:tr>
      <w:tr w:rsidR="00406058" w:rsidRPr="00406058" w:rsidTr="00F21524">
        <w:tc>
          <w:tcPr>
            <w:tcW w:w="674"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3.5</w:t>
            </w:r>
          </w:p>
        </w:tc>
        <w:tc>
          <w:tcPr>
            <w:tcW w:w="3829"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Душевые, для студентов,</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площадь 14,3 м</w:t>
            </w:r>
            <w:r w:rsidRPr="00406058">
              <w:rPr>
                <w:rFonts w:eastAsia="Times New Roman"/>
                <w:bCs/>
                <w:sz w:val="26"/>
                <w:szCs w:val="26"/>
                <w:vertAlign w:val="superscript"/>
                <w:lang w:eastAsia="ru-RU" w:bidi="ru-RU"/>
              </w:rPr>
              <w:t>2</w:t>
            </w:r>
          </w:p>
        </w:tc>
        <w:tc>
          <w:tcPr>
            <w:tcW w:w="3827"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Здание учебного корпуса</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187400, Ленинградская область, г.Волхов, ул. Воронежская д.4</w:t>
            </w:r>
          </w:p>
        </w:tc>
        <w:tc>
          <w:tcPr>
            <w:tcW w:w="5528"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p>
        </w:tc>
        <w:tc>
          <w:tcPr>
            <w:tcW w:w="1985"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Оперативное управление</w:t>
            </w:r>
          </w:p>
        </w:tc>
      </w:tr>
      <w:tr w:rsidR="00406058" w:rsidRPr="00406058" w:rsidTr="00F21524">
        <w:tc>
          <w:tcPr>
            <w:tcW w:w="674"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3.6</w:t>
            </w:r>
          </w:p>
        </w:tc>
        <w:tc>
          <w:tcPr>
            <w:tcW w:w="3829"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Душевые,</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2 комнаты площадью 11,8 м</w:t>
            </w:r>
            <w:r w:rsidRPr="00406058">
              <w:rPr>
                <w:rFonts w:eastAsia="Times New Roman"/>
                <w:bCs/>
                <w:sz w:val="26"/>
                <w:szCs w:val="26"/>
                <w:vertAlign w:val="superscript"/>
                <w:lang w:eastAsia="ru-RU" w:bidi="ru-RU"/>
              </w:rPr>
              <w:t>2</w:t>
            </w:r>
            <w:r w:rsidRPr="00406058">
              <w:rPr>
                <w:rFonts w:eastAsia="Times New Roman"/>
                <w:bCs/>
                <w:sz w:val="26"/>
                <w:szCs w:val="26"/>
                <w:lang w:eastAsia="ru-RU" w:bidi="ru-RU"/>
              </w:rPr>
              <w:t>каждая.</w:t>
            </w:r>
          </w:p>
        </w:tc>
        <w:tc>
          <w:tcPr>
            <w:tcW w:w="3827"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Здание учебного корпуса</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187400, Ленинградская область, г.Волхов, ул. Володарского д.5а</w:t>
            </w:r>
          </w:p>
        </w:tc>
        <w:tc>
          <w:tcPr>
            <w:tcW w:w="5528"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p>
        </w:tc>
        <w:tc>
          <w:tcPr>
            <w:tcW w:w="1985"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Оперативное управление</w:t>
            </w:r>
          </w:p>
        </w:tc>
      </w:tr>
      <w:tr w:rsidR="00406058" w:rsidRPr="00406058" w:rsidTr="00F21524">
        <w:tc>
          <w:tcPr>
            <w:tcW w:w="674"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3.7</w:t>
            </w:r>
          </w:p>
        </w:tc>
        <w:tc>
          <w:tcPr>
            <w:tcW w:w="3829"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Постирочная,</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Площадь 8 м</w:t>
            </w:r>
            <w:r w:rsidRPr="00406058">
              <w:rPr>
                <w:rFonts w:eastAsia="Times New Roman"/>
                <w:bCs/>
                <w:sz w:val="26"/>
                <w:szCs w:val="26"/>
                <w:vertAlign w:val="superscript"/>
                <w:lang w:eastAsia="ru-RU" w:bidi="ru-RU"/>
              </w:rPr>
              <w:t>2</w:t>
            </w:r>
          </w:p>
        </w:tc>
        <w:tc>
          <w:tcPr>
            <w:tcW w:w="3827"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Здание общежития</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187400, Ленинградская область, г.Волхов, ул. Володарского д.5а</w:t>
            </w:r>
          </w:p>
        </w:tc>
        <w:tc>
          <w:tcPr>
            <w:tcW w:w="5528"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p>
        </w:tc>
        <w:tc>
          <w:tcPr>
            <w:tcW w:w="1985"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Оперативное управление</w:t>
            </w:r>
          </w:p>
        </w:tc>
      </w:tr>
      <w:tr w:rsidR="00406058" w:rsidRPr="00406058" w:rsidTr="00F21524">
        <w:tc>
          <w:tcPr>
            <w:tcW w:w="674"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3.8</w:t>
            </w:r>
          </w:p>
        </w:tc>
        <w:tc>
          <w:tcPr>
            <w:tcW w:w="3829"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Душевые,</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1 помещение площадью 8,9 м</w:t>
            </w:r>
            <w:r w:rsidRPr="00406058">
              <w:rPr>
                <w:rFonts w:eastAsia="Times New Roman"/>
                <w:bCs/>
                <w:sz w:val="26"/>
                <w:szCs w:val="26"/>
                <w:vertAlign w:val="superscript"/>
                <w:lang w:eastAsia="ru-RU" w:bidi="ru-RU"/>
              </w:rPr>
              <w:t>2</w:t>
            </w:r>
            <w:r w:rsidRPr="00406058">
              <w:rPr>
                <w:rFonts w:eastAsia="Times New Roman"/>
                <w:bCs/>
                <w:sz w:val="26"/>
                <w:szCs w:val="26"/>
                <w:lang w:eastAsia="ru-RU" w:bidi="ru-RU"/>
              </w:rPr>
              <w:t xml:space="preserve"> </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1 помещение площадью 17,9  м</w:t>
            </w:r>
            <w:r w:rsidRPr="00406058">
              <w:rPr>
                <w:rFonts w:eastAsia="Times New Roman"/>
                <w:bCs/>
                <w:sz w:val="26"/>
                <w:szCs w:val="26"/>
                <w:vertAlign w:val="superscript"/>
                <w:lang w:eastAsia="ru-RU" w:bidi="ru-RU"/>
              </w:rPr>
              <w:t>2</w:t>
            </w:r>
          </w:p>
        </w:tc>
        <w:tc>
          <w:tcPr>
            <w:tcW w:w="3827"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Здание общежития</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187400, Ленинградская область, г.Волхов, ул. Щорса д.8а</w:t>
            </w:r>
          </w:p>
        </w:tc>
        <w:tc>
          <w:tcPr>
            <w:tcW w:w="5528"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p>
        </w:tc>
        <w:tc>
          <w:tcPr>
            <w:tcW w:w="1985"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Оперативное управление</w:t>
            </w:r>
          </w:p>
        </w:tc>
      </w:tr>
      <w:tr w:rsidR="00406058" w:rsidRPr="00406058" w:rsidTr="00F21524">
        <w:tc>
          <w:tcPr>
            <w:tcW w:w="674"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3.9</w:t>
            </w:r>
          </w:p>
        </w:tc>
        <w:tc>
          <w:tcPr>
            <w:tcW w:w="3829"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Душевые,</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16 комнат площадью 1,5 м</w:t>
            </w:r>
            <w:r w:rsidRPr="00406058">
              <w:rPr>
                <w:rFonts w:eastAsia="Times New Roman"/>
                <w:bCs/>
                <w:sz w:val="26"/>
                <w:szCs w:val="26"/>
                <w:vertAlign w:val="superscript"/>
                <w:lang w:eastAsia="ru-RU" w:bidi="ru-RU"/>
              </w:rPr>
              <w:t>2</w:t>
            </w:r>
          </w:p>
        </w:tc>
        <w:tc>
          <w:tcPr>
            <w:tcW w:w="3827"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Здание общежития</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187420, Ленинградская область, г.Сясьстрой, ул.Центр, д.14а</w:t>
            </w:r>
          </w:p>
        </w:tc>
        <w:tc>
          <w:tcPr>
            <w:tcW w:w="5528"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p>
        </w:tc>
        <w:tc>
          <w:tcPr>
            <w:tcW w:w="1985"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Оперативное управление</w:t>
            </w:r>
          </w:p>
        </w:tc>
      </w:tr>
      <w:tr w:rsidR="00406058" w:rsidRPr="00406058" w:rsidTr="00F21524">
        <w:tc>
          <w:tcPr>
            <w:tcW w:w="674"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3.10</w:t>
            </w:r>
          </w:p>
        </w:tc>
        <w:tc>
          <w:tcPr>
            <w:tcW w:w="3829"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Постирочная,</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площадь 40,2 м</w:t>
            </w:r>
            <w:r w:rsidRPr="00406058">
              <w:rPr>
                <w:rFonts w:eastAsia="Times New Roman"/>
                <w:bCs/>
                <w:sz w:val="26"/>
                <w:szCs w:val="26"/>
                <w:vertAlign w:val="superscript"/>
                <w:lang w:eastAsia="ru-RU" w:bidi="ru-RU"/>
              </w:rPr>
              <w:t>2</w:t>
            </w:r>
          </w:p>
        </w:tc>
        <w:tc>
          <w:tcPr>
            <w:tcW w:w="3827"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Здание общежития</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187420, Ленинградская область, г.Сясьстрой, ул.Центр, д.14а</w:t>
            </w:r>
          </w:p>
        </w:tc>
        <w:tc>
          <w:tcPr>
            <w:tcW w:w="5528"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p>
        </w:tc>
        <w:tc>
          <w:tcPr>
            <w:tcW w:w="1985"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Оперативное управление</w:t>
            </w:r>
          </w:p>
        </w:tc>
      </w:tr>
      <w:tr w:rsidR="00406058" w:rsidRPr="00406058" w:rsidTr="00F21524">
        <w:tc>
          <w:tcPr>
            <w:tcW w:w="15843" w:type="dxa"/>
            <w:gridSpan w:val="5"/>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numPr>
                <w:ilvl w:val="0"/>
                <w:numId w:val="24"/>
              </w:numPr>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Помещения для круглосуточного пребывания, для сна и отдыха обучающихся</w:t>
            </w:r>
          </w:p>
        </w:tc>
      </w:tr>
      <w:tr w:rsidR="00406058" w:rsidRPr="00406058" w:rsidTr="00F21524">
        <w:tc>
          <w:tcPr>
            <w:tcW w:w="674"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4.1</w:t>
            </w:r>
          </w:p>
        </w:tc>
        <w:tc>
          <w:tcPr>
            <w:tcW w:w="3829"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Общежитие,</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общая площадь 4169,5 м</w:t>
            </w:r>
            <w:r w:rsidRPr="00406058">
              <w:rPr>
                <w:rFonts w:eastAsia="Times New Roman"/>
                <w:bCs/>
                <w:sz w:val="26"/>
                <w:szCs w:val="26"/>
                <w:vertAlign w:val="superscript"/>
                <w:lang w:eastAsia="ru-RU" w:bidi="ru-RU"/>
              </w:rPr>
              <w:t>2</w:t>
            </w:r>
            <w:r w:rsidRPr="00406058">
              <w:rPr>
                <w:rFonts w:eastAsia="Times New Roman"/>
                <w:bCs/>
                <w:sz w:val="26"/>
                <w:szCs w:val="26"/>
                <w:lang w:eastAsia="ru-RU" w:bidi="ru-RU"/>
              </w:rPr>
              <w:t>;</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жилая площадь 1768,9 м</w:t>
            </w:r>
            <w:r w:rsidRPr="00406058">
              <w:rPr>
                <w:rFonts w:eastAsia="Times New Roman"/>
                <w:bCs/>
                <w:sz w:val="26"/>
                <w:szCs w:val="26"/>
                <w:vertAlign w:val="superscript"/>
                <w:lang w:eastAsia="ru-RU" w:bidi="ru-RU"/>
              </w:rPr>
              <w:t>2</w:t>
            </w:r>
          </w:p>
        </w:tc>
        <w:tc>
          <w:tcPr>
            <w:tcW w:w="3827"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Здание общежития</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187400, Ленинградская область, г.Волхов, ул.Лукьянова, д.5</w:t>
            </w:r>
          </w:p>
        </w:tc>
        <w:tc>
          <w:tcPr>
            <w:tcW w:w="5528"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p>
        </w:tc>
        <w:tc>
          <w:tcPr>
            <w:tcW w:w="1985"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Оперативное управление</w:t>
            </w:r>
          </w:p>
        </w:tc>
      </w:tr>
      <w:tr w:rsidR="00406058" w:rsidRPr="00406058" w:rsidTr="00F21524">
        <w:tc>
          <w:tcPr>
            <w:tcW w:w="674"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4.2</w:t>
            </w:r>
          </w:p>
        </w:tc>
        <w:tc>
          <w:tcPr>
            <w:tcW w:w="3829"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Общежитие,</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Общая площадь 2552,9</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Жилая площадь 1346,0</w:t>
            </w:r>
          </w:p>
        </w:tc>
        <w:tc>
          <w:tcPr>
            <w:tcW w:w="3827"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Здание учебного корпуса</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187400, Ленинградская область, г.Волхов, ул. Володарского д.5а</w:t>
            </w:r>
          </w:p>
        </w:tc>
        <w:tc>
          <w:tcPr>
            <w:tcW w:w="5528"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p>
        </w:tc>
        <w:tc>
          <w:tcPr>
            <w:tcW w:w="1985"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Оперативное управление</w:t>
            </w:r>
          </w:p>
        </w:tc>
      </w:tr>
      <w:tr w:rsidR="00406058" w:rsidRPr="00406058" w:rsidTr="00F21524">
        <w:tc>
          <w:tcPr>
            <w:tcW w:w="674"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4.3</w:t>
            </w:r>
          </w:p>
        </w:tc>
        <w:tc>
          <w:tcPr>
            <w:tcW w:w="3829"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Общежитие,</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общая площадь 4892,2 м2;</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жилая площадь 2182,2 м2</w:t>
            </w:r>
          </w:p>
        </w:tc>
        <w:tc>
          <w:tcPr>
            <w:tcW w:w="3827"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Здание общежития</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187400, Ленинградская область, г.Волхов ул.Щорса, д.8а</w:t>
            </w:r>
          </w:p>
        </w:tc>
        <w:tc>
          <w:tcPr>
            <w:tcW w:w="5528"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p>
        </w:tc>
        <w:tc>
          <w:tcPr>
            <w:tcW w:w="1985"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Оперативное управление</w:t>
            </w:r>
          </w:p>
        </w:tc>
      </w:tr>
      <w:tr w:rsidR="00406058" w:rsidRPr="00406058" w:rsidTr="00F21524">
        <w:tc>
          <w:tcPr>
            <w:tcW w:w="674"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4.4</w:t>
            </w:r>
          </w:p>
        </w:tc>
        <w:tc>
          <w:tcPr>
            <w:tcW w:w="3829"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Общежитие,</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общая площадь 2960,6 м2;</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жилая площадь 801,6 м2</w:t>
            </w:r>
          </w:p>
        </w:tc>
        <w:tc>
          <w:tcPr>
            <w:tcW w:w="3827"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Здание общежития</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187420, Ленинградская область, г.Сясьстрой, ул.Центр, д.14а</w:t>
            </w:r>
          </w:p>
        </w:tc>
        <w:tc>
          <w:tcPr>
            <w:tcW w:w="5528"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p>
        </w:tc>
        <w:tc>
          <w:tcPr>
            <w:tcW w:w="1985"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Оперативное управление</w:t>
            </w:r>
          </w:p>
        </w:tc>
      </w:tr>
      <w:tr w:rsidR="00406058" w:rsidRPr="00406058" w:rsidTr="00F21524">
        <w:tc>
          <w:tcPr>
            <w:tcW w:w="674"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4.5</w:t>
            </w:r>
          </w:p>
        </w:tc>
        <w:tc>
          <w:tcPr>
            <w:tcW w:w="3829"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Актовый зал,</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площадь 242,5 м</w:t>
            </w:r>
            <w:r w:rsidRPr="00406058">
              <w:rPr>
                <w:rFonts w:eastAsia="Times New Roman"/>
                <w:bCs/>
                <w:sz w:val="26"/>
                <w:szCs w:val="26"/>
                <w:vertAlign w:val="superscript"/>
                <w:lang w:eastAsia="ru-RU" w:bidi="ru-RU"/>
              </w:rPr>
              <w:t>2</w:t>
            </w:r>
          </w:p>
        </w:tc>
        <w:tc>
          <w:tcPr>
            <w:tcW w:w="3827"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Здание учебного корпуса</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187400, Ленинградская область, г.Волхов, Кировский пр., д.34</w:t>
            </w:r>
          </w:p>
        </w:tc>
        <w:tc>
          <w:tcPr>
            <w:tcW w:w="5528"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p>
        </w:tc>
        <w:tc>
          <w:tcPr>
            <w:tcW w:w="1985"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Оперативное управление</w:t>
            </w:r>
          </w:p>
        </w:tc>
      </w:tr>
      <w:tr w:rsidR="00406058" w:rsidRPr="00406058" w:rsidTr="00F21524">
        <w:tc>
          <w:tcPr>
            <w:tcW w:w="674"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4.6</w:t>
            </w:r>
          </w:p>
        </w:tc>
        <w:tc>
          <w:tcPr>
            <w:tcW w:w="3829"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 xml:space="preserve">Актовый зал, </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площадь 169,2 м</w:t>
            </w:r>
            <w:r w:rsidRPr="00406058">
              <w:rPr>
                <w:rFonts w:eastAsia="Times New Roman"/>
                <w:bCs/>
                <w:sz w:val="26"/>
                <w:szCs w:val="26"/>
                <w:vertAlign w:val="superscript"/>
                <w:lang w:eastAsia="ru-RU" w:bidi="ru-RU"/>
              </w:rPr>
              <w:t>2</w:t>
            </w:r>
          </w:p>
        </w:tc>
        <w:tc>
          <w:tcPr>
            <w:tcW w:w="3827"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Здание учебного корпуса</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187400, Ленинградская область, г.Волхов, ул. Воронежская д.4</w:t>
            </w:r>
          </w:p>
        </w:tc>
        <w:tc>
          <w:tcPr>
            <w:tcW w:w="5528"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p>
        </w:tc>
        <w:tc>
          <w:tcPr>
            <w:tcW w:w="1985"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Оперативное управление</w:t>
            </w:r>
          </w:p>
        </w:tc>
      </w:tr>
      <w:tr w:rsidR="00406058" w:rsidRPr="00406058" w:rsidTr="00F21524">
        <w:tc>
          <w:tcPr>
            <w:tcW w:w="674"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4.7</w:t>
            </w:r>
          </w:p>
        </w:tc>
        <w:tc>
          <w:tcPr>
            <w:tcW w:w="3829"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 xml:space="preserve">Актовый зал, </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площадь 327,1 м</w:t>
            </w:r>
            <w:r w:rsidRPr="00406058">
              <w:rPr>
                <w:rFonts w:eastAsia="Times New Roman"/>
                <w:bCs/>
                <w:sz w:val="26"/>
                <w:szCs w:val="26"/>
                <w:vertAlign w:val="superscript"/>
                <w:lang w:eastAsia="ru-RU" w:bidi="ru-RU"/>
              </w:rPr>
              <w:t>2</w:t>
            </w:r>
          </w:p>
        </w:tc>
        <w:tc>
          <w:tcPr>
            <w:tcW w:w="3827"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Здание учебного корпуса</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187400, Ленинградская область, г.Волхов, ул. Дзержинского д.26</w:t>
            </w:r>
          </w:p>
        </w:tc>
        <w:tc>
          <w:tcPr>
            <w:tcW w:w="5528"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p>
        </w:tc>
        <w:tc>
          <w:tcPr>
            <w:tcW w:w="1985"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Оперативное управление</w:t>
            </w:r>
          </w:p>
        </w:tc>
      </w:tr>
      <w:tr w:rsidR="00406058" w:rsidRPr="00406058" w:rsidTr="00F21524">
        <w:tc>
          <w:tcPr>
            <w:tcW w:w="674"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4.8</w:t>
            </w:r>
          </w:p>
        </w:tc>
        <w:tc>
          <w:tcPr>
            <w:tcW w:w="3829"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Актовый зал,</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площадь 248,4 м</w:t>
            </w:r>
            <w:r w:rsidRPr="00406058">
              <w:rPr>
                <w:rFonts w:eastAsia="Times New Roman"/>
                <w:bCs/>
                <w:sz w:val="26"/>
                <w:szCs w:val="26"/>
                <w:vertAlign w:val="superscript"/>
                <w:lang w:eastAsia="ru-RU" w:bidi="ru-RU"/>
              </w:rPr>
              <w:t>2</w:t>
            </w:r>
          </w:p>
        </w:tc>
        <w:tc>
          <w:tcPr>
            <w:tcW w:w="3827"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Здание общественно-бытового блока</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187420, Ленинградская область, г.Сясьстрой, ул.Центр, д.13</w:t>
            </w:r>
          </w:p>
        </w:tc>
        <w:tc>
          <w:tcPr>
            <w:tcW w:w="5528"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p>
        </w:tc>
        <w:tc>
          <w:tcPr>
            <w:tcW w:w="1985"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Оперативное управление</w:t>
            </w:r>
          </w:p>
        </w:tc>
      </w:tr>
      <w:tr w:rsidR="00406058" w:rsidRPr="00406058" w:rsidTr="00F21524">
        <w:tc>
          <w:tcPr>
            <w:tcW w:w="15843" w:type="dxa"/>
            <w:gridSpan w:val="5"/>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numPr>
                <w:ilvl w:val="0"/>
                <w:numId w:val="24"/>
              </w:numPr>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Объекты физической культуры и сорта</w:t>
            </w:r>
          </w:p>
        </w:tc>
      </w:tr>
      <w:tr w:rsidR="00406058" w:rsidRPr="00406058" w:rsidTr="00F21524">
        <w:tc>
          <w:tcPr>
            <w:tcW w:w="674"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5.1</w:t>
            </w:r>
          </w:p>
        </w:tc>
        <w:tc>
          <w:tcPr>
            <w:tcW w:w="3829"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Спортивный зал,</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площадь 171,1 м</w:t>
            </w:r>
            <w:r w:rsidRPr="00406058">
              <w:rPr>
                <w:rFonts w:eastAsia="Times New Roman"/>
                <w:bCs/>
                <w:sz w:val="26"/>
                <w:szCs w:val="26"/>
                <w:vertAlign w:val="superscript"/>
                <w:lang w:eastAsia="ru-RU" w:bidi="ru-RU"/>
              </w:rPr>
              <w:t>2</w:t>
            </w:r>
          </w:p>
        </w:tc>
        <w:tc>
          <w:tcPr>
            <w:tcW w:w="3827"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Здание учебного корпуса</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187400, Ленинградская область, г.Волхов, Кировский пр., д.34</w:t>
            </w:r>
          </w:p>
        </w:tc>
        <w:tc>
          <w:tcPr>
            <w:tcW w:w="5528"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p>
        </w:tc>
        <w:tc>
          <w:tcPr>
            <w:tcW w:w="1985"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Оперативное управление</w:t>
            </w:r>
          </w:p>
        </w:tc>
      </w:tr>
      <w:tr w:rsidR="00406058" w:rsidRPr="00406058" w:rsidTr="00F21524">
        <w:tc>
          <w:tcPr>
            <w:tcW w:w="674"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5.2</w:t>
            </w:r>
          </w:p>
        </w:tc>
        <w:tc>
          <w:tcPr>
            <w:tcW w:w="3829"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Тренажёрный зал,</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площадь 12,7 м</w:t>
            </w:r>
            <w:r w:rsidRPr="00406058">
              <w:rPr>
                <w:rFonts w:eastAsia="Times New Roman"/>
                <w:bCs/>
                <w:sz w:val="26"/>
                <w:szCs w:val="26"/>
                <w:vertAlign w:val="superscript"/>
                <w:lang w:eastAsia="ru-RU" w:bidi="ru-RU"/>
              </w:rPr>
              <w:t>2</w:t>
            </w:r>
          </w:p>
        </w:tc>
        <w:tc>
          <w:tcPr>
            <w:tcW w:w="3827"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Здание учебного корпуса</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187400, Ленинградская область, г.Волхов, Кировский пр., д.34</w:t>
            </w:r>
          </w:p>
        </w:tc>
        <w:tc>
          <w:tcPr>
            <w:tcW w:w="5528"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p>
        </w:tc>
        <w:tc>
          <w:tcPr>
            <w:tcW w:w="1985"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Оперативное управление</w:t>
            </w:r>
          </w:p>
        </w:tc>
      </w:tr>
      <w:tr w:rsidR="00406058" w:rsidRPr="00406058" w:rsidTr="00F21524">
        <w:tc>
          <w:tcPr>
            <w:tcW w:w="674"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5.3</w:t>
            </w:r>
          </w:p>
        </w:tc>
        <w:tc>
          <w:tcPr>
            <w:tcW w:w="3829"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Спортивный зал,</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площадь 167,1 м</w:t>
            </w:r>
            <w:r w:rsidRPr="00406058">
              <w:rPr>
                <w:rFonts w:eastAsia="Times New Roman"/>
                <w:bCs/>
                <w:sz w:val="26"/>
                <w:szCs w:val="26"/>
                <w:vertAlign w:val="superscript"/>
                <w:lang w:eastAsia="ru-RU" w:bidi="ru-RU"/>
              </w:rPr>
              <w:t>2</w:t>
            </w:r>
          </w:p>
        </w:tc>
        <w:tc>
          <w:tcPr>
            <w:tcW w:w="3827"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Здание учебного корпуса</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187400, Ленинградская область, г.Волхов, ул. Воронежская д.4</w:t>
            </w:r>
          </w:p>
        </w:tc>
        <w:tc>
          <w:tcPr>
            <w:tcW w:w="5528"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p>
        </w:tc>
        <w:tc>
          <w:tcPr>
            <w:tcW w:w="1985"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Оперативное управление</w:t>
            </w:r>
          </w:p>
        </w:tc>
      </w:tr>
      <w:tr w:rsidR="00406058" w:rsidRPr="00406058" w:rsidTr="00F21524">
        <w:tc>
          <w:tcPr>
            <w:tcW w:w="674"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5.4</w:t>
            </w:r>
          </w:p>
        </w:tc>
        <w:tc>
          <w:tcPr>
            <w:tcW w:w="3829"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Тренажёрный зал,</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площадь 110,9 м</w:t>
            </w:r>
            <w:r w:rsidRPr="00406058">
              <w:rPr>
                <w:rFonts w:eastAsia="Times New Roman"/>
                <w:bCs/>
                <w:sz w:val="26"/>
                <w:szCs w:val="26"/>
                <w:vertAlign w:val="superscript"/>
                <w:lang w:eastAsia="ru-RU" w:bidi="ru-RU"/>
              </w:rPr>
              <w:t>2</w:t>
            </w:r>
          </w:p>
        </w:tc>
        <w:tc>
          <w:tcPr>
            <w:tcW w:w="3827"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Здание учебного корпуса</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187400, Ленинградская область, г.Волхов, ул. Воронежская д.4</w:t>
            </w:r>
          </w:p>
        </w:tc>
        <w:tc>
          <w:tcPr>
            <w:tcW w:w="5528"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p>
        </w:tc>
        <w:tc>
          <w:tcPr>
            <w:tcW w:w="1985"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Оперативное управление</w:t>
            </w:r>
          </w:p>
        </w:tc>
      </w:tr>
      <w:tr w:rsidR="00406058" w:rsidRPr="00406058" w:rsidTr="00F21524">
        <w:tc>
          <w:tcPr>
            <w:tcW w:w="674"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5.5</w:t>
            </w:r>
          </w:p>
        </w:tc>
        <w:tc>
          <w:tcPr>
            <w:tcW w:w="3829"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Спортивный зал,</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площадь 275,2 м</w:t>
            </w:r>
            <w:r w:rsidRPr="00406058">
              <w:rPr>
                <w:rFonts w:eastAsia="Times New Roman"/>
                <w:bCs/>
                <w:sz w:val="26"/>
                <w:szCs w:val="26"/>
                <w:vertAlign w:val="superscript"/>
                <w:lang w:eastAsia="ru-RU" w:bidi="ru-RU"/>
              </w:rPr>
              <w:t>2</w:t>
            </w:r>
          </w:p>
        </w:tc>
        <w:tc>
          <w:tcPr>
            <w:tcW w:w="3827"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Здание учебного корпуса</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187400, Ленинградская область, г.Волхов, ул. Дзержинского д.26</w:t>
            </w:r>
          </w:p>
        </w:tc>
        <w:tc>
          <w:tcPr>
            <w:tcW w:w="5528"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p>
        </w:tc>
        <w:tc>
          <w:tcPr>
            <w:tcW w:w="1985"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Оперативное управление</w:t>
            </w:r>
          </w:p>
        </w:tc>
      </w:tr>
      <w:tr w:rsidR="00406058" w:rsidRPr="00406058" w:rsidTr="00F21524">
        <w:tc>
          <w:tcPr>
            <w:tcW w:w="674"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5.6</w:t>
            </w:r>
          </w:p>
        </w:tc>
        <w:tc>
          <w:tcPr>
            <w:tcW w:w="3829"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Тренажёрный зал,</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площадь 327,1 м</w:t>
            </w:r>
            <w:r w:rsidRPr="00406058">
              <w:rPr>
                <w:rFonts w:eastAsia="Times New Roman"/>
                <w:bCs/>
                <w:sz w:val="26"/>
                <w:szCs w:val="26"/>
                <w:vertAlign w:val="superscript"/>
                <w:lang w:eastAsia="ru-RU" w:bidi="ru-RU"/>
              </w:rPr>
              <w:t>2</w:t>
            </w:r>
          </w:p>
        </w:tc>
        <w:tc>
          <w:tcPr>
            <w:tcW w:w="3827"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Здание учебного корпуса</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187400, Ленинградская область, г.Волхов, ул. Дзержинского д.26</w:t>
            </w:r>
          </w:p>
        </w:tc>
        <w:tc>
          <w:tcPr>
            <w:tcW w:w="5528"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p>
        </w:tc>
        <w:tc>
          <w:tcPr>
            <w:tcW w:w="1985"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Оперативное управление</w:t>
            </w:r>
          </w:p>
        </w:tc>
      </w:tr>
      <w:tr w:rsidR="00406058" w:rsidRPr="00406058" w:rsidTr="00F21524">
        <w:tc>
          <w:tcPr>
            <w:tcW w:w="674"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5.7</w:t>
            </w:r>
          </w:p>
        </w:tc>
        <w:tc>
          <w:tcPr>
            <w:tcW w:w="3829"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Спортивный зал,</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площадь 264,5 м</w:t>
            </w:r>
            <w:r w:rsidRPr="00406058">
              <w:rPr>
                <w:rFonts w:eastAsia="Times New Roman"/>
                <w:bCs/>
                <w:sz w:val="26"/>
                <w:szCs w:val="26"/>
                <w:vertAlign w:val="superscript"/>
                <w:lang w:eastAsia="ru-RU" w:bidi="ru-RU"/>
              </w:rPr>
              <w:t>2</w:t>
            </w:r>
          </w:p>
        </w:tc>
        <w:tc>
          <w:tcPr>
            <w:tcW w:w="3827"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Здание общественно-бытового блока</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187400, Ленинградская область, г.Сясьстрой, ул.Центр, д.13</w:t>
            </w:r>
          </w:p>
        </w:tc>
        <w:tc>
          <w:tcPr>
            <w:tcW w:w="5528"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p>
        </w:tc>
        <w:tc>
          <w:tcPr>
            <w:tcW w:w="1985"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Оперативное управление</w:t>
            </w:r>
          </w:p>
        </w:tc>
      </w:tr>
      <w:tr w:rsidR="00406058" w:rsidRPr="00406058" w:rsidTr="00F21524">
        <w:tc>
          <w:tcPr>
            <w:tcW w:w="674"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5.8</w:t>
            </w:r>
          </w:p>
        </w:tc>
        <w:tc>
          <w:tcPr>
            <w:tcW w:w="3829"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Тренажерный зал,</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площадь 55,7 м</w:t>
            </w:r>
            <w:r w:rsidRPr="00406058">
              <w:rPr>
                <w:rFonts w:eastAsia="Times New Roman"/>
                <w:bCs/>
                <w:sz w:val="26"/>
                <w:szCs w:val="26"/>
                <w:vertAlign w:val="superscript"/>
                <w:lang w:eastAsia="ru-RU" w:bidi="ru-RU"/>
              </w:rPr>
              <w:t>2</w:t>
            </w:r>
          </w:p>
        </w:tc>
        <w:tc>
          <w:tcPr>
            <w:tcW w:w="3827"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Здание общежития</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187400, Ленинградская область, г.Волхов, ул.Лукьянова, д.5</w:t>
            </w:r>
          </w:p>
        </w:tc>
        <w:tc>
          <w:tcPr>
            <w:tcW w:w="5528"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p>
        </w:tc>
        <w:tc>
          <w:tcPr>
            <w:tcW w:w="1985"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Оперативное управление</w:t>
            </w:r>
          </w:p>
        </w:tc>
      </w:tr>
      <w:tr w:rsidR="00406058" w:rsidRPr="00406058" w:rsidTr="00F21524">
        <w:tc>
          <w:tcPr>
            <w:tcW w:w="674"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5.9</w:t>
            </w:r>
          </w:p>
        </w:tc>
        <w:tc>
          <w:tcPr>
            <w:tcW w:w="3829"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Теннисная,</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площадь 34,4 м</w:t>
            </w:r>
            <w:r w:rsidRPr="00406058">
              <w:rPr>
                <w:rFonts w:eastAsia="Times New Roman"/>
                <w:bCs/>
                <w:sz w:val="26"/>
                <w:szCs w:val="26"/>
                <w:vertAlign w:val="superscript"/>
                <w:lang w:eastAsia="ru-RU" w:bidi="ru-RU"/>
              </w:rPr>
              <w:t>2</w:t>
            </w:r>
          </w:p>
        </w:tc>
        <w:tc>
          <w:tcPr>
            <w:tcW w:w="3827"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Здание общежития</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187400, Ленинградская область, г.Волхов, ул.Лукьянова, д.5</w:t>
            </w:r>
          </w:p>
        </w:tc>
        <w:tc>
          <w:tcPr>
            <w:tcW w:w="5528"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p>
        </w:tc>
        <w:tc>
          <w:tcPr>
            <w:tcW w:w="1985"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Оперативное управление</w:t>
            </w:r>
          </w:p>
        </w:tc>
      </w:tr>
      <w:tr w:rsidR="00406058" w:rsidRPr="00406058" w:rsidTr="00F21524">
        <w:tc>
          <w:tcPr>
            <w:tcW w:w="674"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5.10</w:t>
            </w:r>
          </w:p>
        </w:tc>
        <w:tc>
          <w:tcPr>
            <w:tcW w:w="3829"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Спортивный стадион:</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 футбольное поле площадью 2400 м</w:t>
            </w:r>
            <w:r w:rsidRPr="00406058">
              <w:rPr>
                <w:rFonts w:eastAsia="Times New Roman"/>
                <w:bCs/>
                <w:sz w:val="26"/>
                <w:szCs w:val="26"/>
                <w:vertAlign w:val="superscript"/>
                <w:lang w:eastAsia="ru-RU" w:bidi="ru-RU"/>
              </w:rPr>
              <w:t>2</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 беговая дорожка</w:t>
            </w:r>
          </w:p>
        </w:tc>
        <w:tc>
          <w:tcPr>
            <w:tcW w:w="3827"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187400, Ленинградская область, г.Сясьстрой, ул.Центр, д.13</w:t>
            </w:r>
          </w:p>
        </w:tc>
        <w:tc>
          <w:tcPr>
            <w:tcW w:w="5528"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p>
        </w:tc>
        <w:tc>
          <w:tcPr>
            <w:tcW w:w="1985"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Оперативное управление</w:t>
            </w:r>
          </w:p>
        </w:tc>
      </w:tr>
      <w:tr w:rsidR="00406058" w:rsidRPr="00406058" w:rsidTr="00F21524">
        <w:tc>
          <w:tcPr>
            <w:tcW w:w="674"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5.11</w:t>
            </w:r>
          </w:p>
        </w:tc>
        <w:tc>
          <w:tcPr>
            <w:tcW w:w="3829"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Спортивная площадка:</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 беговая дорожка</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 площадка баскетбольная</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 площадка волейбольная</w:t>
            </w: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 площадка для мини футбола</w:t>
            </w:r>
          </w:p>
        </w:tc>
        <w:tc>
          <w:tcPr>
            <w:tcW w:w="3827"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p>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187400, Ленинградская область, г.Волхов, Кировский пр., д.34</w:t>
            </w:r>
          </w:p>
        </w:tc>
        <w:tc>
          <w:tcPr>
            <w:tcW w:w="5528" w:type="dxa"/>
            <w:tcBorders>
              <w:top w:val="single" w:sz="4" w:space="0" w:color="000000"/>
              <w:left w:val="single" w:sz="4" w:space="0" w:color="000000"/>
              <w:bottom w:val="single" w:sz="4" w:space="0" w:color="000000"/>
              <w:right w:val="single" w:sz="4" w:space="0" w:color="000000"/>
            </w:tcBorders>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p>
        </w:tc>
        <w:tc>
          <w:tcPr>
            <w:tcW w:w="1985" w:type="dxa"/>
            <w:tcBorders>
              <w:top w:val="single" w:sz="4" w:space="0" w:color="000000"/>
              <w:left w:val="single" w:sz="4" w:space="0" w:color="000000"/>
              <w:bottom w:val="single" w:sz="4" w:space="0" w:color="000000"/>
              <w:right w:val="single" w:sz="4" w:space="0" w:color="000000"/>
            </w:tcBorders>
            <w:hideMark/>
          </w:tcPr>
          <w:p w:rsidR="00406058" w:rsidRPr="00406058" w:rsidRDefault="00406058" w:rsidP="00406058">
            <w:pPr>
              <w:widowControl w:val="0"/>
              <w:autoSpaceDE w:val="0"/>
              <w:autoSpaceDN w:val="0"/>
              <w:spacing w:after="0" w:line="240" w:lineRule="auto"/>
              <w:rPr>
                <w:rFonts w:eastAsia="Times New Roman"/>
                <w:bCs/>
                <w:sz w:val="26"/>
                <w:szCs w:val="26"/>
                <w:lang w:eastAsia="ru-RU" w:bidi="ru-RU"/>
              </w:rPr>
            </w:pPr>
            <w:r w:rsidRPr="00406058">
              <w:rPr>
                <w:rFonts w:eastAsia="Times New Roman"/>
                <w:bCs/>
                <w:sz w:val="26"/>
                <w:szCs w:val="26"/>
                <w:lang w:eastAsia="ru-RU" w:bidi="ru-RU"/>
              </w:rPr>
              <w:t>Оперативное управление</w:t>
            </w:r>
          </w:p>
        </w:tc>
      </w:tr>
    </w:tbl>
    <w:p w:rsidR="00B85AEB" w:rsidRPr="00B85AEB" w:rsidRDefault="00B85AEB" w:rsidP="00B85AEB">
      <w:pPr>
        <w:widowControl w:val="0"/>
        <w:autoSpaceDE w:val="0"/>
        <w:autoSpaceDN w:val="0"/>
        <w:spacing w:after="0" w:line="240" w:lineRule="auto"/>
        <w:rPr>
          <w:rFonts w:eastAsia="Times New Roman"/>
          <w:sz w:val="26"/>
          <w:szCs w:val="26"/>
          <w:highlight w:val="yellow"/>
          <w:lang w:eastAsia="ru-RU" w:bidi="ru-RU"/>
        </w:rPr>
      </w:pPr>
    </w:p>
    <w:p w:rsidR="00B85AEB" w:rsidRPr="00B85AEB" w:rsidRDefault="00B85AEB" w:rsidP="00B85AEB">
      <w:pPr>
        <w:widowControl w:val="0"/>
        <w:autoSpaceDE w:val="0"/>
        <w:autoSpaceDN w:val="0"/>
        <w:spacing w:after="0" w:line="240" w:lineRule="auto"/>
        <w:rPr>
          <w:rFonts w:eastAsia="Times New Roman"/>
          <w:sz w:val="26"/>
          <w:szCs w:val="26"/>
          <w:highlight w:val="yellow"/>
          <w:lang w:eastAsia="ru-RU" w:bidi="ru-RU"/>
        </w:rPr>
      </w:pPr>
    </w:p>
    <w:p w:rsidR="00B85AEB" w:rsidRPr="00B85AEB" w:rsidRDefault="00B85AEB" w:rsidP="00B85AEB">
      <w:pPr>
        <w:widowControl w:val="0"/>
        <w:autoSpaceDE w:val="0"/>
        <w:autoSpaceDN w:val="0"/>
        <w:spacing w:after="0" w:line="240" w:lineRule="auto"/>
        <w:rPr>
          <w:rFonts w:eastAsia="Times New Roman"/>
          <w:sz w:val="26"/>
          <w:szCs w:val="26"/>
          <w:highlight w:val="yellow"/>
          <w:lang w:eastAsia="ru-RU" w:bidi="ru-RU"/>
        </w:rPr>
      </w:pPr>
    </w:p>
    <w:p w:rsidR="00B85AEB" w:rsidRPr="00B85AEB" w:rsidRDefault="00B85AEB" w:rsidP="00B85AEB">
      <w:pPr>
        <w:widowControl w:val="0"/>
        <w:autoSpaceDE w:val="0"/>
        <w:autoSpaceDN w:val="0"/>
        <w:spacing w:after="0" w:line="240" w:lineRule="auto"/>
        <w:rPr>
          <w:rFonts w:eastAsia="Times New Roman"/>
          <w:sz w:val="26"/>
          <w:szCs w:val="26"/>
          <w:highlight w:val="yellow"/>
          <w:lang w:eastAsia="ru-RU" w:bidi="ru-RU"/>
        </w:rPr>
      </w:pPr>
    </w:p>
    <w:p w:rsidR="00B85AEB" w:rsidRPr="00B85AEB" w:rsidRDefault="00B85AEB" w:rsidP="00B85AEB">
      <w:pPr>
        <w:widowControl w:val="0"/>
        <w:autoSpaceDE w:val="0"/>
        <w:autoSpaceDN w:val="0"/>
        <w:spacing w:after="0" w:line="240" w:lineRule="auto"/>
        <w:rPr>
          <w:rFonts w:eastAsia="Times New Roman"/>
          <w:sz w:val="26"/>
          <w:szCs w:val="26"/>
          <w:highlight w:val="yellow"/>
          <w:lang w:eastAsia="ru-RU" w:bidi="ru-RU"/>
        </w:rPr>
      </w:pPr>
    </w:p>
    <w:p w:rsidR="00B85AEB" w:rsidRPr="00B85AEB" w:rsidRDefault="00B85AEB" w:rsidP="00B85AEB">
      <w:pPr>
        <w:widowControl w:val="0"/>
        <w:autoSpaceDE w:val="0"/>
        <w:autoSpaceDN w:val="0"/>
        <w:spacing w:after="0" w:line="240" w:lineRule="auto"/>
        <w:rPr>
          <w:rFonts w:eastAsia="Times New Roman"/>
          <w:sz w:val="26"/>
          <w:szCs w:val="26"/>
          <w:highlight w:val="yellow"/>
          <w:lang w:eastAsia="ru-RU" w:bidi="ru-RU"/>
        </w:rPr>
      </w:pPr>
    </w:p>
    <w:p w:rsidR="00B85AEB" w:rsidRPr="00B85AEB" w:rsidRDefault="00B85AEB" w:rsidP="00B85AEB">
      <w:pPr>
        <w:widowControl w:val="0"/>
        <w:autoSpaceDE w:val="0"/>
        <w:autoSpaceDN w:val="0"/>
        <w:spacing w:after="0" w:line="240" w:lineRule="auto"/>
        <w:rPr>
          <w:rFonts w:eastAsia="Times New Roman"/>
          <w:sz w:val="26"/>
          <w:szCs w:val="26"/>
          <w:highlight w:val="yellow"/>
          <w:lang w:eastAsia="ru-RU" w:bidi="ru-RU"/>
        </w:rPr>
      </w:pPr>
    </w:p>
    <w:p w:rsidR="00B85AEB" w:rsidRPr="00B85AEB" w:rsidRDefault="00B85AEB" w:rsidP="00B85AEB">
      <w:pPr>
        <w:widowControl w:val="0"/>
        <w:autoSpaceDE w:val="0"/>
        <w:autoSpaceDN w:val="0"/>
        <w:spacing w:after="0" w:line="240" w:lineRule="auto"/>
        <w:rPr>
          <w:rFonts w:eastAsia="Times New Roman"/>
          <w:sz w:val="26"/>
          <w:szCs w:val="26"/>
          <w:highlight w:val="yellow"/>
          <w:lang w:eastAsia="ru-RU" w:bidi="ru-RU"/>
        </w:rPr>
        <w:sectPr w:rsidR="00B85AEB" w:rsidRPr="00B85AEB">
          <w:footerReference w:type="default" r:id="rId17"/>
          <w:pgSz w:w="16840" w:h="11900" w:orient="landscape"/>
          <w:pgMar w:top="1100" w:right="0" w:bottom="1180" w:left="800" w:header="0" w:footer="940" w:gutter="0"/>
          <w:cols w:space="720"/>
        </w:sectPr>
      </w:pPr>
    </w:p>
    <w:p w:rsidR="00B85AEB" w:rsidRPr="00406058" w:rsidRDefault="00B85AEB" w:rsidP="00B85AEB">
      <w:pPr>
        <w:widowControl w:val="0"/>
        <w:tabs>
          <w:tab w:val="left" w:pos="9408"/>
        </w:tabs>
        <w:autoSpaceDE w:val="0"/>
        <w:autoSpaceDN w:val="0"/>
        <w:spacing w:before="89" w:after="0" w:line="230" w:lineRule="auto"/>
        <w:ind w:right="-2"/>
        <w:jc w:val="both"/>
        <w:rPr>
          <w:rFonts w:eastAsia="Times New Roman"/>
          <w:sz w:val="26"/>
          <w:szCs w:val="26"/>
          <w:lang w:eastAsia="ru-RU" w:bidi="ru-RU"/>
        </w:rPr>
      </w:pPr>
      <w:r w:rsidRPr="00406058">
        <w:rPr>
          <w:rFonts w:eastAsia="Times New Roman"/>
          <w:b/>
          <w:sz w:val="26"/>
          <w:szCs w:val="26"/>
          <w:lang w:eastAsia="ru-RU" w:bidi="ru-RU"/>
        </w:rPr>
        <w:t>Вывод:</w:t>
      </w:r>
      <w:r w:rsidRPr="00406058">
        <w:rPr>
          <w:rFonts w:eastAsia="Times New Roman"/>
          <w:sz w:val="26"/>
          <w:szCs w:val="26"/>
          <w:lang w:eastAsia="ru-RU" w:bidi="ru-RU"/>
        </w:rPr>
        <w:t xml:space="preserve"> Материально-техническая база </w:t>
      </w:r>
      <w:r w:rsidR="00DC0D6F" w:rsidRPr="00406058">
        <w:rPr>
          <w:rFonts w:eastAsia="Times New Roman"/>
          <w:sz w:val="26"/>
          <w:szCs w:val="26"/>
          <w:lang w:eastAsia="ru-RU" w:bidi="ru-RU"/>
        </w:rPr>
        <w:t>техникум</w:t>
      </w:r>
      <w:r w:rsidRPr="00406058">
        <w:rPr>
          <w:rFonts w:eastAsia="Times New Roman"/>
          <w:sz w:val="26"/>
          <w:szCs w:val="26"/>
          <w:lang w:eastAsia="ru-RU" w:bidi="ru-RU"/>
        </w:rPr>
        <w:t xml:space="preserve">а достаточна для осуществления образовательной деятельности по всем реализуемым образовательным программам. Необходимо совершенствовать и развивать материально-техническую базу </w:t>
      </w:r>
      <w:r w:rsidR="00DC0D6F" w:rsidRPr="00406058">
        <w:rPr>
          <w:rFonts w:eastAsia="Times New Roman"/>
          <w:sz w:val="26"/>
          <w:szCs w:val="26"/>
          <w:lang w:eastAsia="ru-RU" w:bidi="ru-RU"/>
        </w:rPr>
        <w:t>техникум</w:t>
      </w:r>
      <w:r w:rsidRPr="00406058">
        <w:rPr>
          <w:rFonts w:eastAsia="Times New Roman"/>
          <w:sz w:val="26"/>
          <w:szCs w:val="26"/>
          <w:lang w:eastAsia="ru-RU" w:bidi="ru-RU"/>
        </w:rPr>
        <w:t>а.</w:t>
      </w:r>
    </w:p>
    <w:p w:rsidR="009A3501" w:rsidRPr="00406058" w:rsidRDefault="009A3501" w:rsidP="009A3501">
      <w:pPr>
        <w:widowControl w:val="0"/>
        <w:autoSpaceDE w:val="0"/>
        <w:autoSpaceDN w:val="0"/>
        <w:spacing w:after="0" w:line="240" w:lineRule="auto"/>
        <w:rPr>
          <w:rFonts w:eastAsia="Times New Roman"/>
          <w:sz w:val="26"/>
          <w:szCs w:val="26"/>
          <w:lang w:eastAsia="ru-RU" w:bidi="ru-RU"/>
        </w:rPr>
      </w:pPr>
    </w:p>
    <w:p w:rsidR="00B94028" w:rsidRPr="006969D5" w:rsidRDefault="00B94028" w:rsidP="00B94028">
      <w:pPr>
        <w:autoSpaceDE w:val="0"/>
        <w:autoSpaceDN w:val="0"/>
        <w:adjustRightInd w:val="0"/>
        <w:spacing w:after="0" w:line="240" w:lineRule="auto"/>
        <w:rPr>
          <w:b/>
          <w:bCs/>
          <w:sz w:val="26"/>
          <w:szCs w:val="26"/>
        </w:rPr>
      </w:pPr>
      <w:r w:rsidRPr="006969D5">
        <w:rPr>
          <w:b/>
          <w:bCs/>
          <w:sz w:val="26"/>
          <w:szCs w:val="26"/>
        </w:rPr>
        <w:t>4.6. Организация воспитательной и спортивно-массовой работы</w:t>
      </w:r>
    </w:p>
    <w:p w:rsidR="00C62215" w:rsidRPr="006969D5" w:rsidRDefault="00C62215" w:rsidP="00C62215">
      <w:pPr>
        <w:autoSpaceDE w:val="0"/>
        <w:autoSpaceDN w:val="0"/>
        <w:adjustRightInd w:val="0"/>
        <w:spacing w:after="0" w:line="240" w:lineRule="auto"/>
        <w:ind w:firstLine="708"/>
        <w:jc w:val="both"/>
        <w:rPr>
          <w:sz w:val="26"/>
          <w:szCs w:val="26"/>
        </w:rPr>
      </w:pPr>
      <w:r w:rsidRPr="006969D5">
        <w:rPr>
          <w:sz w:val="26"/>
          <w:szCs w:val="26"/>
        </w:rPr>
        <w:t>Работа строится на основе локальных нормативных актов, регулирующих организацию воспитательного процесса, разработанных в соответствии с Законом «Об образовании в Российской Федерации» от 29.12.2012 № 273-ФЗ (с изменениями на 23 июля 2017 года) и Программой развития</w:t>
      </w:r>
      <w:r w:rsidR="006E11E2">
        <w:rPr>
          <w:sz w:val="26"/>
          <w:szCs w:val="26"/>
        </w:rPr>
        <w:t xml:space="preserve"> </w:t>
      </w:r>
      <w:r w:rsidR="008C3C72">
        <w:rPr>
          <w:sz w:val="26"/>
          <w:szCs w:val="26"/>
        </w:rPr>
        <w:t>ГБПОУ ЛО «ВМТ»</w:t>
      </w:r>
      <w:r w:rsidR="006E11E2">
        <w:rPr>
          <w:sz w:val="26"/>
          <w:szCs w:val="26"/>
        </w:rPr>
        <w:t xml:space="preserve"> на период с 2020 - 2024</w:t>
      </w:r>
      <w:r w:rsidRPr="006969D5">
        <w:rPr>
          <w:sz w:val="26"/>
          <w:szCs w:val="26"/>
        </w:rPr>
        <w:t xml:space="preserve"> годы.</w:t>
      </w:r>
    </w:p>
    <w:p w:rsidR="00C62215" w:rsidRPr="006969D5" w:rsidRDefault="00C62215" w:rsidP="00C62215">
      <w:pPr>
        <w:autoSpaceDE w:val="0"/>
        <w:autoSpaceDN w:val="0"/>
        <w:adjustRightInd w:val="0"/>
        <w:spacing w:after="0" w:line="240" w:lineRule="auto"/>
        <w:jc w:val="both"/>
        <w:rPr>
          <w:sz w:val="26"/>
          <w:szCs w:val="26"/>
        </w:rPr>
      </w:pPr>
      <w:r w:rsidRPr="006969D5">
        <w:rPr>
          <w:sz w:val="26"/>
          <w:szCs w:val="26"/>
        </w:rPr>
        <w:t xml:space="preserve">Деятельность </w:t>
      </w:r>
      <w:r w:rsidR="00DC0D6F">
        <w:rPr>
          <w:sz w:val="26"/>
          <w:szCs w:val="26"/>
        </w:rPr>
        <w:t>техникум</w:t>
      </w:r>
      <w:r w:rsidRPr="006969D5">
        <w:rPr>
          <w:sz w:val="26"/>
          <w:szCs w:val="26"/>
        </w:rPr>
        <w:t>а  направлена на формирование гармонично развитой, социально активной, творческой личности, воспитание гражданина и патриота. Для достижения поставленной цели через организацию конкретных воспитательных мероприятий и содержание образовательных программ в рамках проводимых учебных занятий решаются следующие задачи:</w:t>
      </w:r>
    </w:p>
    <w:p w:rsidR="00C62215" w:rsidRPr="006969D5" w:rsidRDefault="00C62215" w:rsidP="00C62215">
      <w:pPr>
        <w:spacing w:after="0" w:line="240" w:lineRule="auto"/>
        <w:jc w:val="both"/>
        <w:rPr>
          <w:rFonts w:eastAsia="Times New Roman"/>
          <w:sz w:val="26"/>
          <w:szCs w:val="26"/>
          <w:lang w:eastAsia="ru-RU"/>
        </w:rPr>
      </w:pPr>
      <w:r w:rsidRPr="006969D5">
        <w:rPr>
          <w:rFonts w:eastAsia="Times New Roman"/>
          <w:sz w:val="26"/>
          <w:szCs w:val="26"/>
          <w:lang w:eastAsia="ru-RU"/>
        </w:rPr>
        <w:t>- популяризация  здорового образа жизни;</w:t>
      </w:r>
    </w:p>
    <w:p w:rsidR="00C62215" w:rsidRPr="006969D5" w:rsidRDefault="00C62215" w:rsidP="00C62215">
      <w:pPr>
        <w:spacing w:after="0" w:line="240" w:lineRule="auto"/>
        <w:jc w:val="both"/>
        <w:rPr>
          <w:rFonts w:eastAsia="Times New Roman"/>
          <w:sz w:val="26"/>
          <w:szCs w:val="26"/>
          <w:lang w:eastAsia="ru-RU"/>
        </w:rPr>
      </w:pPr>
      <w:r w:rsidRPr="006969D5">
        <w:rPr>
          <w:rFonts w:eastAsia="Times New Roman"/>
          <w:sz w:val="26"/>
          <w:szCs w:val="26"/>
          <w:lang w:eastAsia="ru-RU"/>
        </w:rPr>
        <w:t>- формирование профессиональной направленности воспитательной деятельности;</w:t>
      </w:r>
    </w:p>
    <w:p w:rsidR="00C62215" w:rsidRPr="006969D5" w:rsidRDefault="00C62215" w:rsidP="00C62215">
      <w:pPr>
        <w:spacing w:after="0" w:line="240" w:lineRule="auto"/>
        <w:jc w:val="both"/>
        <w:rPr>
          <w:rFonts w:eastAsia="Times New Roman"/>
          <w:sz w:val="26"/>
          <w:szCs w:val="26"/>
          <w:lang w:eastAsia="ru-RU"/>
        </w:rPr>
      </w:pPr>
      <w:r w:rsidRPr="006969D5">
        <w:rPr>
          <w:rFonts w:eastAsia="Times New Roman"/>
          <w:sz w:val="26"/>
          <w:szCs w:val="26"/>
          <w:lang w:eastAsia="ru-RU"/>
        </w:rPr>
        <w:t>- создание оптимальных условий для социальной и профессиональной адаптации студентов;</w:t>
      </w:r>
    </w:p>
    <w:p w:rsidR="00C62215" w:rsidRPr="006969D5" w:rsidRDefault="00C62215" w:rsidP="00C62215">
      <w:pPr>
        <w:spacing w:after="0" w:line="240" w:lineRule="auto"/>
        <w:jc w:val="both"/>
        <w:rPr>
          <w:rFonts w:eastAsia="Times New Roman"/>
          <w:sz w:val="26"/>
          <w:szCs w:val="26"/>
          <w:lang w:eastAsia="ru-RU"/>
        </w:rPr>
      </w:pPr>
      <w:r w:rsidRPr="006969D5">
        <w:rPr>
          <w:rFonts w:eastAsia="Times New Roman"/>
          <w:sz w:val="26"/>
          <w:szCs w:val="26"/>
          <w:lang w:eastAsia="ru-RU"/>
        </w:rPr>
        <w:t>- воспитание гражданской ответственности, патриотизма, активной жизненной позиции, культуры межнационального толерантного общения;</w:t>
      </w:r>
    </w:p>
    <w:p w:rsidR="00C62215" w:rsidRPr="006969D5" w:rsidRDefault="00C62215" w:rsidP="00C62215">
      <w:pPr>
        <w:spacing w:after="0" w:line="240" w:lineRule="auto"/>
        <w:jc w:val="both"/>
        <w:rPr>
          <w:rFonts w:eastAsia="Times New Roman"/>
          <w:sz w:val="26"/>
          <w:szCs w:val="26"/>
          <w:lang w:eastAsia="ru-RU"/>
        </w:rPr>
      </w:pPr>
      <w:r w:rsidRPr="006969D5">
        <w:rPr>
          <w:rFonts w:eastAsia="Times New Roman"/>
          <w:sz w:val="26"/>
          <w:szCs w:val="26"/>
          <w:lang w:eastAsia="ru-RU"/>
        </w:rPr>
        <w:t>- развитие познавательных и творческих способностей;</w:t>
      </w:r>
    </w:p>
    <w:p w:rsidR="00C62215" w:rsidRPr="006969D5" w:rsidRDefault="00C62215" w:rsidP="00C62215">
      <w:pPr>
        <w:spacing w:after="0" w:line="240" w:lineRule="auto"/>
        <w:jc w:val="both"/>
        <w:rPr>
          <w:rFonts w:eastAsia="Times New Roman"/>
          <w:sz w:val="26"/>
          <w:szCs w:val="26"/>
          <w:lang w:eastAsia="ru-RU"/>
        </w:rPr>
      </w:pPr>
      <w:r w:rsidRPr="006969D5">
        <w:rPr>
          <w:rFonts w:eastAsia="Times New Roman"/>
          <w:sz w:val="26"/>
          <w:szCs w:val="26"/>
          <w:lang w:eastAsia="ru-RU"/>
        </w:rPr>
        <w:t>- развитие студенческого самоуправления;</w:t>
      </w:r>
    </w:p>
    <w:p w:rsidR="00C62215" w:rsidRPr="006969D5" w:rsidRDefault="00C62215" w:rsidP="00C62215">
      <w:pPr>
        <w:spacing w:after="0" w:line="240" w:lineRule="auto"/>
        <w:ind w:firstLine="708"/>
        <w:jc w:val="both"/>
        <w:rPr>
          <w:rFonts w:eastAsiaTheme="minorEastAsia"/>
          <w:sz w:val="26"/>
          <w:szCs w:val="26"/>
          <w:lang w:eastAsia="ru-RU"/>
        </w:rPr>
      </w:pPr>
      <w:r w:rsidRPr="006969D5">
        <w:rPr>
          <w:rFonts w:eastAsia="Times New Roman"/>
          <w:sz w:val="26"/>
          <w:szCs w:val="26"/>
          <w:lang w:eastAsia="ru-RU"/>
        </w:rPr>
        <w:t>Повышение педагогического уровня классных руководителей студенческих групп организовано через систему семинаров. Применение системного подхода в воспитательной деятельности позволяет сделать педагогический процесс более целенаправленным, управляемым и эффективным. Воспитательная работа строится на принципах сотрудничества, доверия, уважения, развития самоорганизации обучающихся.</w:t>
      </w:r>
    </w:p>
    <w:p w:rsidR="00C62215" w:rsidRPr="006969D5" w:rsidRDefault="00C62215" w:rsidP="00C62215">
      <w:pPr>
        <w:spacing w:after="0" w:line="240" w:lineRule="auto"/>
        <w:ind w:firstLine="708"/>
        <w:jc w:val="both"/>
        <w:rPr>
          <w:rFonts w:eastAsia="Times New Roman"/>
          <w:sz w:val="26"/>
          <w:szCs w:val="26"/>
          <w:lang w:eastAsia="ru-RU"/>
        </w:rPr>
      </w:pPr>
      <w:r w:rsidRPr="006969D5">
        <w:rPr>
          <w:rFonts w:eastAsia="Times New Roman"/>
          <w:sz w:val="26"/>
          <w:szCs w:val="26"/>
          <w:lang w:eastAsia="ru-RU"/>
        </w:rPr>
        <w:t>В работе используются:</w:t>
      </w:r>
    </w:p>
    <w:p w:rsidR="00C62215" w:rsidRPr="006969D5" w:rsidRDefault="00C62215" w:rsidP="00537594">
      <w:pPr>
        <w:numPr>
          <w:ilvl w:val="0"/>
          <w:numId w:val="28"/>
        </w:numPr>
        <w:spacing w:after="0" w:line="240" w:lineRule="auto"/>
        <w:ind w:left="0" w:firstLine="0"/>
        <w:contextualSpacing/>
        <w:jc w:val="both"/>
        <w:rPr>
          <w:rFonts w:eastAsiaTheme="minorEastAsia"/>
          <w:sz w:val="26"/>
          <w:szCs w:val="26"/>
          <w:lang w:eastAsia="ru-RU"/>
        </w:rPr>
      </w:pPr>
      <w:r w:rsidRPr="006969D5">
        <w:rPr>
          <w:rFonts w:eastAsia="Times New Roman"/>
          <w:sz w:val="26"/>
          <w:szCs w:val="26"/>
          <w:lang w:eastAsia="ru-RU"/>
        </w:rPr>
        <w:t>актовый зал  для репетиций самодеятельных студенческих коллективов, для проведения культурно-массовых мероприятий, родительских собраний, научно-практических конференций;</w:t>
      </w:r>
    </w:p>
    <w:p w:rsidR="00C62215" w:rsidRPr="006969D5" w:rsidRDefault="00C62215" w:rsidP="00537594">
      <w:pPr>
        <w:numPr>
          <w:ilvl w:val="0"/>
          <w:numId w:val="28"/>
        </w:numPr>
        <w:spacing w:after="0" w:line="240" w:lineRule="auto"/>
        <w:ind w:left="0" w:firstLine="0"/>
        <w:contextualSpacing/>
        <w:jc w:val="both"/>
        <w:rPr>
          <w:rFonts w:eastAsiaTheme="minorEastAsia"/>
          <w:sz w:val="26"/>
          <w:szCs w:val="26"/>
          <w:lang w:eastAsia="ru-RU"/>
        </w:rPr>
      </w:pPr>
      <w:r w:rsidRPr="006969D5">
        <w:rPr>
          <w:rFonts w:eastAsia="Times New Roman"/>
          <w:sz w:val="26"/>
          <w:szCs w:val="26"/>
          <w:lang w:eastAsia="ru-RU"/>
        </w:rPr>
        <w:t xml:space="preserve"> спортивный и тренажёрные залы  для проведения тренировок, занятий спортивных секций, проведения спортивно-массовых мероприятий, спортивно-оздоровительной работы общежития.</w:t>
      </w:r>
    </w:p>
    <w:p w:rsidR="00C62215" w:rsidRPr="006969D5" w:rsidRDefault="00C62215" w:rsidP="00C62215">
      <w:pPr>
        <w:spacing w:line="220" w:lineRule="exact"/>
        <w:rPr>
          <w:rFonts w:eastAsiaTheme="minorEastAsia"/>
          <w:sz w:val="26"/>
          <w:szCs w:val="26"/>
          <w:lang w:eastAsia="ru-RU"/>
        </w:rPr>
      </w:pPr>
    </w:p>
    <w:p w:rsidR="00C62215" w:rsidRPr="006969D5" w:rsidRDefault="00C62215" w:rsidP="00C62215">
      <w:pPr>
        <w:rPr>
          <w:rFonts w:eastAsiaTheme="minorEastAsia"/>
          <w:sz w:val="26"/>
          <w:szCs w:val="26"/>
          <w:lang w:eastAsia="ru-RU"/>
        </w:rPr>
      </w:pPr>
      <w:r w:rsidRPr="006969D5">
        <w:rPr>
          <w:rFonts w:eastAsia="Times New Roman"/>
          <w:b/>
          <w:bCs/>
          <w:sz w:val="26"/>
          <w:szCs w:val="26"/>
          <w:lang w:eastAsia="ru-RU"/>
        </w:rPr>
        <w:t>4.6.1. Органы студенческого самоуправления</w:t>
      </w:r>
    </w:p>
    <w:p w:rsidR="00C62215" w:rsidRPr="006969D5" w:rsidRDefault="00C62215" w:rsidP="00C62215">
      <w:pPr>
        <w:spacing w:line="7" w:lineRule="exact"/>
        <w:rPr>
          <w:rFonts w:eastAsiaTheme="minorEastAsia"/>
          <w:sz w:val="26"/>
          <w:szCs w:val="26"/>
          <w:lang w:eastAsia="ru-RU"/>
        </w:rPr>
      </w:pPr>
    </w:p>
    <w:p w:rsidR="00C62215" w:rsidRPr="006969D5" w:rsidRDefault="00C62215" w:rsidP="00C62215">
      <w:pPr>
        <w:spacing w:after="0" w:line="236" w:lineRule="auto"/>
        <w:ind w:firstLine="283"/>
        <w:jc w:val="both"/>
        <w:rPr>
          <w:rFonts w:eastAsiaTheme="minorEastAsia"/>
          <w:sz w:val="26"/>
          <w:szCs w:val="26"/>
          <w:lang w:eastAsia="ru-RU"/>
        </w:rPr>
      </w:pPr>
      <w:r w:rsidRPr="006969D5">
        <w:rPr>
          <w:rFonts w:eastAsia="Times New Roman"/>
          <w:sz w:val="26"/>
          <w:szCs w:val="26"/>
          <w:lang w:eastAsia="ru-RU"/>
        </w:rPr>
        <w:t>Важным в развитии и формировании будущего квалифицированного рабочего, служащего и специалиста среднего звена является выработка у обучающихся активной жизненной позиции, готовности к выполнению социально значимой роли. Этому способствует развитие студенческого самоуправления, которое представлено Советом обучающихся и Советом общежития.</w:t>
      </w:r>
    </w:p>
    <w:p w:rsidR="00C62215" w:rsidRPr="006969D5" w:rsidRDefault="00C62215" w:rsidP="00C62215">
      <w:pPr>
        <w:spacing w:after="0" w:line="16" w:lineRule="exact"/>
        <w:jc w:val="both"/>
        <w:rPr>
          <w:rFonts w:eastAsiaTheme="minorEastAsia"/>
          <w:sz w:val="26"/>
          <w:szCs w:val="26"/>
          <w:lang w:eastAsia="ru-RU"/>
        </w:rPr>
      </w:pPr>
    </w:p>
    <w:p w:rsidR="00C62215" w:rsidRPr="006969D5" w:rsidRDefault="00C62215" w:rsidP="00C62215">
      <w:pPr>
        <w:spacing w:after="0" w:line="237" w:lineRule="auto"/>
        <w:ind w:firstLine="283"/>
        <w:jc w:val="both"/>
        <w:rPr>
          <w:rFonts w:eastAsiaTheme="minorEastAsia"/>
          <w:sz w:val="26"/>
          <w:szCs w:val="26"/>
          <w:lang w:eastAsia="ru-RU"/>
        </w:rPr>
      </w:pPr>
      <w:r w:rsidRPr="006969D5">
        <w:rPr>
          <w:rFonts w:eastAsia="Times New Roman"/>
          <w:sz w:val="26"/>
          <w:szCs w:val="26"/>
          <w:lang w:eastAsia="ru-RU"/>
        </w:rPr>
        <w:t xml:space="preserve">Студенческое самоуправление в лице Совета обучающихся представляет собой основную форму участия обучающихся в управлении студенческой жизнью </w:t>
      </w:r>
      <w:r w:rsidR="00DC0D6F">
        <w:rPr>
          <w:rFonts w:eastAsia="Times New Roman"/>
          <w:sz w:val="26"/>
          <w:szCs w:val="26"/>
          <w:lang w:eastAsia="ru-RU"/>
        </w:rPr>
        <w:t>техникум</w:t>
      </w:r>
      <w:r w:rsidRPr="006969D5">
        <w:rPr>
          <w:rFonts w:eastAsia="Times New Roman"/>
          <w:sz w:val="26"/>
          <w:szCs w:val="26"/>
          <w:lang w:eastAsia="ru-RU"/>
        </w:rPr>
        <w:t>а. Совет обучающихся  разрабатывает и реализует программу жизнедеятельности студенческих сообществ. В состав Совета обучающихся входят: представитель от каждой специальности, представитель  общежития.</w:t>
      </w:r>
    </w:p>
    <w:p w:rsidR="00C62215" w:rsidRPr="006969D5" w:rsidRDefault="00C62215" w:rsidP="00C62215">
      <w:pPr>
        <w:spacing w:after="0"/>
        <w:ind w:left="280"/>
        <w:jc w:val="both"/>
        <w:rPr>
          <w:rFonts w:eastAsiaTheme="minorEastAsia"/>
          <w:sz w:val="26"/>
          <w:szCs w:val="26"/>
          <w:lang w:eastAsia="ru-RU"/>
        </w:rPr>
      </w:pPr>
      <w:r w:rsidRPr="006969D5">
        <w:rPr>
          <w:rFonts w:eastAsia="Times New Roman"/>
          <w:sz w:val="26"/>
          <w:szCs w:val="26"/>
          <w:lang w:eastAsia="ru-RU"/>
        </w:rPr>
        <w:t>Деятельность студенческого самоуправления:</w:t>
      </w:r>
    </w:p>
    <w:p w:rsidR="00C62215" w:rsidRPr="006969D5" w:rsidRDefault="00C62215" w:rsidP="00C62215">
      <w:pPr>
        <w:spacing w:after="0" w:line="1" w:lineRule="exact"/>
        <w:jc w:val="both"/>
        <w:rPr>
          <w:rFonts w:eastAsiaTheme="minorEastAsia"/>
          <w:sz w:val="26"/>
          <w:szCs w:val="26"/>
          <w:lang w:eastAsia="ru-RU"/>
        </w:rPr>
      </w:pPr>
    </w:p>
    <w:p w:rsidR="00C62215" w:rsidRPr="006969D5" w:rsidRDefault="00C62215" w:rsidP="00537594">
      <w:pPr>
        <w:numPr>
          <w:ilvl w:val="0"/>
          <w:numId w:val="29"/>
        </w:numPr>
        <w:tabs>
          <w:tab w:val="left" w:pos="700"/>
        </w:tabs>
        <w:spacing w:after="0" w:line="240" w:lineRule="auto"/>
        <w:contextualSpacing/>
        <w:jc w:val="both"/>
        <w:rPr>
          <w:rFonts w:eastAsia="Symbol"/>
          <w:sz w:val="26"/>
          <w:szCs w:val="26"/>
          <w:lang w:eastAsia="ru-RU"/>
        </w:rPr>
      </w:pPr>
      <w:r w:rsidRPr="006969D5">
        <w:rPr>
          <w:rFonts w:eastAsia="Times New Roman"/>
          <w:sz w:val="26"/>
          <w:szCs w:val="26"/>
          <w:lang w:eastAsia="ru-RU"/>
        </w:rPr>
        <w:t>участие в управлении учебным заведением;</w:t>
      </w:r>
    </w:p>
    <w:p w:rsidR="00C62215" w:rsidRPr="006969D5" w:rsidRDefault="00C62215" w:rsidP="00C62215">
      <w:pPr>
        <w:spacing w:after="0" w:line="1" w:lineRule="exact"/>
        <w:jc w:val="both"/>
        <w:rPr>
          <w:rFonts w:eastAsia="Symbol"/>
          <w:sz w:val="26"/>
          <w:szCs w:val="26"/>
          <w:lang w:eastAsia="ru-RU"/>
        </w:rPr>
      </w:pPr>
    </w:p>
    <w:p w:rsidR="00C62215" w:rsidRPr="006969D5" w:rsidRDefault="00C62215" w:rsidP="00537594">
      <w:pPr>
        <w:numPr>
          <w:ilvl w:val="0"/>
          <w:numId w:val="29"/>
        </w:numPr>
        <w:tabs>
          <w:tab w:val="left" w:pos="700"/>
        </w:tabs>
        <w:spacing w:after="0" w:line="240" w:lineRule="auto"/>
        <w:contextualSpacing/>
        <w:jc w:val="both"/>
        <w:rPr>
          <w:rFonts w:eastAsia="Symbol"/>
          <w:sz w:val="26"/>
          <w:szCs w:val="26"/>
          <w:lang w:eastAsia="ru-RU"/>
        </w:rPr>
      </w:pPr>
      <w:r w:rsidRPr="006969D5">
        <w:rPr>
          <w:rFonts w:eastAsia="Times New Roman"/>
          <w:sz w:val="26"/>
          <w:szCs w:val="26"/>
          <w:lang w:eastAsia="ru-RU"/>
        </w:rPr>
        <w:t>выражение интересов студентов;</w:t>
      </w:r>
    </w:p>
    <w:p w:rsidR="00C62215" w:rsidRPr="006969D5" w:rsidRDefault="00C62215" w:rsidP="00537594">
      <w:pPr>
        <w:numPr>
          <w:ilvl w:val="0"/>
          <w:numId w:val="29"/>
        </w:numPr>
        <w:tabs>
          <w:tab w:val="left" w:pos="700"/>
        </w:tabs>
        <w:spacing w:after="0" w:line="239" w:lineRule="auto"/>
        <w:contextualSpacing/>
        <w:jc w:val="both"/>
        <w:rPr>
          <w:rFonts w:eastAsia="Symbol"/>
          <w:sz w:val="26"/>
          <w:szCs w:val="26"/>
          <w:lang w:eastAsia="ru-RU"/>
        </w:rPr>
      </w:pPr>
      <w:r w:rsidRPr="006969D5">
        <w:rPr>
          <w:rFonts w:eastAsia="Times New Roman"/>
          <w:sz w:val="26"/>
          <w:szCs w:val="26"/>
          <w:lang w:eastAsia="ru-RU"/>
        </w:rPr>
        <w:t>содействие в организации учебного процесса;</w:t>
      </w:r>
    </w:p>
    <w:p w:rsidR="00C62215" w:rsidRPr="006969D5" w:rsidRDefault="00C62215" w:rsidP="00537594">
      <w:pPr>
        <w:numPr>
          <w:ilvl w:val="0"/>
          <w:numId w:val="29"/>
        </w:numPr>
        <w:tabs>
          <w:tab w:val="left" w:pos="700"/>
        </w:tabs>
        <w:spacing w:after="0" w:line="239" w:lineRule="auto"/>
        <w:contextualSpacing/>
        <w:jc w:val="both"/>
        <w:rPr>
          <w:rFonts w:eastAsia="Symbol"/>
          <w:sz w:val="26"/>
          <w:szCs w:val="26"/>
          <w:lang w:eastAsia="ru-RU"/>
        </w:rPr>
      </w:pPr>
      <w:r w:rsidRPr="006969D5">
        <w:rPr>
          <w:rFonts w:eastAsia="Times New Roman"/>
          <w:sz w:val="26"/>
          <w:szCs w:val="26"/>
          <w:lang w:eastAsia="ru-RU"/>
        </w:rPr>
        <w:t>участие в решении социально-правовых проблем студенческой молодежи;</w:t>
      </w:r>
    </w:p>
    <w:p w:rsidR="00C62215" w:rsidRPr="006969D5" w:rsidRDefault="00C62215" w:rsidP="00537594">
      <w:pPr>
        <w:numPr>
          <w:ilvl w:val="0"/>
          <w:numId w:val="29"/>
        </w:numPr>
        <w:tabs>
          <w:tab w:val="left" w:pos="700"/>
        </w:tabs>
        <w:spacing w:after="0" w:line="239" w:lineRule="auto"/>
        <w:contextualSpacing/>
        <w:jc w:val="both"/>
        <w:rPr>
          <w:rFonts w:eastAsia="Symbol"/>
          <w:sz w:val="26"/>
          <w:szCs w:val="26"/>
          <w:lang w:eastAsia="ru-RU"/>
        </w:rPr>
      </w:pPr>
      <w:r w:rsidRPr="006969D5">
        <w:rPr>
          <w:rFonts w:eastAsia="Times New Roman"/>
          <w:sz w:val="26"/>
          <w:szCs w:val="26"/>
          <w:lang w:eastAsia="ru-RU"/>
        </w:rPr>
        <w:t>разработка и реализация собственных и поддержка студенческих инициатив;</w:t>
      </w:r>
    </w:p>
    <w:p w:rsidR="00C62215" w:rsidRPr="006969D5" w:rsidRDefault="00C62215" w:rsidP="00537594">
      <w:pPr>
        <w:numPr>
          <w:ilvl w:val="0"/>
          <w:numId w:val="29"/>
        </w:numPr>
        <w:tabs>
          <w:tab w:val="left" w:pos="700"/>
        </w:tabs>
        <w:spacing w:after="0" w:line="239" w:lineRule="auto"/>
        <w:contextualSpacing/>
        <w:jc w:val="both"/>
        <w:rPr>
          <w:rFonts w:eastAsia="Symbol"/>
          <w:sz w:val="26"/>
          <w:szCs w:val="26"/>
          <w:lang w:eastAsia="ru-RU"/>
        </w:rPr>
      </w:pPr>
      <w:r w:rsidRPr="006969D5">
        <w:rPr>
          <w:rFonts w:eastAsia="Times New Roman"/>
          <w:sz w:val="26"/>
          <w:szCs w:val="26"/>
          <w:lang w:eastAsia="ru-RU"/>
        </w:rPr>
        <w:t>формирование и обучение студенческого актива;</w:t>
      </w:r>
    </w:p>
    <w:p w:rsidR="00C62215" w:rsidRPr="006969D5" w:rsidRDefault="00C62215" w:rsidP="00537594">
      <w:pPr>
        <w:numPr>
          <w:ilvl w:val="0"/>
          <w:numId w:val="29"/>
        </w:numPr>
        <w:tabs>
          <w:tab w:val="left" w:pos="700"/>
        </w:tabs>
        <w:spacing w:after="0" w:line="239" w:lineRule="auto"/>
        <w:contextualSpacing/>
        <w:jc w:val="both"/>
        <w:rPr>
          <w:rFonts w:eastAsia="Symbol"/>
          <w:sz w:val="26"/>
          <w:szCs w:val="26"/>
          <w:lang w:eastAsia="ru-RU"/>
        </w:rPr>
      </w:pPr>
      <w:r w:rsidRPr="006969D5">
        <w:rPr>
          <w:rFonts w:eastAsia="Times New Roman"/>
          <w:sz w:val="26"/>
          <w:szCs w:val="26"/>
          <w:lang w:eastAsia="ru-RU"/>
        </w:rPr>
        <w:t>содействие формированию здорового образа жизни и профилактика асоциальных явлений;</w:t>
      </w:r>
    </w:p>
    <w:p w:rsidR="00C62215" w:rsidRPr="006969D5" w:rsidRDefault="00C62215" w:rsidP="00C62215">
      <w:pPr>
        <w:spacing w:after="0" w:line="1" w:lineRule="exact"/>
        <w:jc w:val="both"/>
        <w:rPr>
          <w:rFonts w:eastAsia="Symbol"/>
          <w:sz w:val="26"/>
          <w:szCs w:val="26"/>
          <w:lang w:eastAsia="ru-RU"/>
        </w:rPr>
      </w:pPr>
    </w:p>
    <w:p w:rsidR="00C62215" w:rsidRPr="006969D5" w:rsidRDefault="00C62215" w:rsidP="00537594">
      <w:pPr>
        <w:numPr>
          <w:ilvl w:val="0"/>
          <w:numId w:val="29"/>
        </w:numPr>
        <w:tabs>
          <w:tab w:val="left" w:pos="700"/>
        </w:tabs>
        <w:spacing w:after="0" w:line="240" w:lineRule="auto"/>
        <w:contextualSpacing/>
        <w:jc w:val="both"/>
        <w:rPr>
          <w:rFonts w:eastAsia="Symbol"/>
          <w:sz w:val="26"/>
          <w:szCs w:val="26"/>
          <w:lang w:eastAsia="ru-RU"/>
        </w:rPr>
      </w:pPr>
      <w:r w:rsidRPr="006969D5">
        <w:rPr>
          <w:rFonts w:eastAsia="Times New Roman"/>
          <w:sz w:val="26"/>
          <w:szCs w:val="26"/>
          <w:lang w:eastAsia="ru-RU"/>
        </w:rPr>
        <w:t>организация досуга и отдыха, развитие художественного творчества;</w:t>
      </w:r>
    </w:p>
    <w:p w:rsidR="00C62215" w:rsidRPr="006969D5" w:rsidRDefault="00C62215" w:rsidP="00C62215">
      <w:pPr>
        <w:spacing w:after="0" w:line="29" w:lineRule="exact"/>
        <w:jc w:val="both"/>
        <w:rPr>
          <w:rFonts w:eastAsia="Symbol"/>
          <w:sz w:val="26"/>
          <w:szCs w:val="26"/>
          <w:lang w:eastAsia="ru-RU"/>
        </w:rPr>
      </w:pPr>
    </w:p>
    <w:p w:rsidR="00C62215" w:rsidRPr="006969D5" w:rsidRDefault="00C62215" w:rsidP="00537594">
      <w:pPr>
        <w:numPr>
          <w:ilvl w:val="0"/>
          <w:numId w:val="29"/>
        </w:numPr>
        <w:tabs>
          <w:tab w:val="left" w:pos="700"/>
        </w:tabs>
        <w:spacing w:after="0" w:line="226" w:lineRule="auto"/>
        <w:ind w:right="1060"/>
        <w:contextualSpacing/>
        <w:jc w:val="both"/>
        <w:rPr>
          <w:rFonts w:eastAsia="Symbol"/>
          <w:sz w:val="26"/>
          <w:szCs w:val="26"/>
          <w:lang w:eastAsia="ru-RU"/>
        </w:rPr>
      </w:pPr>
      <w:r w:rsidRPr="006969D5">
        <w:rPr>
          <w:rFonts w:eastAsia="Times New Roman"/>
          <w:sz w:val="26"/>
          <w:szCs w:val="26"/>
          <w:lang w:eastAsia="ru-RU"/>
        </w:rPr>
        <w:t>взаимодействие со структурными подразделениями учебного заведения по работе с обучающимися.</w:t>
      </w:r>
    </w:p>
    <w:p w:rsidR="00C62215" w:rsidRPr="006969D5" w:rsidRDefault="00C62215" w:rsidP="00C62215">
      <w:pPr>
        <w:spacing w:after="0" w:line="13" w:lineRule="exact"/>
        <w:jc w:val="both"/>
        <w:rPr>
          <w:rFonts w:eastAsiaTheme="minorEastAsia"/>
          <w:sz w:val="26"/>
          <w:szCs w:val="26"/>
          <w:lang w:eastAsia="ru-RU"/>
        </w:rPr>
      </w:pPr>
    </w:p>
    <w:p w:rsidR="00C62215" w:rsidRPr="006969D5" w:rsidRDefault="00C62215" w:rsidP="00C62215">
      <w:pPr>
        <w:spacing w:after="0" w:line="234" w:lineRule="auto"/>
        <w:ind w:firstLine="173"/>
        <w:jc w:val="both"/>
        <w:rPr>
          <w:rFonts w:eastAsia="Times New Roman"/>
          <w:sz w:val="26"/>
          <w:szCs w:val="26"/>
          <w:lang w:eastAsia="ru-RU"/>
        </w:rPr>
      </w:pPr>
      <w:r w:rsidRPr="006969D5">
        <w:rPr>
          <w:rFonts w:eastAsia="Times New Roman"/>
          <w:sz w:val="26"/>
          <w:szCs w:val="26"/>
          <w:lang w:eastAsia="ru-RU"/>
        </w:rPr>
        <w:t xml:space="preserve">Развитие самоуправления консолидирует усилия педагогических работников и обучающихся в решении задач, поставленных перед </w:t>
      </w:r>
      <w:r w:rsidR="00DC0D6F">
        <w:rPr>
          <w:rFonts w:eastAsia="Times New Roman"/>
          <w:sz w:val="26"/>
          <w:szCs w:val="26"/>
          <w:lang w:eastAsia="ru-RU"/>
        </w:rPr>
        <w:t>техникум</w:t>
      </w:r>
      <w:r w:rsidR="00CB047A">
        <w:rPr>
          <w:rFonts w:eastAsia="Times New Roman"/>
          <w:sz w:val="26"/>
          <w:szCs w:val="26"/>
          <w:lang w:eastAsia="ru-RU"/>
        </w:rPr>
        <w:t>о</w:t>
      </w:r>
      <w:r w:rsidRPr="006969D5">
        <w:rPr>
          <w:rFonts w:eastAsia="Times New Roman"/>
          <w:sz w:val="26"/>
          <w:szCs w:val="26"/>
          <w:lang w:eastAsia="ru-RU"/>
        </w:rPr>
        <w:t>м.</w:t>
      </w:r>
    </w:p>
    <w:p w:rsidR="00C62215" w:rsidRPr="006969D5" w:rsidRDefault="00C62215" w:rsidP="00C62215">
      <w:pPr>
        <w:spacing w:line="240" w:lineRule="auto"/>
        <w:ind w:firstLine="567"/>
        <w:rPr>
          <w:sz w:val="26"/>
          <w:szCs w:val="26"/>
        </w:rPr>
      </w:pPr>
      <w:r w:rsidRPr="006969D5">
        <w:rPr>
          <w:sz w:val="26"/>
          <w:szCs w:val="26"/>
        </w:rPr>
        <w:t>Работа Совета обучающихся ГБПО</w:t>
      </w:r>
      <w:r w:rsidR="00CB047A">
        <w:rPr>
          <w:sz w:val="26"/>
          <w:szCs w:val="26"/>
        </w:rPr>
        <w:t>У ЛО «Волховский</w:t>
      </w:r>
      <w:r w:rsidRPr="006969D5">
        <w:rPr>
          <w:sz w:val="26"/>
          <w:szCs w:val="26"/>
        </w:rPr>
        <w:t xml:space="preserve"> </w:t>
      </w:r>
      <w:r w:rsidR="00CB047A">
        <w:rPr>
          <w:sz w:val="26"/>
          <w:szCs w:val="26"/>
        </w:rPr>
        <w:t xml:space="preserve">многопрофильный </w:t>
      </w:r>
      <w:r w:rsidR="00DC0D6F">
        <w:rPr>
          <w:sz w:val="26"/>
          <w:szCs w:val="26"/>
        </w:rPr>
        <w:t>техникум</w:t>
      </w:r>
      <w:r w:rsidRPr="006969D5">
        <w:rPr>
          <w:sz w:val="26"/>
          <w:szCs w:val="26"/>
        </w:rPr>
        <w:t xml:space="preserve">» отмечена почетным дипломом главы администрации Волховского муниципального района Ленинградской области  за влклад в развитие волонтерского движения, активное участие в районных, областных молодежных проектах. Ежегодно студенты </w:t>
      </w:r>
      <w:r w:rsidR="00DC0D6F">
        <w:rPr>
          <w:sz w:val="26"/>
          <w:szCs w:val="26"/>
        </w:rPr>
        <w:t>техникум</w:t>
      </w:r>
      <w:r w:rsidRPr="006969D5">
        <w:rPr>
          <w:sz w:val="26"/>
          <w:szCs w:val="26"/>
        </w:rPr>
        <w:t>а проводят большую работу по развитию волонтерского движения.</w:t>
      </w:r>
    </w:p>
    <w:p w:rsidR="00C62215" w:rsidRPr="006969D5" w:rsidRDefault="00C62215" w:rsidP="005F4A02">
      <w:pPr>
        <w:spacing w:line="240" w:lineRule="auto"/>
        <w:ind w:firstLine="567"/>
        <w:rPr>
          <w:sz w:val="26"/>
          <w:szCs w:val="26"/>
        </w:rPr>
      </w:pPr>
      <w:r w:rsidRPr="006969D5">
        <w:rPr>
          <w:sz w:val="26"/>
          <w:szCs w:val="26"/>
        </w:rPr>
        <w:t>Работа Совета обучающихся не</w:t>
      </w:r>
      <w:r w:rsidR="005F4A02" w:rsidRPr="006969D5">
        <w:rPr>
          <w:sz w:val="26"/>
          <w:szCs w:val="26"/>
        </w:rPr>
        <w:t>одно</w:t>
      </w:r>
      <w:r w:rsidRPr="006969D5">
        <w:rPr>
          <w:sz w:val="26"/>
          <w:szCs w:val="26"/>
        </w:rPr>
        <w:t xml:space="preserve">кратно отмечалась грамотами, благодарностями от администрации города. </w:t>
      </w:r>
    </w:p>
    <w:p w:rsidR="00C62215" w:rsidRPr="006969D5" w:rsidRDefault="00C62215" w:rsidP="00C62215">
      <w:pPr>
        <w:spacing w:line="265" w:lineRule="auto"/>
        <w:ind w:right="560"/>
        <w:rPr>
          <w:rFonts w:eastAsiaTheme="minorEastAsia"/>
          <w:sz w:val="26"/>
          <w:szCs w:val="26"/>
          <w:lang w:eastAsia="ru-RU"/>
        </w:rPr>
      </w:pPr>
      <w:r w:rsidRPr="006969D5">
        <w:rPr>
          <w:rFonts w:eastAsia="Times New Roman"/>
          <w:b/>
          <w:bCs/>
          <w:sz w:val="26"/>
          <w:szCs w:val="26"/>
          <w:lang w:eastAsia="ru-RU"/>
        </w:rPr>
        <w:t>4.6.2. Участие обучающихся в коллективно-творческих и спортивных мероприятиях разных уровней</w:t>
      </w:r>
    </w:p>
    <w:p w:rsidR="00C62215" w:rsidRPr="006969D5" w:rsidRDefault="00C62215" w:rsidP="00C62215">
      <w:pPr>
        <w:spacing w:line="17" w:lineRule="exact"/>
        <w:rPr>
          <w:rFonts w:eastAsiaTheme="minorEastAsia"/>
          <w:sz w:val="26"/>
          <w:szCs w:val="26"/>
          <w:lang w:eastAsia="ru-RU"/>
        </w:rPr>
      </w:pPr>
    </w:p>
    <w:p w:rsidR="00C62215" w:rsidRPr="006969D5" w:rsidRDefault="00C62215" w:rsidP="005F4A02">
      <w:pPr>
        <w:spacing w:line="250" w:lineRule="auto"/>
        <w:jc w:val="both"/>
        <w:rPr>
          <w:rFonts w:eastAsiaTheme="minorEastAsia"/>
          <w:sz w:val="26"/>
          <w:szCs w:val="26"/>
          <w:lang w:eastAsia="ru-RU"/>
        </w:rPr>
      </w:pPr>
      <w:r w:rsidRPr="006969D5">
        <w:rPr>
          <w:rFonts w:eastAsia="Times New Roman"/>
          <w:sz w:val="26"/>
          <w:szCs w:val="26"/>
          <w:lang w:eastAsia="ru-RU"/>
        </w:rPr>
        <w:t xml:space="preserve">        </w:t>
      </w:r>
      <w:r w:rsidR="00DC0D6F">
        <w:rPr>
          <w:rFonts w:eastAsia="Times New Roman"/>
          <w:sz w:val="26"/>
          <w:szCs w:val="26"/>
          <w:lang w:eastAsia="ru-RU"/>
        </w:rPr>
        <w:t>Техникум</w:t>
      </w:r>
      <w:r w:rsidRPr="006969D5">
        <w:rPr>
          <w:rFonts w:eastAsia="Times New Roman"/>
          <w:sz w:val="26"/>
          <w:szCs w:val="26"/>
          <w:lang w:eastAsia="ru-RU"/>
        </w:rPr>
        <w:t xml:space="preserve"> принимает активное участие в спортивной спартакиаде  Ленинградской области среди студентов СПО. Обучающиеся групп с ОВЗ принимают участие в Специальной олимпиаде Ленинградской области и России.</w:t>
      </w:r>
    </w:p>
    <w:p w:rsidR="00C62215" w:rsidRPr="006969D5" w:rsidRDefault="00C62215" w:rsidP="00C62215">
      <w:pPr>
        <w:rPr>
          <w:rFonts w:eastAsiaTheme="minorEastAsia"/>
          <w:sz w:val="26"/>
          <w:szCs w:val="26"/>
          <w:lang w:eastAsia="ru-RU"/>
        </w:rPr>
      </w:pPr>
      <w:r w:rsidRPr="006969D5">
        <w:rPr>
          <w:rFonts w:eastAsia="Times New Roman"/>
          <w:b/>
          <w:bCs/>
          <w:sz w:val="26"/>
          <w:szCs w:val="26"/>
          <w:lang w:eastAsia="ru-RU"/>
        </w:rPr>
        <w:t>4.6.3. Организация воспитательной работы с обучающимися</w:t>
      </w:r>
    </w:p>
    <w:p w:rsidR="00C62215" w:rsidRPr="006969D5" w:rsidRDefault="00C62215" w:rsidP="00C62215">
      <w:pPr>
        <w:spacing w:line="7" w:lineRule="exact"/>
        <w:rPr>
          <w:rFonts w:eastAsiaTheme="minorEastAsia"/>
          <w:sz w:val="26"/>
          <w:szCs w:val="26"/>
          <w:lang w:eastAsia="ru-RU"/>
        </w:rPr>
      </w:pPr>
    </w:p>
    <w:p w:rsidR="00C62215" w:rsidRPr="006969D5" w:rsidRDefault="00C62215" w:rsidP="00C62215">
      <w:pPr>
        <w:spacing w:after="0" w:line="236" w:lineRule="auto"/>
        <w:ind w:firstLine="283"/>
        <w:jc w:val="both"/>
        <w:rPr>
          <w:rFonts w:eastAsiaTheme="minorEastAsia"/>
          <w:sz w:val="26"/>
          <w:szCs w:val="26"/>
          <w:lang w:eastAsia="ru-RU"/>
        </w:rPr>
      </w:pPr>
      <w:r w:rsidRPr="006969D5">
        <w:rPr>
          <w:rFonts w:eastAsia="Times New Roman"/>
          <w:sz w:val="26"/>
          <w:szCs w:val="26"/>
          <w:lang w:eastAsia="ru-RU"/>
        </w:rPr>
        <w:t>Оценка состояния воспитательной работы с обучающимися проводится ежемесячно. Анализируются посещаемость занятий и успеваемость обучающихся, рассматриваются личные дела обучающихся, их участие во внеурочной деятельности.</w:t>
      </w:r>
    </w:p>
    <w:p w:rsidR="00C62215" w:rsidRPr="006969D5" w:rsidRDefault="00C62215" w:rsidP="00C62215">
      <w:pPr>
        <w:spacing w:after="0" w:line="14" w:lineRule="exact"/>
        <w:jc w:val="both"/>
        <w:rPr>
          <w:rFonts w:eastAsiaTheme="minorEastAsia"/>
          <w:sz w:val="26"/>
          <w:szCs w:val="26"/>
          <w:lang w:eastAsia="ru-RU"/>
        </w:rPr>
      </w:pPr>
    </w:p>
    <w:p w:rsidR="00C62215" w:rsidRPr="006969D5" w:rsidRDefault="00C62215" w:rsidP="00C62215">
      <w:pPr>
        <w:numPr>
          <w:ilvl w:val="0"/>
          <w:numId w:val="25"/>
        </w:numPr>
        <w:tabs>
          <w:tab w:val="left" w:pos="523"/>
        </w:tabs>
        <w:spacing w:after="0" w:line="236" w:lineRule="auto"/>
        <w:ind w:firstLine="276"/>
        <w:jc w:val="both"/>
        <w:rPr>
          <w:rFonts w:eastAsia="Times New Roman"/>
          <w:sz w:val="26"/>
          <w:szCs w:val="26"/>
          <w:lang w:eastAsia="ru-RU"/>
        </w:rPr>
      </w:pPr>
      <w:r w:rsidRPr="006969D5">
        <w:rPr>
          <w:rFonts w:eastAsia="Times New Roman"/>
          <w:sz w:val="26"/>
          <w:szCs w:val="26"/>
          <w:lang w:eastAsia="ru-RU"/>
        </w:rPr>
        <w:t xml:space="preserve">работе используются анкеты и тесты для обучающихся: «Адаптация первокурсников»,  «Удовлетворенность обучением в </w:t>
      </w:r>
      <w:r w:rsidR="00DC0D6F">
        <w:rPr>
          <w:rFonts w:eastAsia="Times New Roman"/>
          <w:sz w:val="26"/>
          <w:szCs w:val="26"/>
          <w:lang w:eastAsia="ru-RU"/>
        </w:rPr>
        <w:t>техникум</w:t>
      </w:r>
      <w:r w:rsidRPr="006969D5">
        <w:rPr>
          <w:rFonts w:eastAsia="Times New Roman"/>
          <w:sz w:val="26"/>
          <w:szCs w:val="26"/>
          <w:lang w:eastAsia="ru-RU"/>
        </w:rPr>
        <w:t>е.</w:t>
      </w:r>
    </w:p>
    <w:p w:rsidR="00C62215" w:rsidRPr="006969D5" w:rsidRDefault="00C62215" w:rsidP="00C62215">
      <w:pPr>
        <w:spacing w:after="0" w:line="13" w:lineRule="exact"/>
        <w:jc w:val="both"/>
        <w:rPr>
          <w:rFonts w:eastAsia="Times New Roman"/>
          <w:sz w:val="26"/>
          <w:szCs w:val="26"/>
          <w:lang w:eastAsia="ru-RU"/>
        </w:rPr>
      </w:pPr>
    </w:p>
    <w:p w:rsidR="00C62215" w:rsidRPr="006969D5" w:rsidRDefault="00C62215" w:rsidP="00C62215">
      <w:pPr>
        <w:numPr>
          <w:ilvl w:val="0"/>
          <w:numId w:val="25"/>
        </w:numPr>
        <w:tabs>
          <w:tab w:val="left" w:pos="530"/>
        </w:tabs>
        <w:spacing w:after="0" w:line="234" w:lineRule="auto"/>
        <w:ind w:firstLine="276"/>
        <w:jc w:val="both"/>
        <w:rPr>
          <w:rFonts w:eastAsia="Times New Roman"/>
          <w:sz w:val="26"/>
          <w:szCs w:val="26"/>
          <w:lang w:eastAsia="ru-RU"/>
        </w:rPr>
      </w:pPr>
      <w:r w:rsidRPr="006969D5">
        <w:rPr>
          <w:rFonts w:eastAsia="Times New Roman"/>
          <w:sz w:val="26"/>
          <w:szCs w:val="26"/>
          <w:lang w:eastAsia="ru-RU"/>
        </w:rPr>
        <w:t>рамках воспитательной системы реализуются личностные возможности обучающихся через их работу в творческих и исследовательских коллективах.</w:t>
      </w:r>
    </w:p>
    <w:p w:rsidR="00C62215" w:rsidRPr="006969D5" w:rsidRDefault="00C62215" w:rsidP="00C62215">
      <w:pPr>
        <w:spacing w:after="0" w:line="13" w:lineRule="exact"/>
        <w:jc w:val="both"/>
        <w:rPr>
          <w:rFonts w:eastAsia="Times New Roman"/>
          <w:sz w:val="26"/>
          <w:szCs w:val="26"/>
          <w:lang w:eastAsia="ru-RU"/>
        </w:rPr>
      </w:pPr>
    </w:p>
    <w:p w:rsidR="00C62215" w:rsidRPr="006969D5" w:rsidRDefault="00C62215" w:rsidP="00C62215">
      <w:pPr>
        <w:spacing w:after="0" w:line="234" w:lineRule="auto"/>
        <w:ind w:firstLine="283"/>
        <w:jc w:val="both"/>
        <w:rPr>
          <w:rFonts w:eastAsia="Times New Roman"/>
          <w:sz w:val="26"/>
          <w:szCs w:val="26"/>
          <w:lang w:eastAsia="ru-RU"/>
        </w:rPr>
      </w:pPr>
      <w:r w:rsidRPr="006969D5">
        <w:rPr>
          <w:rFonts w:eastAsia="Times New Roman"/>
          <w:sz w:val="26"/>
          <w:szCs w:val="26"/>
          <w:lang w:eastAsia="ru-RU"/>
        </w:rPr>
        <w:t xml:space="preserve">Особое место в учебно-воспитательном процессе занимает досуговая </w:t>
      </w:r>
      <w:r w:rsidR="00CB047A">
        <w:rPr>
          <w:rFonts w:eastAsia="Times New Roman"/>
          <w:sz w:val="26"/>
          <w:szCs w:val="26"/>
          <w:lang w:eastAsia="ru-RU"/>
        </w:rPr>
        <w:t>деятельность обучающихся. В 2021</w:t>
      </w:r>
      <w:r w:rsidRPr="006969D5">
        <w:rPr>
          <w:rFonts w:eastAsia="Times New Roman"/>
          <w:sz w:val="26"/>
          <w:szCs w:val="26"/>
          <w:lang w:eastAsia="ru-RU"/>
        </w:rPr>
        <w:t xml:space="preserve"> году работали факультативы, кружки, секции:</w:t>
      </w:r>
    </w:p>
    <w:p w:rsidR="00C62215" w:rsidRPr="006969D5" w:rsidRDefault="00C62215" w:rsidP="00C62215">
      <w:pPr>
        <w:spacing w:after="0" w:line="3" w:lineRule="exact"/>
        <w:jc w:val="both"/>
        <w:rPr>
          <w:rFonts w:eastAsia="Times New Roman"/>
          <w:sz w:val="26"/>
          <w:szCs w:val="26"/>
          <w:lang w:eastAsia="ru-RU"/>
        </w:rPr>
      </w:pPr>
    </w:p>
    <w:p w:rsidR="00C62215" w:rsidRPr="006969D5" w:rsidRDefault="00C62215" w:rsidP="00537594">
      <w:pPr>
        <w:numPr>
          <w:ilvl w:val="0"/>
          <w:numId w:val="30"/>
        </w:numPr>
        <w:tabs>
          <w:tab w:val="left" w:pos="1000"/>
        </w:tabs>
        <w:spacing w:after="0" w:line="240" w:lineRule="auto"/>
        <w:contextualSpacing/>
        <w:jc w:val="both"/>
        <w:rPr>
          <w:rFonts w:eastAsia="Symbol"/>
          <w:sz w:val="26"/>
          <w:szCs w:val="26"/>
          <w:lang w:eastAsia="ru-RU"/>
        </w:rPr>
      </w:pPr>
      <w:r w:rsidRPr="006969D5">
        <w:rPr>
          <w:rFonts w:eastAsia="Times New Roman"/>
          <w:sz w:val="26"/>
          <w:szCs w:val="26"/>
          <w:lang w:eastAsia="ru-RU"/>
        </w:rPr>
        <w:t>ЛОРО «Росссийский красный крест»</w:t>
      </w:r>
    </w:p>
    <w:p w:rsidR="00C62215" w:rsidRPr="006969D5" w:rsidRDefault="00C62215" w:rsidP="00537594">
      <w:pPr>
        <w:numPr>
          <w:ilvl w:val="0"/>
          <w:numId w:val="30"/>
        </w:numPr>
        <w:tabs>
          <w:tab w:val="left" w:pos="1000"/>
        </w:tabs>
        <w:spacing w:after="0" w:line="239" w:lineRule="auto"/>
        <w:contextualSpacing/>
        <w:jc w:val="both"/>
        <w:rPr>
          <w:rFonts w:eastAsia="Symbol"/>
          <w:sz w:val="26"/>
          <w:szCs w:val="26"/>
          <w:lang w:eastAsia="ru-RU"/>
        </w:rPr>
      </w:pPr>
      <w:r w:rsidRPr="006969D5">
        <w:rPr>
          <w:rFonts w:eastAsia="Times New Roman"/>
          <w:sz w:val="26"/>
          <w:szCs w:val="26"/>
          <w:lang w:eastAsia="ru-RU"/>
        </w:rPr>
        <w:t>спортивные секции: волейбол, баскетбол, футбол.</w:t>
      </w:r>
    </w:p>
    <w:p w:rsidR="00C62215" w:rsidRPr="006969D5" w:rsidRDefault="00C62215" w:rsidP="00537594">
      <w:pPr>
        <w:numPr>
          <w:ilvl w:val="0"/>
          <w:numId w:val="30"/>
        </w:numPr>
        <w:tabs>
          <w:tab w:val="left" w:pos="1000"/>
        </w:tabs>
        <w:spacing w:after="0" w:line="239" w:lineRule="auto"/>
        <w:contextualSpacing/>
        <w:jc w:val="both"/>
        <w:rPr>
          <w:rFonts w:eastAsia="Symbol"/>
          <w:sz w:val="26"/>
          <w:szCs w:val="26"/>
          <w:lang w:eastAsia="ru-RU"/>
        </w:rPr>
      </w:pPr>
      <w:r w:rsidRPr="006969D5">
        <w:rPr>
          <w:rFonts w:eastAsia="Times New Roman"/>
          <w:sz w:val="26"/>
          <w:szCs w:val="26"/>
          <w:lang w:eastAsia="ru-RU"/>
        </w:rPr>
        <w:t>Кружок «Электромонтаж»</w:t>
      </w:r>
    </w:p>
    <w:p w:rsidR="00C62215" w:rsidRPr="006969D5" w:rsidRDefault="00C62215" w:rsidP="00537594">
      <w:pPr>
        <w:numPr>
          <w:ilvl w:val="0"/>
          <w:numId w:val="30"/>
        </w:numPr>
        <w:tabs>
          <w:tab w:val="left" w:pos="1000"/>
        </w:tabs>
        <w:spacing w:after="0" w:line="239" w:lineRule="auto"/>
        <w:contextualSpacing/>
        <w:jc w:val="both"/>
        <w:rPr>
          <w:rFonts w:eastAsia="Symbol"/>
          <w:sz w:val="26"/>
          <w:szCs w:val="26"/>
          <w:lang w:eastAsia="ru-RU"/>
        </w:rPr>
      </w:pPr>
      <w:r w:rsidRPr="006969D5">
        <w:rPr>
          <w:sz w:val="26"/>
          <w:szCs w:val="26"/>
        </w:rPr>
        <w:t>кружок «Магия творчества» художественной направленности</w:t>
      </w:r>
    </w:p>
    <w:p w:rsidR="00C62215" w:rsidRPr="006969D5" w:rsidRDefault="00C62215" w:rsidP="00537594">
      <w:pPr>
        <w:numPr>
          <w:ilvl w:val="0"/>
          <w:numId w:val="30"/>
        </w:numPr>
        <w:tabs>
          <w:tab w:val="left" w:pos="1000"/>
        </w:tabs>
        <w:spacing w:after="0" w:line="239" w:lineRule="auto"/>
        <w:contextualSpacing/>
        <w:jc w:val="both"/>
        <w:rPr>
          <w:rFonts w:eastAsia="Symbol"/>
          <w:sz w:val="26"/>
          <w:szCs w:val="26"/>
          <w:lang w:eastAsia="ru-RU"/>
        </w:rPr>
      </w:pPr>
      <w:r w:rsidRPr="006969D5">
        <w:rPr>
          <w:sz w:val="26"/>
          <w:szCs w:val="26"/>
        </w:rPr>
        <w:t>Кружок «Винтаж» художественной направленности</w:t>
      </w:r>
    </w:p>
    <w:p w:rsidR="00C62215" w:rsidRPr="006969D5" w:rsidRDefault="00C62215" w:rsidP="00C62215">
      <w:pPr>
        <w:spacing w:after="0" w:line="9" w:lineRule="exact"/>
        <w:jc w:val="both"/>
        <w:rPr>
          <w:rFonts w:eastAsia="Symbol"/>
          <w:sz w:val="26"/>
          <w:szCs w:val="26"/>
          <w:lang w:eastAsia="ru-RU"/>
        </w:rPr>
      </w:pPr>
    </w:p>
    <w:p w:rsidR="00CB047A" w:rsidRDefault="00C62215" w:rsidP="00C62215">
      <w:pPr>
        <w:numPr>
          <w:ilvl w:val="0"/>
          <w:numId w:val="25"/>
        </w:numPr>
        <w:tabs>
          <w:tab w:val="left" w:pos="542"/>
        </w:tabs>
        <w:spacing w:after="0" w:line="240" w:lineRule="auto"/>
        <w:ind w:firstLine="276"/>
        <w:jc w:val="both"/>
        <w:rPr>
          <w:rFonts w:eastAsia="Times New Roman"/>
          <w:sz w:val="26"/>
          <w:szCs w:val="26"/>
          <w:lang w:eastAsia="ru-RU"/>
        </w:rPr>
      </w:pPr>
      <w:r w:rsidRPr="006969D5">
        <w:rPr>
          <w:rFonts w:eastAsia="Times New Roman"/>
          <w:sz w:val="26"/>
          <w:szCs w:val="26"/>
          <w:lang w:eastAsia="ru-RU"/>
        </w:rPr>
        <w:t>течение учебного года проведены: «Посвяще</w:t>
      </w:r>
      <w:r w:rsidR="00CB047A">
        <w:rPr>
          <w:rFonts w:eastAsia="Times New Roman"/>
          <w:sz w:val="26"/>
          <w:szCs w:val="26"/>
          <w:lang w:eastAsia="ru-RU"/>
        </w:rPr>
        <w:t>ние в студенты», «День Учителя.</w:t>
      </w:r>
    </w:p>
    <w:p w:rsidR="00C62215" w:rsidRPr="006969D5" w:rsidRDefault="00C62215" w:rsidP="00C62215">
      <w:pPr>
        <w:numPr>
          <w:ilvl w:val="0"/>
          <w:numId w:val="25"/>
        </w:numPr>
        <w:tabs>
          <w:tab w:val="left" w:pos="542"/>
        </w:tabs>
        <w:spacing w:after="0" w:line="240" w:lineRule="auto"/>
        <w:ind w:firstLine="276"/>
        <w:jc w:val="both"/>
        <w:rPr>
          <w:rFonts w:eastAsia="Times New Roman"/>
          <w:sz w:val="26"/>
          <w:szCs w:val="26"/>
          <w:lang w:eastAsia="ru-RU"/>
        </w:rPr>
      </w:pPr>
      <w:r w:rsidRPr="006969D5">
        <w:rPr>
          <w:rFonts w:eastAsia="Times New Roman"/>
          <w:sz w:val="26"/>
          <w:szCs w:val="26"/>
          <w:lang w:eastAsia="ru-RU"/>
        </w:rPr>
        <w:t>Спортсмены приняли участие во всех видах городских соревнований, в соревнованиях областной спартакиады обучающихся профессиональных образовательных организаций Ленинградской области.</w:t>
      </w:r>
    </w:p>
    <w:p w:rsidR="00C62215" w:rsidRPr="006969D5" w:rsidRDefault="00C62215" w:rsidP="00C62215">
      <w:pPr>
        <w:spacing w:after="0" w:line="240" w:lineRule="auto"/>
        <w:ind w:firstLine="283"/>
        <w:jc w:val="both"/>
        <w:rPr>
          <w:rFonts w:eastAsia="Times New Roman"/>
          <w:sz w:val="26"/>
          <w:szCs w:val="26"/>
          <w:lang w:eastAsia="ru-RU"/>
        </w:rPr>
      </w:pPr>
      <w:r w:rsidRPr="006969D5">
        <w:rPr>
          <w:rFonts w:eastAsia="Times New Roman"/>
          <w:sz w:val="26"/>
          <w:szCs w:val="26"/>
          <w:lang w:eastAsia="ru-RU"/>
        </w:rPr>
        <w:t>За высокие достижения обучающихся в учёбе и внеучебной деятельности награждаются грамотами и благодарностями по итогам семестра, года.</w:t>
      </w:r>
    </w:p>
    <w:p w:rsidR="00C62215" w:rsidRPr="006969D5" w:rsidRDefault="00C62215" w:rsidP="00C62215">
      <w:pPr>
        <w:spacing w:after="0" w:line="1" w:lineRule="exact"/>
        <w:jc w:val="both"/>
        <w:rPr>
          <w:rFonts w:eastAsia="Times New Roman"/>
          <w:sz w:val="26"/>
          <w:szCs w:val="26"/>
          <w:lang w:eastAsia="ru-RU"/>
        </w:rPr>
      </w:pPr>
    </w:p>
    <w:p w:rsidR="00C62215" w:rsidRPr="006969D5" w:rsidRDefault="00C62215" w:rsidP="00C62215">
      <w:pPr>
        <w:spacing w:after="0" w:line="236" w:lineRule="auto"/>
        <w:ind w:firstLine="283"/>
        <w:jc w:val="both"/>
        <w:rPr>
          <w:rFonts w:eastAsia="Times New Roman"/>
          <w:sz w:val="26"/>
          <w:szCs w:val="26"/>
          <w:lang w:eastAsia="ru-RU"/>
        </w:rPr>
      </w:pPr>
      <w:r w:rsidRPr="006969D5">
        <w:rPr>
          <w:rFonts w:eastAsia="Times New Roman"/>
          <w:sz w:val="26"/>
          <w:szCs w:val="26"/>
          <w:lang w:eastAsia="ru-RU"/>
        </w:rPr>
        <w:t xml:space="preserve">Взаимосвязь </w:t>
      </w:r>
      <w:r w:rsidR="00DC0D6F">
        <w:rPr>
          <w:rFonts w:eastAsia="Times New Roman"/>
          <w:sz w:val="26"/>
          <w:szCs w:val="26"/>
          <w:lang w:eastAsia="ru-RU"/>
        </w:rPr>
        <w:t>техникум</w:t>
      </w:r>
      <w:r w:rsidRPr="006969D5">
        <w:rPr>
          <w:rFonts w:eastAsia="Times New Roman"/>
          <w:sz w:val="26"/>
          <w:szCs w:val="26"/>
          <w:lang w:eastAsia="ru-RU"/>
        </w:rPr>
        <w:t>а  с учреждениями культуры, дополнительного образования, общественными организациями, молодежными объединениями города осуществляется в рамках социального партнёрства.</w:t>
      </w:r>
    </w:p>
    <w:p w:rsidR="005F4A02" w:rsidRPr="006969D5" w:rsidRDefault="005F4A02" w:rsidP="00C62215">
      <w:pPr>
        <w:spacing w:after="0" w:line="236" w:lineRule="auto"/>
        <w:ind w:firstLine="283"/>
        <w:jc w:val="both"/>
        <w:rPr>
          <w:rFonts w:eastAsia="Times New Roman"/>
          <w:sz w:val="26"/>
          <w:szCs w:val="26"/>
          <w:lang w:eastAsia="ru-RU"/>
        </w:rPr>
      </w:pPr>
    </w:p>
    <w:p w:rsidR="005F4A02" w:rsidRPr="006969D5" w:rsidRDefault="005F4A02" w:rsidP="005F4A02">
      <w:pPr>
        <w:spacing w:after="0"/>
        <w:jc w:val="both"/>
        <w:rPr>
          <w:rFonts w:eastAsia="Times New Roman"/>
          <w:b/>
          <w:bCs/>
          <w:sz w:val="26"/>
          <w:szCs w:val="26"/>
          <w:lang w:eastAsia="ru-RU"/>
        </w:rPr>
      </w:pPr>
      <w:r w:rsidRPr="006969D5">
        <w:rPr>
          <w:rFonts w:eastAsia="Times New Roman"/>
          <w:b/>
          <w:bCs/>
          <w:sz w:val="26"/>
          <w:szCs w:val="26"/>
          <w:lang w:eastAsia="ru-RU"/>
        </w:rPr>
        <w:t>4.6.4. Профориентационная работа.</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Основной  целью профориентационной работы Г</w:t>
      </w:r>
      <w:r w:rsidR="00CB047A">
        <w:rPr>
          <w:rFonts w:eastAsia="Times New Roman"/>
          <w:bCs/>
          <w:sz w:val="26"/>
          <w:szCs w:val="26"/>
          <w:lang w:eastAsia="ru-RU"/>
        </w:rPr>
        <w:t xml:space="preserve">БПОУ ЛО  «Волховский многопрофильный </w:t>
      </w:r>
      <w:r w:rsidRPr="006969D5">
        <w:rPr>
          <w:rFonts w:eastAsia="Times New Roman"/>
          <w:bCs/>
          <w:sz w:val="26"/>
          <w:szCs w:val="26"/>
          <w:lang w:eastAsia="ru-RU"/>
        </w:rPr>
        <w:t xml:space="preserve"> </w:t>
      </w:r>
      <w:r w:rsidR="00DC0D6F">
        <w:rPr>
          <w:rFonts w:eastAsia="Times New Roman"/>
          <w:bCs/>
          <w:sz w:val="26"/>
          <w:szCs w:val="26"/>
          <w:lang w:eastAsia="ru-RU"/>
        </w:rPr>
        <w:t>техникум</w:t>
      </w:r>
      <w:r w:rsidRPr="006969D5">
        <w:rPr>
          <w:rFonts w:eastAsia="Times New Roman"/>
          <w:bCs/>
          <w:sz w:val="26"/>
          <w:szCs w:val="26"/>
          <w:lang w:eastAsia="ru-RU"/>
        </w:rPr>
        <w:t xml:space="preserve">»  является привлечение преподавательского состава, и студентов </w:t>
      </w:r>
      <w:r w:rsidR="00DC0D6F">
        <w:rPr>
          <w:rFonts w:eastAsia="Times New Roman"/>
          <w:bCs/>
          <w:sz w:val="26"/>
          <w:szCs w:val="26"/>
          <w:lang w:eastAsia="ru-RU"/>
        </w:rPr>
        <w:t>техникум</w:t>
      </w:r>
      <w:r w:rsidRPr="006969D5">
        <w:rPr>
          <w:rFonts w:eastAsia="Times New Roman"/>
          <w:bCs/>
          <w:sz w:val="26"/>
          <w:szCs w:val="26"/>
          <w:lang w:eastAsia="ru-RU"/>
        </w:rPr>
        <w:t>а  к активному участию  в профессиональной ориентации молодежи города и района.</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Задачи профориентационной работы:</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xml:space="preserve"> -  изучение и прогнозирование перспектив формирования контингента </w:t>
      </w:r>
      <w:r w:rsidR="00DC0D6F">
        <w:rPr>
          <w:rFonts w:eastAsia="Times New Roman"/>
          <w:bCs/>
          <w:sz w:val="26"/>
          <w:szCs w:val="26"/>
          <w:lang w:eastAsia="ru-RU"/>
        </w:rPr>
        <w:t>техникум</w:t>
      </w:r>
      <w:r w:rsidR="00CB047A">
        <w:rPr>
          <w:rFonts w:eastAsia="Times New Roman"/>
          <w:bCs/>
          <w:sz w:val="26"/>
          <w:szCs w:val="26"/>
          <w:lang w:eastAsia="ru-RU"/>
        </w:rPr>
        <w:t>а</w:t>
      </w:r>
      <w:r w:rsidRPr="006969D5">
        <w:rPr>
          <w:rFonts w:eastAsia="Times New Roman"/>
          <w:bCs/>
          <w:sz w:val="26"/>
          <w:szCs w:val="26"/>
          <w:lang w:eastAsia="ru-RU"/>
        </w:rPr>
        <w:t>;</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комплектование групп 1 курса;</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xml:space="preserve">-  пропаганда уровня образовательной деятельности </w:t>
      </w:r>
      <w:r w:rsidR="00DC0D6F">
        <w:rPr>
          <w:rFonts w:eastAsia="Times New Roman"/>
          <w:bCs/>
          <w:sz w:val="26"/>
          <w:szCs w:val="26"/>
          <w:lang w:eastAsia="ru-RU"/>
        </w:rPr>
        <w:t>техникум</w:t>
      </w:r>
      <w:r w:rsidRPr="006969D5">
        <w:rPr>
          <w:rFonts w:eastAsia="Times New Roman"/>
          <w:bCs/>
          <w:sz w:val="26"/>
          <w:szCs w:val="26"/>
          <w:lang w:eastAsia="ru-RU"/>
        </w:rPr>
        <w:t>а;</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xml:space="preserve">- создание привлекательного образа </w:t>
      </w:r>
      <w:r w:rsidR="00DC0D6F">
        <w:rPr>
          <w:rFonts w:eastAsia="Times New Roman"/>
          <w:bCs/>
          <w:sz w:val="26"/>
          <w:szCs w:val="26"/>
          <w:lang w:eastAsia="ru-RU"/>
        </w:rPr>
        <w:t>техникум</w:t>
      </w:r>
      <w:r w:rsidRPr="006969D5">
        <w:rPr>
          <w:rFonts w:eastAsia="Times New Roman"/>
          <w:bCs/>
          <w:sz w:val="26"/>
          <w:szCs w:val="26"/>
          <w:lang w:eastAsia="ru-RU"/>
        </w:rPr>
        <w:t>а в городе, районе и возможности  трудоустройства на предприятия города и района;</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установление и укрепление постоянных контактов с коллективами школ, а также работодателями.</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xml:space="preserve">  </w:t>
      </w:r>
      <w:r w:rsidRPr="006969D5">
        <w:rPr>
          <w:rFonts w:eastAsia="Times New Roman"/>
          <w:bCs/>
          <w:sz w:val="26"/>
          <w:szCs w:val="26"/>
          <w:lang w:eastAsia="ru-RU"/>
        </w:rPr>
        <w:tab/>
        <w:t xml:space="preserve">В процессе реализации программы профориентационной работы коллектив </w:t>
      </w:r>
      <w:r w:rsidR="00DC0D6F">
        <w:rPr>
          <w:rFonts w:eastAsia="Times New Roman"/>
          <w:bCs/>
          <w:sz w:val="26"/>
          <w:szCs w:val="26"/>
          <w:lang w:eastAsia="ru-RU"/>
        </w:rPr>
        <w:t>техникум</w:t>
      </w:r>
      <w:r w:rsidRPr="006969D5">
        <w:rPr>
          <w:rFonts w:eastAsia="Times New Roman"/>
          <w:bCs/>
          <w:sz w:val="26"/>
          <w:szCs w:val="26"/>
          <w:lang w:eastAsia="ru-RU"/>
        </w:rPr>
        <w:t>а  стремится:</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xml:space="preserve"> -  к тому, чтобы школьники  города и района  познакомились с  возможностями  нашего учебного заведения, </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xml:space="preserve"> -  к тому, чтобы выпускники школ города и района  сделали обоснованный выбор между альтернативными  учебными  заведениями СПО;</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xml:space="preserve"> </w:t>
      </w:r>
      <w:r w:rsidRPr="006969D5">
        <w:rPr>
          <w:rFonts w:eastAsia="Times New Roman"/>
          <w:bCs/>
          <w:sz w:val="26"/>
          <w:szCs w:val="26"/>
          <w:lang w:eastAsia="ru-RU"/>
        </w:rPr>
        <w:tab/>
        <w:t xml:space="preserve">Профессиональная ориентация </w:t>
      </w:r>
      <w:r w:rsidR="008C3C72">
        <w:rPr>
          <w:rFonts w:eastAsia="Times New Roman"/>
          <w:bCs/>
          <w:sz w:val="26"/>
          <w:szCs w:val="26"/>
          <w:lang w:eastAsia="ru-RU"/>
        </w:rPr>
        <w:t>ГБПОУ ЛО «ВМТ»</w:t>
      </w:r>
      <w:r w:rsidRPr="006969D5">
        <w:rPr>
          <w:rFonts w:eastAsia="Times New Roman"/>
          <w:bCs/>
          <w:sz w:val="26"/>
          <w:szCs w:val="26"/>
          <w:lang w:eastAsia="ru-RU"/>
        </w:rPr>
        <w:t xml:space="preserve"> как система деятельности включает в себя следующие компоненты:</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xml:space="preserve"> -  профессиональное просвещение ;</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xml:space="preserve"> -  профессиональная консультация;</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xml:space="preserve"> По реализации данных компонентов педагогический коллектив </w:t>
      </w:r>
      <w:r w:rsidR="00DC0D6F">
        <w:rPr>
          <w:rFonts w:eastAsia="Times New Roman"/>
          <w:bCs/>
          <w:sz w:val="26"/>
          <w:szCs w:val="26"/>
          <w:lang w:eastAsia="ru-RU"/>
        </w:rPr>
        <w:t>техникум</w:t>
      </w:r>
      <w:r w:rsidRPr="006969D5">
        <w:rPr>
          <w:rFonts w:eastAsia="Times New Roman"/>
          <w:bCs/>
          <w:sz w:val="26"/>
          <w:szCs w:val="26"/>
          <w:lang w:eastAsia="ru-RU"/>
        </w:rPr>
        <w:t>а  проводит работу в средних общеобразовательных школах города.</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xml:space="preserve">         Профессиональное просвещение  проводится во время встреч педагогического коллектива </w:t>
      </w:r>
      <w:r w:rsidR="00DC0D6F">
        <w:rPr>
          <w:rFonts w:eastAsia="Times New Roman"/>
          <w:bCs/>
          <w:sz w:val="26"/>
          <w:szCs w:val="26"/>
          <w:lang w:eastAsia="ru-RU"/>
        </w:rPr>
        <w:t>техникум</w:t>
      </w:r>
      <w:r w:rsidRPr="006969D5">
        <w:rPr>
          <w:rFonts w:eastAsia="Times New Roman"/>
          <w:bCs/>
          <w:sz w:val="26"/>
          <w:szCs w:val="26"/>
          <w:lang w:eastAsia="ru-RU"/>
        </w:rPr>
        <w:t xml:space="preserve">а  с учащимися 9-х и 11-х классов и их родителями. Профессиональное просвещение предусматривает овладение учащимися общеобразовательной школы определенных  знаний об условиях получения профессий и специальностей в </w:t>
      </w:r>
      <w:r w:rsidR="008C3C72">
        <w:rPr>
          <w:rFonts w:eastAsia="Times New Roman"/>
          <w:bCs/>
          <w:sz w:val="26"/>
          <w:szCs w:val="26"/>
          <w:lang w:eastAsia="ru-RU"/>
        </w:rPr>
        <w:t>ГБПОУ ЛО «ВМТ»</w:t>
      </w:r>
      <w:r w:rsidRPr="006969D5">
        <w:rPr>
          <w:rFonts w:eastAsia="Times New Roman"/>
          <w:bCs/>
          <w:sz w:val="26"/>
          <w:szCs w:val="26"/>
          <w:lang w:eastAsia="ru-RU"/>
        </w:rPr>
        <w:t xml:space="preserve">, информацию о наиболее общих признаках профессий и специальностей, о требованиях к ним и о процедуре поступления в </w:t>
      </w:r>
      <w:r w:rsidR="00DC0D6F">
        <w:rPr>
          <w:rFonts w:eastAsia="Times New Roman"/>
          <w:bCs/>
          <w:sz w:val="26"/>
          <w:szCs w:val="26"/>
          <w:lang w:eastAsia="ru-RU"/>
        </w:rPr>
        <w:t>техникум</w:t>
      </w:r>
      <w:r w:rsidRPr="006969D5">
        <w:rPr>
          <w:rFonts w:eastAsia="Times New Roman"/>
          <w:bCs/>
          <w:sz w:val="26"/>
          <w:szCs w:val="26"/>
          <w:lang w:eastAsia="ru-RU"/>
        </w:rPr>
        <w:t>.</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xml:space="preserve">Профессиональная консультация  предполагает установление соответствия индивидуальных и личностных особенностей школьника специфическим требованиям той или иной профессии или специальности. Специалисты </w:t>
      </w:r>
      <w:r w:rsidR="00DC0D6F">
        <w:rPr>
          <w:rFonts w:eastAsia="Times New Roman"/>
          <w:bCs/>
          <w:sz w:val="26"/>
          <w:szCs w:val="26"/>
          <w:lang w:eastAsia="ru-RU"/>
        </w:rPr>
        <w:t>техникум</w:t>
      </w:r>
      <w:r w:rsidRPr="006969D5">
        <w:rPr>
          <w:rFonts w:eastAsia="Times New Roman"/>
          <w:bCs/>
          <w:sz w:val="26"/>
          <w:szCs w:val="26"/>
          <w:lang w:eastAsia="ru-RU"/>
        </w:rPr>
        <w:t>а  оказывают консультацию абитуриентам, поступающим на ту или иную профессию и специальность.</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xml:space="preserve">         Содержание деятельности.</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xml:space="preserve"> В работе по профориентации мы выделяем несколько необходимых этапов:</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организационный;</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информационно-аналитический;</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непосредственная работа с обучающимися, выпускниками школ города, района их родителями;</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xml:space="preserve">- создание привлекательного образа </w:t>
      </w:r>
      <w:r w:rsidR="00DC0D6F">
        <w:rPr>
          <w:rFonts w:eastAsia="Times New Roman"/>
          <w:bCs/>
          <w:sz w:val="26"/>
          <w:szCs w:val="26"/>
          <w:lang w:eastAsia="ru-RU"/>
        </w:rPr>
        <w:t>техникум</w:t>
      </w:r>
      <w:r w:rsidRPr="006969D5">
        <w:rPr>
          <w:rFonts w:eastAsia="Times New Roman"/>
          <w:bCs/>
          <w:sz w:val="26"/>
          <w:szCs w:val="26"/>
          <w:lang w:eastAsia="ru-RU"/>
        </w:rPr>
        <w:t>а;</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работа приемной комиссии.</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xml:space="preserve">   </w:t>
      </w:r>
      <w:r w:rsidRPr="006969D5">
        <w:rPr>
          <w:rFonts w:eastAsia="Times New Roman"/>
          <w:bCs/>
          <w:sz w:val="26"/>
          <w:szCs w:val="26"/>
          <w:lang w:eastAsia="ru-RU"/>
        </w:rPr>
        <w:tab/>
        <w:t>На организационном этапе происходит утверждение перечня профессий и специальностей, по которому будет проводиться набор в текущем году, определяются школы, производится закрепление педагогических работников за каждой конкретной школой, а также создаются группы студентов, которые будут проводить агитационную работу.</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xml:space="preserve">  </w:t>
      </w:r>
      <w:r w:rsidRPr="006969D5">
        <w:rPr>
          <w:rFonts w:eastAsia="Times New Roman"/>
          <w:bCs/>
          <w:sz w:val="26"/>
          <w:szCs w:val="26"/>
          <w:lang w:eastAsia="ru-RU"/>
        </w:rPr>
        <w:tab/>
        <w:t xml:space="preserve">На втором этапе происходит сбор информации о количестве выпускников в 9-х и 11-х классах школ района, определяется для каждой школы количество выпускников, которые должны поступить в </w:t>
      </w:r>
      <w:r w:rsidR="00DC0D6F">
        <w:rPr>
          <w:rFonts w:eastAsia="Times New Roman"/>
          <w:bCs/>
          <w:sz w:val="26"/>
          <w:szCs w:val="26"/>
          <w:lang w:eastAsia="ru-RU"/>
        </w:rPr>
        <w:t>техникум</w:t>
      </w:r>
      <w:r w:rsidRPr="006969D5">
        <w:rPr>
          <w:rFonts w:eastAsia="Times New Roman"/>
          <w:bCs/>
          <w:sz w:val="26"/>
          <w:szCs w:val="26"/>
          <w:lang w:eastAsia="ru-RU"/>
        </w:rPr>
        <w:t xml:space="preserve"> В ходе бесед с классными руководителями школ, преподавателями выясняются планы выпускников относительно выбора будущей профессии и учебного заведения, где они хотели бы обучаться.</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xml:space="preserve">      </w:t>
      </w:r>
      <w:r w:rsidRPr="006969D5">
        <w:rPr>
          <w:rFonts w:eastAsia="Times New Roman"/>
          <w:bCs/>
          <w:sz w:val="26"/>
          <w:szCs w:val="26"/>
          <w:lang w:eastAsia="ru-RU"/>
        </w:rPr>
        <w:tab/>
        <w:t>На третьем этапе происходит непосредственные выходы и выезды педагогических работников в школы.</w:t>
      </w:r>
    </w:p>
    <w:p w:rsidR="005F4A02" w:rsidRPr="006969D5" w:rsidRDefault="005F4A02" w:rsidP="006E11E2">
      <w:pPr>
        <w:spacing w:after="0" w:line="240" w:lineRule="auto"/>
        <w:ind w:firstLine="709"/>
        <w:jc w:val="both"/>
        <w:rPr>
          <w:rFonts w:eastAsia="Times New Roman"/>
          <w:bCs/>
          <w:sz w:val="26"/>
          <w:szCs w:val="26"/>
          <w:lang w:eastAsia="ru-RU"/>
        </w:rPr>
      </w:pPr>
      <w:r w:rsidRPr="006969D5">
        <w:rPr>
          <w:rFonts w:eastAsia="Times New Roman"/>
          <w:bCs/>
          <w:sz w:val="26"/>
          <w:szCs w:val="26"/>
          <w:lang w:eastAsia="ru-RU"/>
        </w:rPr>
        <w:t xml:space="preserve">Мастера и преподаватели встречаются с учащимися, в ходе бесед дают им необходимую информацию о профессиях и специальностях, условиях обучения, возможных перспективах после окончания </w:t>
      </w:r>
      <w:r w:rsidR="00DC0D6F">
        <w:rPr>
          <w:rFonts w:eastAsia="Times New Roman"/>
          <w:bCs/>
          <w:sz w:val="26"/>
          <w:szCs w:val="26"/>
          <w:lang w:eastAsia="ru-RU"/>
        </w:rPr>
        <w:t>техникум</w:t>
      </w:r>
      <w:r w:rsidRPr="006969D5">
        <w:rPr>
          <w:rFonts w:eastAsia="Times New Roman"/>
          <w:bCs/>
          <w:sz w:val="26"/>
          <w:szCs w:val="26"/>
          <w:lang w:eastAsia="ru-RU"/>
        </w:rPr>
        <w:t xml:space="preserve">а. </w:t>
      </w:r>
    </w:p>
    <w:p w:rsidR="005F4A02" w:rsidRPr="006969D5" w:rsidRDefault="005F4A02" w:rsidP="002C0948">
      <w:pPr>
        <w:spacing w:after="0" w:line="240" w:lineRule="auto"/>
        <w:ind w:firstLine="709"/>
        <w:jc w:val="both"/>
        <w:rPr>
          <w:rFonts w:eastAsia="Times New Roman"/>
          <w:bCs/>
          <w:sz w:val="26"/>
          <w:szCs w:val="26"/>
          <w:lang w:eastAsia="ru-RU"/>
        </w:rPr>
      </w:pPr>
      <w:r w:rsidRPr="006969D5">
        <w:rPr>
          <w:rFonts w:eastAsia="Times New Roman"/>
          <w:bCs/>
          <w:sz w:val="26"/>
          <w:szCs w:val="26"/>
          <w:lang w:eastAsia="ru-RU"/>
        </w:rPr>
        <w:t xml:space="preserve">С целью знакомства с </w:t>
      </w:r>
      <w:r w:rsidR="00DC0D6F">
        <w:rPr>
          <w:rFonts w:eastAsia="Times New Roman"/>
          <w:bCs/>
          <w:sz w:val="26"/>
          <w:szCs w:val="26"/>
          <w:lang w:eastAsia="ru-RU"/>
        </w:rPr>
        <w:t>техникум</w:t>
      </w:r>
      <w:r w:rsidR="002C0948">
        <w:rPr>
          <w:rFonts w:eastAsia="Times New Roman"/>
          <w:bCs/>
          <w:sz w:val="26"/>
          <w:szCs w:val="26"/>
          <w:lang w:eastAsia="ru-RU"/>
        </w:rPr>
        <w:t>о</w:t>
      </w:r>
      <w:r w:rsidRPr="006969D5">
        <w:rPr>
          <w:rFonts w:eastAsia="Times New Roman"/>
          <w:bCs/>
          <w:sz w:val="26"/>
          <w:szCs w:val="26"/>
          <w:lang w:eastAsia="ru-RU"/>
        </w:rPr>
        <w:t xml:space="preserve">м  проводятся «Дни открытых дверей», где учащиеся встречаются с преподавателями различных специальностей и профессий. Организовываются экскурсии по </w:t>
      </w:r>
      <w:r w:rsidR="00DC0D6F">
        <w:rPr>
          <w:rFonts w:eastAsia="Times New Roman"/>
          <w:bCs/>
          <w:sz w:val="26"/>
          <w:szCs w:val="26"/>
          <w:lang w:eastAsia="ru-RU"/>
        </w:rPr>
        <w:t>техникум</w:t>
      </w:r>
      <w:r w:rsidRPr="006969D5">
        <w:rPr>
          <w:rFonts w:eastAsia="Times New Roman"/>
          <w:bCs/>
          <w:sz w:val="26"/>
          <w:szCs w:val="26"/>
          <w:lang w:eastAsia="ru-RU"/>
        </w:rPr>
        <w:t xml:space="preserve">у и по мастерским. Такие экскурсии эффективно влияют на профессиональный интерес школьников,  </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xml:space="preserve"> </w:t>
      </w:r>
      <w:r w:rsidRPr="006969D5">
        <w:rPr>
          <w:rFonts w:eastAsia="Times New Roman"/>
          <w:bCs/>
          <w:sz w:val="26"/>
          <w:szCs w:val="26"/>
          <w:lang w:eastAsia="ru-RU"/>
        </w:rPr>
        <w:tab/>
        <w:t xml:space="preserve">Этап создания привлекательного образа </w:t>
      </w:r>
      <w:r w:rsidR="00DC0D6F">
        <w:rPr>
          <w:rFonts w:eastAsia="Times New Roman"/>
          <w:bCs/>
          <w:sz w:val="26"/>
          <w:szCs w:val="26"/>
          <w:lang w:eastAsia="ru-RU"/>
        </w:rPr>
        <w:t>техникум</w:t>
      </w:r>
      <w:r w:rsidRPr="006969D5">
        <w:rPr>
          <w:rFonts w:eastAsia="Times New Roman"/>
          <w:bCs/>
          <w:sz w:val="26"/>
          <w:szCs w:val="26"/>
          <w:lang w:eastAsia="ru-RU"/>
        </w:rPr>
        <w:t>а реализуется на протяжении всего учебного года и включает в себя участие и выступление учащихся во всех городских, зональных и областных мероприятиях, будь то спортивные соревнования, конкурсы технического мастерства, ярмарка вакансий, различные акции,  выступление в местной прессе.</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На этапе работы приемной комиссии организовывается целенаправленная деятельность с поступающим контингентом.</w:t>
      </w:r>
    </w:p>
    <w:p w:rsidR="005F4A02" w:rsidRPr="006969D5" w:rsidRDefault="006E11E2" w:rsidP="005F4A02">
      <w:pPr>
        <w:spacing w:after="0" w:line="240" w:lineRule="auto"/>
        <w:jc w:val="both"/>
        <w:rPr>
          <w:rFonts w:eastAsia="Times New Roman"/>
          <w:bCs/>
          <w:sz w:val="26"/>
          <w:szCs w:val="26"/>
          <w:lang w:eastAsia="ru-RU"/>
        </w:rPr>
      </w:pPr>
      <w:r>
        <w:rPr>
          <w:rFonts w:eastAsia="Times New Roman"/>
          <w:bCs/>
          <w:sz w:val="26"/>
          <w:szCs w:val="26"/>
          <w:lang w:eastAsia="ru-RU"/>
        </w:rPr>
        <w:t xml:space="preserve"> </w:t>
      </w:r>
      <w:r>
        <w:rPr>
          <w:rFonts w:eastAsia="Times New Roman"/>
          <w:bCs/>
          <w:sz w:val="26"/>
          <w:szCs w:val="26"/>
          <w:lang w:eastAsia="ru-RU"/>
        </w:rPr>
        <w:tab/>
        <w:t>26.01.2</w:t>
      </w:r>
      <w:r w:rsidR="002C0948">
        <w:rPr>
          <w:rFonts w:eastAsia="Times New Roman"/>
          <w:bCs/>
          <w:sz w:val="26"/>
          <w:szCs w:val="26"/>
          <w:lang w:eastAsia="ru-RU"/>
        </w:rPr>
        <w:t>021</w:t>
      </w:r>
      <w:r>
        <w:rPr>
          <w:rFonts w:eastAsia="Times New Roman"/>
          <w:bCs/>
          <w:sz w:val="26"/>
          <w:szCs w:val="26"/>
          <w:lang w:eastAsia="ru-RU"/>
        </w:rPr>
        <w:t xml:space="preserve"> г в </w:t>
      </w:r>
      <w:r w:rsidR="00DC0D6F">
        <w:rPr>
          <w:rFonts w:eastAsia="Times New Roman"/>
          <w:bCs/>
          <w:sz w:val="26"/>
          <w:szCs w:val="26"/>
          <w:lang w:eastAsia="ru-RU"/>
        </w:rPr>
        <w:t>техникум</w:t>
      </w:r>
      <w:r>
        <w:rPr>
          <w:rFonts w:eastAsia="Times New Roman"/>
          <w:bCs/>
          <w:sz w:val="26"/>
          <w:szCs w:val="26"/>
          <w:lang w:eastAsia="ru-RU"/>
        </w:rPr>
        <w:t>е проходил День открытых дверей</w:t>
      </w:r>
      <w:r w:rsidR="005F4A02" w:rsidRPr="006969D5">
        <w:rPr>
          <w:rFonts w:eastAsia="Times New Roman"/>
          <w:bCs/>
          <w:sz w:val="26"/>
          <w:szCs w:val="26"/>
          <w:lang w:eastAsia="ru-RU"/>
        </w:rPr>
        <w:t xml:space="preserve">  в котором приняли участие  учебные заведения, школы и работодатели.</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xml:space="preserve">Преподаватели сотрудники нашего </w:t>
      </w:r>
      <w:r w:rsidR="00DC0D6F">
        <w:rPr>
          <w:rFonts w:eastAsia="Times New Roman"/>
          <w:bCs/>
          <w:sz w:val="26"/>
          <w:szCs w:val="26"/>
          <w:lang w:eastAsia="ru-RU"/>
        </w:rPr>
        <w:t>техникум</w:t>
      </w:r>
      <w:r w:rsidRPr="006969D5">
        <w:rPr>
          <w:rFonts w:eastAsia="Times New Roman"/>
          <w:bCs/>
          <w:sz w:val="26"/>
          <w:szCs w:val="26"/>
          <w:lang w:eastAsia="ru-RU"/>
        </w:rPr>
        <w:t>а также принимали участие  в ярмарках проводимых в других районных центрах.</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xml:space="preserve"> Проводились выездные мероприятия в  районных центрах  Тихвин, Кириши, Пикалево, Бокситогорск, Пикалево, Ладейное Поле.  В этих городах были посещены все 9 и 11 классы. Большая работа проводилась с абитуриентами и родителями по телефону.</w:t>
      </w:r>
    </w:p>
    <w:p w:rsidR="00C62215" w:rsidRDefault="00C62215" w:rsidP="00C62215">
      <w:pPr>
        <w:spacing w:line="191" w:lineRule="exact"/>
        <w:jc w:val="both"/>
        <w:rPr>
          <w:rFonts w:eastAsiaTheme="minorEastAsia"/>
          <w:sz w:val="26"/>
          <w:szCs w:val="26"/>
          <w:lang w:eastAsia="ru-RU"/>
        </w:rPr>
      </w:pPr>
    </w:p>
    <w:p w:rsidR="002C0948" w:rsidRPr="006969D5" w:rsidRDefault="002C0948" w:rsidP="00C62215">
      <w:pPr>
        <w:spacing w:line="191" w:lineRule="exact"/>
        <w:jc w:val="both"/>
        <w:rPr>
          <w:rFonts w:eastAsiaTheme="minorEastAsia"/>
          <w:sz w:val="26"/>
          <w:szCs w:val="26"/>
          <w:lang w:eastAsia="ru-RU"/>
        </w:rPr>
      </w:pPr>
    </w:p>
    <w:p w:rsidR="00C62215" w:rsidRPr="006969D5" w:rsidRDefault="00C62215" w:rsidP="00C62215">
      <w:pPr>
        <w:rPr>
          <w:rFonts w:eastAsiaTheme="minorEastAsia"/>
          <w:sz w:val="26"/>
          <w:szCs w:val="26"/>
          <w:lang w:eastAsia="ru-RU"/>
        </w:rPr>
      </w:pPr>
      <w:r w:rsidRPr="006969D5">
        <w:rPr>
          <w:rFonts w:eastAsia="Times New Roman"/>
          <w:b/>
          <w:bCs/>
          <w:sz w:val="26"/>
          <w:szCs w:val="26"/>
          <w:lang w:eastAsia="ru-RU"/>
        </w:rPr>
        <w:t>4.6.5. Формирование здорового образа жизни</w:t>
      </w:r>
      <w:r w:rsidRPr="006969D5">
        <w:rPr>
          <w:rFonts w:eastAsiaTheme="minorEastAsia"/>
          <w:sz w:val="26"/>
          <w:szCs w:val="26"/>
          <w:lang w:eastAsia="ru-RU"/>
        </w:rPr>
        <w:t>.</w:t>
      </w:r>
    </w:p>
    <w:p w:rsidR="00C62215" w:rsidRPr="006969D5" w:rsidRDefault="00C62215" w:rsidP="00C62215">
      <w:pPr>
        <w:spacing w:after="0" w:line="238" w:lineRule="auto"/>
        <w:ind w:firstLine="283"/>
        <w:jc w:val="both"/>
        <w:rPr>
          <w:rFonts w:eastAsiaTheme="minorEastAsia"/>
          <w:sz w:val="26"/>
          <w:szCs w:val="26"/>
          <w:lang w:eastAsia="ru-RU"/>
        </w:rPr>
      </w:pPr>
      <w:r w:rsidRPr="006969D5">
        <w:rPr>
          <w:rFonts w:eastAsia="Times New Roman"/>
          <w:sz w:val="26"/>
          <w:szCs w:val="26"/>
          <w:lang w:eastAsia="ru-RU"/>
        </w:rPr>
        <w:t xml:space="preserve">Формирование здорового образа жизни является одним из приоритетных направлений деятельности воспитательной работы. В </w:t>
      </w:r>
      <w:r w:rsidR="00DC0D6F">
        <w:rPr>
          <w:rFonts w:eastAsia="Times New Roman"/>
          <w:sz w:val="26"/>
          <w:szCs w:val="26"/>
          <w:lang w:eastAsia="ru-RU"/>
        </w:rPr>
        <w:t>техникум</w:t>
      </w:r>
      <w:r w:rsidRPr="006969D5">
        <w:rPr>
          <w:rFonts w:eastAsia="Times New Roman"/>
          <w:sz w:val="26"/>
          <w:szCs w:val="26"/>
          <w:lang w:eastAsia="ru-RU"/>
        </w:rPr>
        <w:t>е создаются условия для отдыха и быта обучающихся. Реализуется комплексный подход по сохранению, развитию здоровья, условий формирования ЗОЖ, включающий в себя организацию режимных моментов деятельности обучающихся, горячего питания, работы спортивных секций, проведения Дней здоровья и других спортивно-оздоровительных мероприятий. Во всех г</w:t>
      </w:r>
      <w:r w:rsidR="005F4A02" w:rsidRPr="006969D5">
        <w:rPr>
          <w:rFonts w:eastAsia="Times New Roman"/>
          <w:sz w:val="26"/>
          <w:szCs w:val="26"/>
          <w:lang w:eastAsia="ru-RU"/>
        </w:rPr>
        <w:t>руппах планомерно проводится имм</w:t>
      </w:r>
      <w:r w:rsidRPr="006969D5">
        <w:rPr>
          <w:rFonts w:eastAsia="Times New Roman"/>
          <w:sz w:val="26"/>
          <w:szCs w:val="26"/>
          <w:lang w:eastAsia="ru-RU"/>
        </w:rPr>
        <w:t>унно-профилактическая работа по предупреждению острых респираторных заболеваний и иных инфекций.</w:t>
      </w:r>
    </w:p>
    <w:p w:rsidR="00C62215" w:rsidRPr="006969D5" w:rsidRDefault="00C62215" w:rsidP="00C62215">
      <w:pPr>
        <w:spacing w:after="0" w:line="16" w:lineRule="exact"/>
        <w:rPr>
          <w:rFonts w:eastAsiaTheme="minorEastAsia"/>
          <w:sz w:val="26"/>
          <w:szCs w:val="26"/>
          <w:lang w:eastAsia="ru-RU"/>
        </w:rPr>
      </w:pPr>
    </w:p>
    <w:p w:rsidR="00C62215" w:rsidRPr="006969D5" w:rsidRDefault="00C62215" w:rsidP="00C62215">
      <w:pPr>
        <w:spacing w:after="0" w:line="238" w:lineRule="auto"/>
        <w:ind w:right="20" w:firstLine="283"/>
        <w:jc w:val="both"/>
        <w:rPr>
          <w:rFonts w:eastAsiaTheme="minorEastAsia"/>
          <w:sz w:val="26"/>
          <w:szCs w:val="26"/>
          <w:lang w:eastAsia="ru-RU"/>
        </w:rPr>
      </w:pPr>
      <w:r w:rsidRPr="006969D5">
        <w:rPr>
          <w:rFonts w:eastAsia="Times New Roman"/>
          <w:sz w:val="26"/>
          <w:szCs w:val="26"/>
          <w:lang w:eastAsia="ru-RU"/>
        </w:rPr>
        <w:t>Ведётся работа по обеспечению безопасности обучающихся. Введён пропускной режим, на вахте учебного корпуса, учебных мастерских и общежития установлена охранная сигнализация («тревожная кнопка»), организовано дежурство педагогического коллектива в учебном корпусе и в общежитии. Все здания учебного комплекса оборудованы АПС с автоматическим выводом сигнала на пульт пожарной охраны. По периметру здания учебного корпуса, учебных мастерских установлены видеокамеры, территория ограждена. Ежегодно проводится День ГО и ЧС с практическими тренировочными занятиями, в учебных группах и среди персонала  - инструктажи по противопожарной безопасности, правилам поведения в общественных местах, соблюдению правил дорожного движения, профилактике клещевого энцефалита, правилам поведения на воде, в лесу, недопущению и угрозе террористических актов.</w:t>
      </w:r>
    </w:p>
    <w:p w:rsidR="00C62215" w:rsidRPr="006969D5" w:rsidRDefault="00C62215" w:rsidP="00C62215">
      <w:pPr>
        <w:spacing w:line="230" w:lineRule="exact"/>
        <w:rPr>
          <w:rFonts w:eastAsiaTheme="minorEastAsia"/>
          <w:sz w:val="26"/>
          <w:szCs w:val="26"/>
          <w:lang w:eastAsia="ru-RU"/>
        </w:rPr>
      </w:pPr>
    </w:p>
    <w:p w:rsidR="00C62215" w:rsidRPr="006969D5" w:rsidRDefault="00C62215" w:rsidP="00C62215">
      <w:pPr>
        <w:rPr>
          <w:rFonts w:eastAsiaTheme="minorEastAsia"/>
          <w:sz w:val="26"/>
          <w:szCs w:val="26"/>
          <w:lang w:eastAsia="ru-RU"/>
        </w:rPr>
      </w:pPr>
      <w:r w:rsidRPr="006969D5">
        <w:rPr>
          <w:rFonts w:eastAsia="Times New Roman"/>
          <w:b/>
          <w:bCs/>
          <w:sz w:val="26"/>
          <w:szCs w:val="26"/>
          <w:lang w:eastAsia="ru-RU"/>
        </w:rPr>
        <w:t>4.6.6. Профилактика преступлений и правонарушений</w:t>
      </w:r>
      <w:r w:rsidRPr="006969D5">
        <w:rPr>
          <w:rFonts w:eastAsiaTheme="minorEastAsia"/>
          <w:sz w:val="26"/>
          <w:szCs w:val="26"/>
          <w:lang w:eastAsia="ru-RU"/>
        </w:rPr>
        <w:t>.</w:t>
      </w:r>
    </w:p>
    <w:p w:rsidR="00C62215" w:rsidRPr="006969D5" w:rsidRDefault="00C62215" w:rsidP="00C62215">
      <w:pPr>
        <w:tabs>
          <w:tab w:val="left" w:pos="7380"/>
        </w:tabs>
        <w:spacing w:after="0"/>
        <w:jc w:val="both"/>
        <w:rPr>
          <w:rFonts w:eastAsiaTheme="minorEastAsia"/>
          <w:sz w:val="26"/>
          <w:szCs w:val="26"/>
          <w:lang w:eastAsia="ru-RU"/>
        </w:rPr>
      </w:pPr>
      <w:r w:rsidRPr="006969D5">
        <w:rPr>
          <w:rFonts w:eastAsia="Times New Roman"/>
          <w:sz w:val="26"/>
          <w:szCs w:val="26"/>
          <w:lang w:eastAsia="ru-RU"/>
        </w:rPr>
        <w:t>Работа по профилактике правонарушений среди обучающихся, по</w:t>
      </w:r>
      <w:r w:rsidRPr="006969D5">
        <w:rPr>
          <w:rFonts w:eastAsia="Times New Roman"/>
          <w:sz w:val="26"/>
          <w:szCs w:val="26"/>
          <w:lang w:eastAsia="ru-RU"/>
        </w:rPr>
        <w:tab/>
        <w:t>адаптации первокурсников организована при непосредственном участии всего педагогического коллектива.</w:t>
      </w:r>
    </w:p>
    <w:p w:rsidR="00C62215" w:rsidRPr="006969D5" w:rsidRDefault="00C62215" w:rsidP="00C62215">
      <w:pPr>
        <w:spacing w:after="0"/>
        <w:jc w:val="both"/>
        <w:rPr>
          <w:rFonts w:eastAsiaTheme="minorEastAsia"/>
          <w:sz w:val="26"/>
          <w:szCs w:val="26"/>
          <w:lang w:eastAsia="ru-RU"/>
        </w:rPr>
      </w:pPr>
      <w:r w:rsidRPr="006969D5">
        <w:rPr>
          <w:rFonts w:eastAsia="Times New Roman"/>
          <w:sz w:val="26"/>
          <w:szCs w:val="26"/>
          <w:lang w:eastAsia="ru-RU"/>
        </w:rPr>
        <w:t>Работа проводится по следующим направлениям:</w:t>
      </w:r>
    </w:p>
    <w:p w:rsidR="00C62215" w:rsidRPr="006969D5" w:rsidRDefault="00C62215" w:rsidP="00C62215">
      <w:pPr>
        <w:spacing w:after="0" w:line="31" w:lineRule="exact"/>
        <w:jc w:val="both"/>
        <w:rPr>
          <w:rFonts w:eastAsiaTheme="minorEastAsia"/>
          <w:sz w:val="26"/>
          <w:szCs w:val="26"/>
          <w:lang w:eastAsia="ru-RU"/>
        </w:rPr>
      </w:pPr>
    </w:p>
    <w:p w:rsidR="00C62215" w:rsidRPr="006969D5" w:rsidRDefault="00C62215" w:rsidP="00537594">
      <w:pPr>
        <w:numPr>
          <w:ilvl w:val="0"/>
          <w:numId w:val="31"/>
        </w:numPr>
        <w:tabs>
          <w:tab w:val="left" w:pos="0"/>
        </w:tabs>
        <w:spacing w:after="0" w:line="226" w:lineRule="auto"/>
        <w:ind w:left="0" w:right="20" w:firstLine="0"/>
        <w:contextualSpacing/>
        <w:jc w:val="both"/>
        <w:rPr>
          <w:rFonts w:eastAsia="Symbol"/>
          <w:sz w:val="26"/>
          <w:szCs w:val="26"/>
          <w:lang w:eastAsia="ru-RU"/>
        </w:rPr>
      </w:pPr>
      <w:r w:rsidRPr="006969D5">
        <w:rPr>
          <w:rFonts w:eastAsia="Times New Roman"/>
          <w:sz w:val="26"/>
          <w:szCs w:val="26"/>
          <w:lang w:eastAsia="ru-RU"/>
        </w:rPr>
        <w:t>предупреждение правонарушений и преступлений, противодействие жестокому обращению с детьми;</w:t>
      </w:r>
    </w:p>
    <w:p w:rsidR="00C62215" w:rsidRPr="006969D5" w:rsidRDefault="00C62215" w:rsidP="00C62215">
      <w:pPr>
        <w:tabs>
          <w:tab w:val="left" w:pos="0"/>
        </w:tabs>
        <w:spacing w:after="0" w:line="1" w:lineRule="exact"/>
        <w:jc w:val="both"/>
        <w:rPr>
          <w:rFonts w:eastAsia="Symbol"/>
          <w:sz w:val="26"/>
          <w:szCs w:val="26"/>
          <w:lang w:eastAsia="ru-RU"/>
        </w:rPr>
      </w:pPr>
    </w:p>
    <w:p w:rsidR="00C62215" w:rsidRPr="006969D5" w:rsidRDefault="00C62215" w:rsidP="00537594">
      <w:pPr>
        <w:numPr>
          <w:ilvl w:val="0"/>
          <w:numId w:val="31"/>
        </w:numPr>
        <w:tabs>
          <w:tab w:val="left" w:pos="0"/>
        </w:tabs>
        <w:spacing w:after="0" w:line="240" w:lineRule="auto"/>
        <w:ind w:left="0" w:firstLine="0"/>
        <w:contextualSpacing/>
        <w:jc w:val="both"/>
        <w:rPr>
          <w:rFonts w:eastAsia="Symbol"/>
          <w:sz w:val="26"/>
          <w:szCs w:val="26"/>
          <w:lang w:eastAsia="ru-RU"/>
        </w:rPr>
      </w:pPr>
      <w:r w:rsidRPr="006969D5">
        <w:rPr>
          <w:rFonts w:eastAsia="Times New Roman"/>
          <w:sz w:val="26"/>
          <w:szCs w:val="26"/>
          <w:lang w:eastAsia="ru-RU"/>
        </w:rPr>
        <w:t>предупреждение пропусков обучающимися занятий без уважительной причины;</w:t>
      </w:r>
    </w:p>
    <w:p w:rsidR="00C62215" w:rsidRPr="006969D5" w:rsidRDefault="00C62215" w:rsidP="00537594">
      <w:pPr>
        <w:numPr>
          <w:ilvl w:val="0"/>
          <w:numId w:val="31"/>
        </w:numPr>
        <w:tabs>
          <w:tab w:val="left" w:pos="0"/>
        </w:tabs>
        <w:spacing w:after="0" w:line="240" w:lineRule="auto"/>
        <w:ind w:left="0" w:firstLine="0"/>
        <w:contextualSpacing/>
        <w:jc w:val="both"/>
        <w:rPr>
          <w:rFonts w:eastAsia="Symbol"/>
          <w:sz w:val="26"/>
          <w:szCs w:val="26"/>
          <w:lang w:eastAsia="ru-RU"/>
        </w:rPr>
      </w:pPr>
      <w:r w:rsidRPr="006969D5">
        <w:rPr>
          <w:rFonts w:eastAsia="Times New Roman"/>
          <w:sz w:val="26"/>
          <w:szCs w:val="26"/>
          <w:lang w:eastAsia="ru-RU"/>
        </w:rPr>
        <w:t>формирование культуры здорового образа жизни;</w:t>
      </w:r>
    </w:p>
    <w:p w:rsidR="00C62215" w:rsidRPr="006969D5" w:rsidRDefault="00C62215" w:rsidP="00537594">
      <w:pPr>
        <w:numPr>
          <w:ilvl w:val="0"/>
          <w:numId w:val="31"/>
        </w:numPr>
        <w:tabs>
          <w:tab w:val="left" w:pos="0"/>
        </w:tabs>
        <w:spacing w:after="0" w:line="240" w:lineRule="auto"/>
        <w:ind w:left="0" w:firstLine="0"/>
        <w:contextualSpacing/>
        <w:jc w:val="both"/>
        <w:rPr>
          <w:rFonts w:eastAsia="Symbol"/>
          <w:sz w:val="26"/>
          <w:szCs w:val="26"/>
          <w:lang w:eastAsia="ru-RU"/>
        </w:rPr>
      </w:pPr>
      <w:r w:rsidRPr="006969D5">
        <w:rPr>
          <w:rFonts w:eastAsia="Times New Roman"/>
          <w:sz w:val="26"/>
          <w:szCs w:val="26"/>
          <w:lang w:eastAsia="ru-RU"/>
        </w:rPr>
        <w:t>профилактика табакокурения, токсикомании, наркомании, алкоголизма, ВИЧ-инфекций;</w:t>
      </w:r>
    </w:p>
    <w:p w:rsidR="00C62215" w:rsidRPr="006969D5" w:rsidRDefault="00C62215" w:rsidP="00537594">
      <w:pPr>
        <w:numPr>
          <w:ilvl w:val="0"/>
          <w:numId w:val="31"/>
        </w:numPr>
        <w:tabs>
          <w:tab w:val="left" w:pos="0"/>
        </w:tabs>
        <w:spacing w:after="0" w:line="239" w:lineRule="auto"/>
        <w:ind w:left="0" w:firstLine="0"/>
        <w:contextualSpacing/>
        <w:jc w:val="both"/>
        <w:rPr>
          <w:rFonts w:eastAsia="Symbol"/>
          <w:sz w:val="26"/>
          <w:szCs w:val="26"/>
          <w:lang w:eastAsia="ru-RU"/>
        </w:rPr>
      </w:pPr>
      <w:r w:rsidRPr="006969D5">
        <w:rPr>
          <w:rFonts w:eastAsia="Times New Roman"/>
          <w:sz w:val="26"/>
          <w:szCs w:val="26"/>
          <w:lang w:eastAsia="ru-RU"/>
        </w:rPr>
        <w:t>противодействие экстремизму.</w:t>
      </w:r>
    </w:p>
    <w:p w:rsidR="00C62215" w:rsidRPr="006969D5" w:rsidRDefault="00C62215" w:rsidP="00C62215">
      <w:pPr>
        <w:tabs>
          <w:tab w:val="left" w:pos="0"/>
        </w:tabs>
        <w:spacing w:line="10" w:lineRule="exact"/>
        <w:jc w:val="both"/>
        <w:rPr>
          <w:rFonts w:eastAsiaTheme="minorEastAsia"/>
          <w:sz w:val="26"/>
          <w:szCs w:val="26"/>
          <w:lang w:eastAsia="ru-RU"/>
        </w:rPr>
      </w:pPr>
    </w:p>
    <w:p w:rsidR="00C62215" w:rsidRPr="006969D5" w:rsidRDefault="00C62215" w:rsidP="00C62215">
      <w:pPr>
        <w:spacing w:line="237" w:lineRule="auto"/>
        <w:ind w:right="20" w:firstLine="283"/>
        <w:jc w:val="both"/>
        <w:rPr>
          <w:rFonts w:eastAsiaTheme="minorEastAsia"/>
          <w:sz w:val="26"/>
          <w:szCs w:val="26"/>
          <w:lang w:eastAsia="ru-RU"/>
        </w:rPr>
      </w:pPr>
      <w:r w:rsidRPr="006969D5">
        <w:rPr>
          <w:rFonts w:eastAsia="Times New Roman"/>
          <w:sz w:val="26"/>
          <w:szCs w:val="26"/>
          <w:lang w:eastAsia="ru-RU"/>
        </w:rPr>
        <w:t xml:space="preserve">Ежемесячно проходят заседания Совета по профилактике правонарушений, на которых рассматриваются личные дела обучающихся из группы «риска», а так же несовершеннолетних обучающихся, состоящих на учёте в ОДН ОМВД и КДН. </w:t>
      </w:r>
    </w:p>
    <w:p w:rsidR="00C62215" w:rsidRPr="006969D5" w:rsidRDefault="00C62215" w:rsidP="00C62215">
      <w:pPr>
        <w:spacing w:line="14" w:lineRule="exact"/>
        <w:jc w:val="both"/>
        <w:rPr>
          <w:rFonts w:eastAsiaTheme="minorEastAsia"/>
          <w:sz w:val="26"/>
          <w:szCs w:val="26"/>
          <w:lang w:eastAsia="ru-RU"/>
        </w:rPr>
      </w:pPr>
    </w:p>
    <w:p w:rsidR="00C62215" w:rsidRPr="006969D5" w:rsidRDefault="00C62215" w:rsidP="00C62215">
      <w:pPr>
        <w:spacing w:after="0" w:line="234" w:lineRule="auto"/>
        <w:ind w:right="20" w:firstLine="283"/>
        <w:jc w:val="both"/>
        <w:rPr>
          <w:rFonts w:eastAsiaTheme="minorEastAsia"/>
          <w:sz w:val="26"/>
          <w:szCs w:val="26"/>
          <w:lang w:eastAsia="ru-RU"/>
        </w:rPr>
      </w:pPr>
      <w:r w:rsidRPr="006969D5">
        <w:rPr>
          <w:rFonts w:eastAsia="Times New Roman"/>
          <w:sz w:val="26"/>
          <w:szCs w:val="26"/>
          <w:lang w:eastAsia="ru-RU"/>
        </w:rPr>
        <w:t xml:space="preserve">Традиционными профилактическими мероприятиями являются: день правовых знаний, классные часы с приглашением инспекторов ОДН ОМВД (в течение года), родительские собрания с участием специалистов профилактических служб, собрания в общежитии для проживающих. </w:t>
      </w:r>
    </w:p>
    <w:p w:rsidR="00C62215" w:rsidRPr="006969D5" w:rsidRDefault="00C62215" w:rsidP="00C62215">
      <w:pPr>
        <w:spacing w:after="0" w:line="236" w:lineRule="auto"/>
        <w:ind w:firstLine="283"/>
        <w:jc w:val="both"/>
        <w:rPr>
          <w:rFonts w:eastAsiaTheme="minorEastAsia"/>
          <w:sz w:val="26"/>
          <w:szCs w:val="26"/>
          <w:lang w:eastAsia="ru-RU"/>
        </w:rPr>
      </w:pPr>
      <w:r w:rsidRPr="006969D5">
        <w:rPr>
          <w:rFonts w:eastAsia="Times New Roman"/>
          <w:sz w:val="26"/>
          <w:szCs w:val="26"/>
          <w:lang w:eastAsia="ru-RU"/>
        </w:rPr>
        <w:t xml:space="preserve">Ведётся мониторинг состояния правонарушений и преступлений, совершенных обучающимися, анализируются причины их совершения. </w:t>
      </w:r>
    </w:p>
    <w:p w:rsidR="00C62215" w:rsidRPr="006969D5" w:rsidRDefault="00C62215" w:rsidP="00C62215">
      <w:pPr>
        <w:spacing w:line="14" w:lineRule="exact"/>
        <w:jc w:val="both"/>
        <w:rPr>
          <w:rFonts w:eastAsiaTheme="minorEastAsia"/>
          <w:sz w:val="26"/>
          <w:szCs w:val="26"/>
          <w:lang w:eastAsia="ru-RU"/>
        </w:rPr>
      </w:pPr>
    </w:p>
    <w:p w:rsidR="00C62215" w:rsidRPr="006969D5" w:rsidRDefault="00C62215" w:rsidP="00C62215">
      <w:pPr>
        <w:spacing w:after="0" w:line="237" w:lineRule="auto"/>
        <w:ind w:firstLine="283"/>
        <w:jc w:val="both"/>
        <w:rPr>
          <w:rFonts w:eastAsiaTheme="minorEastAsia"/>
          <w:sz w:val="26"/>
          <w:szCs w:val="26"/>
          <w:lang w:eastAsia="ru-RU"/>
        </w:rPr>
      </w:pPr>
      <w:r w:rsidRPr="006969D5">
        <w:rPr>
          <w:rFonts w:eastAsia="Times New Roman"/>
          <w:sz w:val="26"/>
          <w:szCs w:val="26"/>
          <w:lang w:eastAsia="ru-RU"/>
        </w:rPr>
        <w:t xml:space="preserve">Основные виды правонарушений со стороны обучающихся: распитие алкогольсодержащих напитков в общественных местах. Сокращение числа правонарушений среди обучающихся – одна из основных задач воспитательной работы, проводимой в </w:t>
      </w:r>
      <w:r w:rsidR="00DC0D6F">
        <w:rPr>
          <w:rFonts w:eastAsia="Times New Roman"/>
          <w:sz w:val="26"/>
          <w:szCs w:val="26"/>
          <w:lang w:eastAsia="ru-RU"/>
        </w:rPr>
        <w:t>техникум</w:t>
      </w:r>
      <w:r w:rsidRPr="006969D5">
        <w:rPr>
          <w:rFonts w:eastAsia="Times New Roman"/>
          <w:sz w:val="26"/>
          <w:szCs w:val="26"/>
          <w:lang w:eastAsia="ru-RU"/>
        </w:rPr>
        <w:t>е.</w:t>
      </w:r>
    </w:p>
    <w:p w:rsidR="00C62215" w:rsidRPr="006969D5" w:rsidRDefault="00C62215" w:rsidP="00C62215">
      <w:pPr>
        <w:spacing w:after="0" w:line="14" w:lineRule="exact"/>
        <w:jc w:val="both"/>
        <w:rPr>
          <w:rFonts w:eastAsiaTheme="minorEastAsia"/>
          <w:sz w:val="26"/>
          <w:szCs w:val="26"/>
          <w:lang w:eastAsia="ru-RU"/>
        </w:rPr>
      </w:pPr>
    </w:p>
    <w:p w:rsidR="00C62215" w:rsidRPr="006969D5" w:rsidRDefault="00C62215" w:rsidP="00C62215">
      <w:pPr>
        <w:spacing w:after="0" w:line="240" w:lineRule="auto"/>
        <w:ind w:firstLine="283"/>
        <w:jc w:val="both"/>
        <w:rPr>
          <w:rFonts w:eastAsiaTheme="minorEastAsia"/>
          <w:sz w:val="26"/>
          <w:szCs w:val="26"/>
          <w:lang w:eastAsia="ru-RU"/>
        </w:rPr>
      </w:pPr>
      <w:r w:rsidRPr="006969D5">
        <w:rPr>
          <w:rFonts w:eastAsia="Times New Roman"/>
          <w:sz w:val="26"/>
          <w:szCs w:val="26"/>
          <w:lang w:eastAsia="ru-RU"/>
        </w:rPr>
        <w:t>Профилактическая работа с обучающимися «группы риска» планируется индивидуально, разрабатываются индивидуальные планы работы, поддерживается тесная связь с родителями подростков, лицами их заменяющими.</w:t>
      </w:r>
    </w:p>
    <w:p w:rsidR="00C62215" w:rsidRPr="006969D5" w:rsidRDefault="00C62215" w:rsidP="00C62215">
      <w:pPr>
        <w:spacing w:after="0" w:line="240" w:lineRule="auto"/>
        <w:ind w:firstLine="276"/>
        <w:jc w:val="both"/>
        <w:rPr>
          <w:rFonts w:eastAsia="Times New Roman"/>
          <w:sz w:val="26"/>
          <w:szCs w:val="26"/>
          <w:lang w:eastAsia="ru-RU"/>
        </w:rPr>
      </w:pPr>
      <w:r w:rsidRPr="006969D5">
        <w:rPr>
          <w:rFonts w:eastAsia="Times New Roman"/>
          <w:sz w:val="26"/>
          <w:szCs w:val="26"/>
          <w:lang w:eastAsia="ru-RU"/>
        </w:rPr>
        <w:t xml:space="preserve">В целях профилактики правонарушений среди обучающихся проводятся мероприятия по противодействию злоупотребления наркотических средств и их незаконному обороту: медицинское тестирование, встречи с наркологом. </w:t>
      </w:r>
    </w:p>
    <w:p w:rsidR="00C62215" w:rsidRPr="006969D5" w:rsidRDefault="00C62215" w:rsidP="00C62215">
      <w:pPr>
        <w:spacing w:after="0" w:line="240" w:lineRule="auto"/>
        <w:ind w:firstLine="276"/>
        <w:jc w:val="both"/>
        <w:rPr>
          <w:rFonts w:eastAsia="Times New Roman"/>
          <w:sz w:val="26"/>
          <w:szCs w:val="26"/>
          <w:lang w:eastAsia="ru-RU"/>
        </w:rPr>
      </w:pPr>
      <w:r w:rsidRPr="006969D5">
        <w:rPr>
          <w:rFonts w:eastAsia="Times New Roman"/>
          <w:sz w:val="26"/>
          <w:szCs w:val="26"/>
          <w:lang w:eastAsia="ru-RU"/>
        </w:rPr>
        <w:t xml:space="preserve">В </w:t>
      </w:r>
      <w:r w:rsidR="00DC0D6F">
        <w:rPr>
          <w:rFonts w:eastAsia="Times New Roman"/>
          <w:sz w:val="26"/>
          <w:szCs w:val="26"/>
          <w:lang w:eastAsia="ru-RU"/>
        </w:rPr>
        <w:t>техникум</w:t>
      </w:r>
      <w:r w:rsidRPr="006969D5">
        <w:rPr>
          <w:rFonts w:eastAsia="Times New Roman"/>
          <w:sz w:val="26"/>
          <w:szCs w:val="26"/>
          <w:lang w:eastAsia="ru-RU"/>
        </w:rPr>
        <w:t>е  ведётся работа по вовлечению обучающихся и обучающихся из «группы риска» в работу спортивных секций, кружков, молодежных объединений.</w:t>
      </w:r>
    </w:p>
    <w:p w:rsidR="00C62215" w:rsidRPr="006969D5" w:rsidRDefault="00C62215" w:rsidP="00C62215">
      <w:pPr>
        <w:spacing w:line="240" w:lineRule="auto"/>
        <w:ind w:firstLine="276"/>
        <w:jc w:val="both"/>
        <w:rPr>
          <w:rFonts w:eastAsia="Times New Roman"/>
          <w:sz w:val="26"/>
          <w:szCs w:val="26"/>
          <w:lang w:eastAsia="ru-RU"/>
        </w:rPr>
      </w:pPr>
      <w:r w:rsidRPr="006969D5">
        <w:rPr>
          <w:rFonts w:eastAsia="Times New Roman"/>
          <w:sz w:val="26"/>
          <w:szCs w:val="26"/>
          <w:lang w:eastAsia="ru-RU"/>
        </w:rPr>
        <w:t>Малообеспеченным обучающимся оказывается социальная поддержка:</w:t>
      </w:r>
    </w:p>
    <w:p w:rsidR="00C62215" w:rsidRPr="006969D5" w:rsidRDefault="00C62215" w:rsidP="00C62215">
      <w:pPr>
        <w:spacing w:line="1" w:lineRule="exact"/>
        <w:rPr>
          <w:rFonts w:eastAsia="Times New Roman"/>
          <w:sz w:val="26"/>
          <w:szCs w:val="26"/>
          <w:lang w:eastAsia="ru-RU"/>
        </w:rPr>
      </w:pPr>
    </w:p>
    <w:p w:rsidR="00C62215" w:rsidRPr="006969D5" w:rsidRDefault="00C62215" w:rsidP="00537594">
      <w:pPr>
        <w:numPr>
          <w:ilvl w:val="0"/>
          <w:numId w:val="32"/>
        </w:numPr>
        <w:tabs>
          <w:tab w:val="left" w:pos="426"/>
        </w:tabs>
        <w:spacing w:after="0" w:line="240" w:lineRule="auto"/>
        <w:ind w:left="0" w:firstLine="0"/>
        <w:contextualSpacing/>
        <w:rPr>
          <w:rFonts w:eastAsia="Symbol"/>
          <w:sz w:val="26"/>
          <w:szCs w:val="26"/>
          <w:lang w:eastAsia="ru-RU"/>
        </w:rPr>
      </w:pPr>
      <w:r w:rsidRPr="006969D5">
        <w:rPr>
          <w:rFonts w:eastAsia="Times New Roman"/>
          <w:sz w:val="26"/>
          <w:szCs w:val="26"/>
          <w:lang w:eastAsia="ru-RU"/>
        </w:rPr>
        <w:t>выплата социальной стипендии, материальной помощи;</w:t>
      </w:r>
    </w:p>
    <w:p w:rsidR="00C62215" w:rsidRPr="006969D5" w:rsidRDefault="00C62215" w:rsidP="00537594">
      <w:pPr>
        <w:numPr>
          <w:ilvl w:val="0"/>
          <w:numId w:val="32"/>
        </w:numPr>
        <w:tabs>
          <w:tab w:val="left" w:pos="426"/>
        </w:tabs>
        <w:spacing w:after="0" w:line="240" w:lineRule="auto"/>
        <w:ind w:left="0" w:firstLine="0"/>
        <w:contextualSpacing/>
        <w:rPr>
          <w:rFonts w:eastAsia="Symbol"/>
          <w:sz w:val="26"/>
          <w:szCs w:val="26"/>
          <w:lang w:eastAsia="ru-RU"/>
        </w:rPr>
      </w:pPr>
      <w:r w:rsidRPr="006969D5">
        <w:rPr>
          <w:rFonts w:eastAsia="Times New Roman"/>
          <w:sz w:val="26"/>
          <w:szCs w:val="26"/>
          <w:lang w:eastAsia="ru-RU"/>
        </w:rPr>
        <w:t>организация питания, в т.ч., бесплатного для льготных категорий обучающихся;</w:t>
      </w:r>
    </w:p>
    <w:p w:rsidR="00C62215" w:rsidRPr="006969D5" w:rsidRDefault="00C62215" w:rsidP="00537594">
      <w:pPr>
        <w:numPr>
          <w:ilvl w:val="0"/>
          <w:numId w:val="32"/>
        </w:numPr>
        <w:tabs>
          <w:tab w:val="left" w:pos="426"/>
        </w:tabs>
        <w:spacing w:after="0" w:line="240" w:lineRule="auto"/>
        <w:ind w:left="0" w:firstLine="0"/>
        <w:contextualSpacing/>
        <w:rPr>
          <w:rFonts w:eastAsia="Symbol"/>
          <w:sz w:val="26"/>
          <w:szCs w:val="26"/>
          <w:lang w:eastAsia="ru-RU"/>
        </w:rPr>
      </w:pPr>
      <w:r w:rsidRPr="006969D5">
        <w:rPr>
          <w:rFonts w:eastAsia="Times New Roman"/>
          <w:sz w:val="26"/>
          <w:szCs w:val="26"/>
          <w:lang w:eastAsia="ru-RU"/>
        </w:rPr>
        <w:t>организация летнего отдыха в молодёжных лагерях и пансионатах.</w:t>
      </w:r>
    </w:p>
    <w:p w:rsidR="00C62215" w:rsidRPr="006969D5" w:rsidRDefault="00C62215" w:rsidP="00C62215">
      <w:pPr>
        <w:rPr>
          <w:rFonts w:eastAsia="Times New Roman"/>
          <w:b/>
          <w:bCs/>
          <w:sz w:val="26"/>
          <w:szCs w:val="26"/>
          <w:lang w:eastAsia="ru-RU"/>
        </w:rPr>
      </w:pPr>
    </w:p>
    <w:p w:rsidR="00F54336" w:rsidRPr="006969D5" w:rsidRDefault="00F54336" w:rsidP="00C62215">
      <w:pPr>
        <w:rPr>
          <w:rFonts w:eastAsia="Times New Roman"/>
          <w:b/>
          <w:bCs/>
          <w:sz w:val="26"/>
          <w:szCs w:val="26"/>
          <w:lang w:eastAsia="ru-RU"/>
        </w:rPr>
      </w:pPr>
    </w:p>
    <w:p w:rsidR="00C62215" w:rsidRPr="006969D5" w:rsidRDefault="00C62215" w:rsidP="00C62215">
      <w:pPr>
        <w:rPr>
          <w:rFonts w:eastAsiaTheme="minorEastAsia"/>
          <w:sz w:val="26"/>
          <w:szCs w:val="26"/>
          <w:lang w:eastAsia="ru-RU"/>
        </w:rPr>
      </w:pPr>
      <w:r w:rsidRPr="006969D5">
        <w:rPr>
          <w:rFonts w:eastAsia="Times New Roman"/>
          <w:b/>
          <w:bCs/>
          <w:sz w:val="26"/>
          <w:szCs w:val="26"/>
          <w:lang w:eastAsia="ru-RU"/>
        </w:rPr>
        <w:t>4.6.7. Работа с родителями</w:t>
      </w:r>
    </w:p>
    <w:p w:rsidR="00C62215" w:rsidRPr="006969D5" w:rsidRDefault="00C62215" w:rsidP="00C62215">
      <w:pPr>
        <w:spacing w:after="0" w:line="237" w:lineRule="auto"/>
        <w:ind w:firstLine="283"/>
        <w:jc w:val="both"/>
        <w:rPr>
          <w:rFonts w:eastAsiaTheme="minorEastAsia"/>
          <w:sz w:val="26"/>
          <w:szCs w:val="26"/>
          <w:lang w:eastAsia="ru-RU"/>
        </w:rPr>
      </w:pPr>
      <w:r w:rsidRPr="006969D5">
        <w:rPr>
          <w:rFonts w:eastAsia="Times New Roman"/>
          <w:sz w:val="26"/>
          <w:szCs w:val="26"/>
          <w:lang w:eastAsia="ru-RU"/>
        </w:rPr>
        <w:t>Вовлечение родителей в образовательный процесс, повышение их психолого-педагогических знаний помогает нейтрализовать возможное отрицательное влияние семьи на подростка. Необходимо сотрудничество педагогов и родителей на всех этапах воспитательного процесса.</w:t>
      </w:r>
    </w:p>
    <w:p w:rsidR="00C62215" w:rsidRPr="006969D5" w:rsidRDefault="00C62215" w:rsidP="00C62215">
      <w:pPr>
        <w:spacing w:after="0" w:line="2" w:lineRule="exact"/>
        <w:jc w:val="both"/>
        <w:rPr>
          <w:rFonts w:eastAsiaTheme="minorEastAsia"/>
          <w:sz w:val="26"/>
          <w:szCs w:val="26"/>
          <w:lang w:eastAsia="ru-RU"/>
        </w:rPr>
      </w:pPr>
    </w:p>
    <w:p w:rsidR="00C62215" w:rsidRPr="006969D5" w:rsidRDefault="00C62215" w:rsidP="00537594">
      <w:pPr>
        <w:numPr>
          <w:ilvl w:val="0"/>
          <w:numId w:val="26"/>
        </w:numPr>
        <w:tabs>
          <w:tab w:val="left" w:pos="500"/>
        </w:tabs>
        <w:spacing w:after="0" w:line="240" w:lineRule="auto"/>
        <w:jc w:val="both"/>
        <w:rPr>
          <w:rFonts w:eastAsia="Times New Roman"/>
          <w:sz w:val="26"/>
          <w:szCs w:val="26"/>
          <w:lang w:eastAsia="ru-RU"/>
        </w:rPr>
      </w:pPr>
      <w:r w:rsidRPr="006969D5">
        <w:rPr>
          <w:rFonts w:eastAsia="Times New Roman"/>
          <w:sz w:val="26"/>
          <w:szCs w:val="26"/>
          <w:lang w:eastAsia="ru-RU"/>
        </w:rPr>
        <w:t>работе с родителями используются такие формы, как:</w:t>
      </w:r>
    </w:p>
    <w:p w:rsidR="00C62215" w:rsidRPr="006969D5" w:rsidRDefault="00C62215" w:rsidP="00C62215">
      <w:pPr>
        <w:spacing w:after="0" w:line="31" w:lineRule="exact"/>
        <w:jc w:val="both"/>
        <w:rPr>
          <w:rFonts w:eastAsia="Times New Roman"/>
          <w:sz w:val="26"/>
          <w:szCs w:val="26"/>
          <w:lang w:eastAsia="ru-RU"/>
        </w:rPr>
      </w:pPr>
    </w:p>
    <w:p w:rsidR="00C62215" w:rsidRPr="006969D5" w:rsidRDefault="00C62215" w:rsidP="00537594">
      <w:pPr>
        <w:numPr>
          <w:ilvl w:val="0"/>
          <w:numId w:val="33"/>
        </w:numPr>
        <w:spacing w:after="0" w:line="226" w:lineRule="auto"/>
        <w:ind w:left="0" w:firstLine="0"/>
        <w:contextualSpacing/>
        <w:jc w:val="both"/>
        <w:rPr>
          <w:rFonts w:eastAsia="Symbol"/>
          <w:sz w:val="26"/>
          <w:szCs w:val="26"/>
          <w:lang w:eastAsia="ru-RU"/>
        </w:rPr>
      </w:pPr>
      <w:r w:rsidRPr="006969D5">
        <w:rPr>
          <w:rFonts w:eastAsia="Times New Roman"/>
          <w:sz w:val="26"/>
          <w:szCs w:val="26"/>
          <w:lang w:eastAsia="ru-RU"/>
        </w:rPr>
        <w:t>индивидуальное оповещение родителей об успеваемости и посещаемости учебных занятий о состоянии здоровья обучающихся;</w:t>
      </w:r>
    </w:p>
    <w:p w:rsidR="00C62215" w:rsidRPr="006969D5" w:rsidRDefault="00C62215" w:rsidP="00C62215">
      <w:pPr>
        <w:spacing w:after="0" w:line="2" w:lineRule="exact"/>
        <w:jc w:val="both"/>
        <w:rPr>
          <w:rFonts w:eastAsia="Symbol"/>
          <w:sz w:val="26"/>
          <w:szCs w:val="26"/>
          <w:lang w:eastAsia="ru-RU"/>
        </w:rPr>
      </w:pPr>
    </w:p>
    <w:p w:rsidR="00C62215" w:rsidRPr="006969D5" w:rsidRDefault="00C62215" w:rsidP="00537594">
      <w:pPr>
        <w:numPr>
          <w:ilvl w:val="0"/>
          <w:numId w:val="33"/>
        </w:numPr>
        <w:spacing w:after="0" w:line="240" w:lineRule="auto"/>
        <w:ind w:left="0" w:firstLine="0"/>
        <w:contextualSpacing/>
        <w:jc w:val="both"/>
        <w:rPr>
          <w:rFonts w:eastAsia="Symbol"/>
          <w:sz w:val="26"/>
          <w:szCs w:val="26"/>
          <w:lang w:eastAsia="ru-RU"/>
        </w:rPr>
      </w:pPr>
      <w:r w:rsidRPr="006969D5">
        <w:rPr>
          <w:rFonts w:eastAsia="Times New Roman"/>
          <w:sz w:val="26"/>
          <w:szCs w:val="26"/>
          <w:lang w:eastAsia="ru-RU"/>
        </w:rPr>
        <w:t>родительские собрания;</w:t>
      </w:r>
    </w:p>
    <w:p w:rsidR="00C62215" w:rsidRPr="006969D5" w:rsidRDefault="00C62215" w:rsidP="00C62215">
      <w:pPr>
        <w:spacing w:after="0" w:line="29" w:lineRule="exact"/>
        <w:jc w:val="both"/>
        <w:rPr>
          <w:rFonts w:eastAsia="Symbol"/>
          <w:sz w:val="26"/>
          <w:szCs w:val="26"/>
          <w:lang w:eastAsia="ru-RU"/>
        </w:rPr>
      </w:pPr>
    </w:p>
    <w:p w:rsidR="00C62215" w:rsidRPr="006969D5" w:rsidRDefault="00C62215" w:rsidP="00537594">
      <w:pPr>
        <w:numPr>
          <w:ilvl w:val="0"/>
          <w:numId w:val="33"/>
        </w:numPr>
        <w:spacing w:after="0" w:line="226" w:lineRule="auto"/>
        <w:ind w:left="0" w:firstLine="0"/>
        <w:contextualSpacing/>
        <w:jc w:val="both"/>
        <w:rPr>
          <w:rFonts w:eastAsia="Symbol"/>
          <w:sz w:val="26"/>
          <w:szCs w:val="26"/>
          <w:lang w:eastAsia="ru-RU"/>
        </w:rPr>
      </w:pPr>
      <w:r w:rsidRPr="006969D5">
        <w:rPr>
          <w:rFonts w:eastAsia="Times New Roman"/>
          <w:sz w:val="26"/>
          <w:szCs w:val="26"/>
          <w:lang w:eastAsia="ru-RU"/>
        </w:rPr>
        <w:t>участие родителей в работе совета профилактики правонарушений обучающихся,, заседаниях цикловых комиссий;</w:t>
      </w:r>
    </w:p>
    <w:p w:rsidR="00C62215" w:rsidRPr="006969D5" w:rsidRDefault="00C62215" w:rsidP="00C62215">
      <w:pPr>
        <w:spacing w:after="0" w:line="32" w:lineRule="exact"/>
        <w:jc w:val="both"/>
        <w:rPr>
          <w:rFonts w:eastAsia="Symbol"/>
          <w:sz w:val="26"/>
          <w:szCs w:val="26"/>
          <w:lang w:eastAsia="ru-RU"/>
        </w:rPr>
      </w:pPr>
    </w:p>
    <w:p w:rsidR="00C62215" w:rsidRPr="006969D5" w:rsidRDefault="00C62215" w:rsidP="00537594">
      <w:pPr>
        <w:numPr>
          <w:ilvl w:val="0"/>
          <w:numId w:val="33"/>
        </w:numPr>
        <w:spacing w:after="0" w:line="226" w:lineRule="auto"/>
        <w:ind w:left="0" w:firstLine="0"/>
        <w:contextualSpacing/>
        <w:jc w:val="both"/>
        <w:rPr>
          <w:rFonts w:eastAsia="Symbol"/>
          <w:sz w:val="26"/>
          <w:szCs w:val="26"/>
          <w:lang w:eastAsia="ru-RU"/>
        </w:rPr>
      </w:pPr>
      <w:r w:rsidRPr="006969D5">
        <w:rPr>
          <w:rFonts w:eastAsia="Times New Roman"/>
          <w:sz w:val="26"/>
          <w:szCs w:val="26"/>
          <w:lang w:eastAsia="ru-RU"/>
        </w:rPr>
        <w:t>пропаганда среди родителей здорового образа жизни детей, вовлечение родителей во внеурочную деятельность;</w:t>
      </w:r>
    </w:p>
    <w:p w:rsidR="00C62215" w:rsidRPr="006969D5" w:rsidRDefault="00C62215" w:rsidP="00C62215">
      <w:pPr>
        <w:spacing w:after="0" w:line="31" w:lineRule="exact"/>
        <w:jc w:val="both"/>
        <w:rPr>
          <w:rFonts w:eastAsia="Symbol"/>
          <w:sz w:val="26"/>
          <w:szCs w:val="26"/>
          <w:lang w:eastAsia="ru-RU"/>
        </w:rPr>
      </w:pPr>
    </w:p>
    <w:p w:rsidR="00C62215" w:rsidRPr="006969D5" w:rsidRDefault="00C62215" w:rsidP="00537594">
      <w:pPr>
        <w:numPr>
          <w:ilvl w:val="0"/>
          <w:numId w:val="33"/>
        </w:numPr>
        <w:spacing w:after="0" w:line="227" w:lineRule="auto"/>
        <w:ind w:left="0" w:firstLine="0"/>
        <w:contextualSpacing/>
        <w:jc w:val="both"/>
        <w:rPr>
          <w:rFonts w:eastAsia="Symbol"/>
          <w:sz w:val="26"/>
          <w:szCs w:val="26"/>
          <w:lang w:eastAsia="ru-RU"/>
        </w:rPr>
      </w:pPr>
      <w:r w:rsidRPr="006969D5">
        <w:rPr>
          <w:rFonts w:eastAsia="Times New Roman"/>
          <w:sz w:val="26"/>
          <w:szCs w:val="26"/>
          <w:lang w:eastAsia="ru-RU"/>
        </w:rPr>
        <w:t>оказание помощи в сборе справок для начисления социальной стипендии и предоставления других льгот нуждающимся.</w:t>
      </w:r>
    </w:p>
    <w:p w:rsidR="00C62215" w:rsidRPr="006969D5" w:rsidRDefault="00C62215" w:rsidP="00537594">
      <w:pPr>
        <w:numPr>
          <w:ilvl w:val="0"/>
          <w:numId w:val="27"/>
        </w:numPr>
        <w:tabs>
          <w:tab w:val="left" w:pos="518"/>
        </w:tabs>
        <w:spacing w:after="0" w:line="236" w:lineRule="auto"/>
        <w:ind w:firstLine="276"/>
        <w:jc w:val="both"/>
        <w:rPr>
          <w:rFonts w:eastAsia="Times New Roman"/>
          <w:sz w:val="26"/>
          <w:szCs w:val="26"/>
          <w:lang w:eastAsia="ru-RU"/>
        </w:rPr>
      </w:pPr>
      <w:r w:rsidRPr="006969D5">
        <w:rPr>
          <w:rFonts w:eastAsia="Times New Roman"/>
          <w:sz w:val="26"/>
          <w:szCs w:val="26"/>
          <w:lang w:eastAsia="ru-RU"/>
        </w:rPr>
        <w:t>целью формирования самостоятельной деятельности, личной ответственности обучающихся, их ключевых компетенций внедряются современные воспитательные технологии и методы образовательно-воспитательного процесса.</w:t>
      </w:r>
    </w:p>
    <w:p w:rsidR="00C62215" w:rsidRPr="006969D5" w:rsidRDefault="00C62215" w:rsidP="00C62215">
      <w:pPr>
        <w:spacing w:after="0" w:line="14" w:lineRule="exact"/>
        <w:jc w:val="both"/>
        <w:rPr>
          <w:rFonts w:eastAsia="Times New Roman"/>
          <w:sz w:val="26"/>
          <w:szCs w:val="26"/>
          <w:lang w:eastAsia="ru-RU"/>
        </w:rPr>
      </w:pPr>
    </w:p>
    <w:p w:rsidR="00C62215" w:rsidRPr="006969D5" w:rsidRDefault="00C62215" w:rsidP="00C62215">
      <w:pPr>
        <w:spacing w:after="0" w:line="234" w:lineRule="auto"/>
        <w:ind w:firstLine="283"/>
        <w:jc w:val="both"/>
        <w:rPr>
          <w:rFonts w:eastAsia="Times New Roman"/>
          <w:sz w:val="26"/>
          <w:szCs w:val="26"/>
          <w:lang w:eastAsia="ru-RU"/>
        </w:rPr>
      </w:pPr>
      <w:r w:rsidRPr="006969D5">
        <w:rPr>
          <w:rFonts w:eastAsia="Times New Roman"/>
          <w:sz w:val="26"/>
          <w:szCs w:val="26"/>
          <w:lang w:eastAsia="ru-RU"/>
        </w:rPr>
        <w:t>Сформирована структура и обновлена материальная база для проведения воспитательной работы с обучающимися. По мере необходимости выстраиваются новые формы жизнедеятельности.</w:t>
      </w:r>
    </w:p>
    <w:p w:rsidR="00C62215" w:rsidRPr="006969D5" w:rsidRDefault="00C62215" w:rsidP="00C62215">
      <w:pPr>
        <w:spacing w:after="0" w:line="13" w:lineRule="exact"/>
        <w:jc w:val="both"/>
        <w:rPr>
          <w:rFonts w:eastAsia="Times New Roman"/>
          <w:sz w:val="26"/>
          <w:szCs w:val="26"/>
          <w:lang w:eastAsia="ru-RU"/>
        </w:rPr>
      </w:pPr>
    </w:p>
    <w:p w:rsidR="00C62215" w:rsidRPr="006969D5" w:rsidRDefault="00C62215" w:rsidP="00C62215">
      <w:pPr>
        <w:spacing w:after="0" w:line="236" w:lineRule="auto"/>
        <w:ind w:firstLine="283"/>
        <w:jc w:val="both"/>
        <w:rPr>
          <w:rFonts w:eastAsia="Times New Roman"/>
          <w:sz w:val="26"/>
          <w:szCs w:val="26"/>
          <w:lang w:eastAsia="ru-RU"/>
        </w:rPr>
      </w:pPr>
      <w:r w:rsidRPr="006969D5">
        <w:rPr>
          <w:rFonts w:eastAsia="Times New Roman"/>
          <w:sz w:val="26"/>
          <w:szCs w:val="26"/>
          <w:lang w:eastAsia="ru-RU"/>
        </w:rPr>
        <w:t xml:space="preserve">На основе изучения личности обучающихся, их интересов, стремлений, желаний в </w:t>
      </w:r>
      <w:r w:rsidR="00DC0D6F">
        <w:rPr>
          <w:rFonts w:eastAsia="Times New Roman"/>
          <w:sz w:val="26"/>
          <w:szCs w:val="26"/>
          <w:lang w:eastAsia="ru-RU"/>
        </w:rPr>
        <w:t>техникум</w:t>
      </w:r>
      <w:r w:rsidRPr="006969D5">
        <w:rPr>
          <w:rFonts w:eastAsia="Times New Roman"/>
          <w:sz w:val="26"/>
          <w:szCs w:val="26"/>
          <w:lang w:eastAsia="ru-RU"/>
        </w:rPr>
        <w:t>е созданы условия для физического, интеллектуального, эстетического, нравственного и духовного развития обучающихся.</w:t>
      </w:r>
    </w:p>
    <w:p w:rsidR="00C62215" w:rsidRPr="006969D5" w:rsidRDefault="00C62215" w:rsidP="00C62215">
      <w:pPr>
        <w:spacing w:after="0" w:line="236" w:lineRule="auto"/>
        <w:ind w:firstLine="283"/>
        <w:jc w:val="both"/>
        <w:rPr>
          <w:rFonts w:eastAsia="Times New Roman"/>
          <w:sz w:val="26"/>
          <w:szCs w:val="26"/>
          <w:lang w:eastAsia="ru-RU"/>
        </w:rPr>
      </w:pPr>
    </w:p>
    <w:p w:rsidR="00C62215" w:rsidRPr="006969D5" w:rsidRDefault="00C62215" w:rsidP="00C62215">
      <w:pPr>
        <w:pBdr>
          <w:bottom w:val="single" w:sz="4" w:space="1" w:color="auto"/>
        </w:pBdr>
        <w:spacing w:after="0" w:line="236" w:lineRule="auto"/>
        <w:ind w:firstLine="283"/>
        <w:jc w:val="both"/>
        <w:rPr>
          <w:rFonts w:eastAsia="Times New Roman"/>
          <w:sz w:val="26"/>
          <w:szCs w:val="26"/>
          <w:lang w:eastAsia="ru-RU"/>
        </w:rPr>
      </w:pPr>
      <w:r w:rsidRPr="006969D5">
        <w:rPr>
          <w:rFonts w:eastAsia="Times New Roman"/>
          <w:b/>
          <w:bCs/>
          <w:sz w:val="26"/>
          <w:szCs w:val="26"/>
          <w:lang w:eastAsia="ru-RU"/>
        </w:rPr>
        <w:t>Вывод</w:t>
      </w:r>
      <w:r w:rsidRPr="006969D5">
        <w:rPr>
          <w:rFonts w:eastAsia="Times New Roman"/>
          <w:sz w:val="26"/>
          <w:szCs w:val="26"/>
          <w:lang w:eastAsia="ru-RU"/>
        </w:rPr>
        <w:t>.</w:t>
      </w:r>
      <w:r w:rsidRPr="006969D5">
        <w:rPr>
          <w:rFonts w:eastAsia="Times New Roman"/>
          <w:b/>
          <w:bCs/>
          <w:sz w:val="26"/>
          <w:szCs w:val="26"/>
          <w:lang w:eastAsia="ru-RU"/>
        </w:rPr>
        <w:t xml:space="preserve"> </w:t>
      </w:r>
      <w:r w:rsidRPr="006969D5">
        <w:rPr>
          <w:rFonts w:eastAsia="Times New Roman"/>
          <w:bCs/>
          <w:sz w:val="26"/>
          <w:szCs w:val="26"/>
          <w:lang w:eastAsia="ru-RU"/>
        </w:rPr>
        <w:t xml:space="preserve">В </w:t>
      </w:r>
      <w:r w:rsidR="00DC0D6F">
        <w:rPr>
          <w:rFonts w:eastAsia="Times New Roman"/>
          <w:bCs/>
          <w:sz w:val="26"/>
          <w:szCs w:val="26"/>
          <w:lang w:eastAsia="ru-RU"/>
        </w:rPr>
        <w:t>техникум</w:t>
      </w:r>
      <w:r w:rsidRPr="006969D5">
        <w:rPr>
          <w:rFonts w:eastAsia="Times New Roman"/>
          <w:bCs/>
          <w:sz w:val="26"/>
          <w:szCs w:val="26"/>
          <w:lang w:eastAsia="ru-RU"/>
        </w:rPr>
        <w:t xml:space="preserve">е уделяется достаточное внимание воспитательной работе, следует </w:t>
      </w:r>
      <w:r w:rsidRPr="006969D5">
        <w:rPr>
          <w:color w:val="000000"/>
          <w:sz w:val="26"/>
          <w:szCs w:val="26"/>
        </w:rPr>
        <w:t>повысить эффективность профориентационной работы в целях обеспечения приема абитуриентов с правильным пониманием выбора будущей профессии.</w:t>
      </w:r>
    </w:p>
    <w:p w:rsidR="005F4A02" w:rsidRPr="006969D5" w:rsidRDefault="005F4A02" w:rsidP="002843B4">
      <w:pPr>
        <w:spacing w:after="0"/>
        <w:jc w:val="both"/>
        <w:rPr>
          <w:rFonts w:eastAsia="Times New Roman"/>
          <w:b/>
          <w:bCs/>
          <w:sz w:val="26"/>
          <w:szCs w:val="26"/>
          <w:lang w:eastAsia="ru-RU"/>
        </w:rPr>
      </w:pPr>
    </w:p>
    <w:p w:rsidR="00CF5283" w:rsidRPr="006969D5" w:rsidRDefault="00CF5283" w:rsidP="00A937D2">
      <w:pPr>
        <w:spacing w:after="0" w:line="240" w:lineRule="auto"/>
        <w:ind w:firstLine="708"/>
        <w:rPr>
          <w:b/>
          <w:bCs/>
          <w:color w:val="FF0000"/>
          <w:sz w:val="26"/>
          <w:szCs w:val="26"/>
        </w:rPr>
      </w:pPr>
    </w:p>
    <w:p w:rsidR="00F21524" w:rsidRPr="002432A7" w:rsidRDefault="00F21524" w:rsidP="00F21524">
      <w:pPr>
        <w:autoSpaceDE w:val="0"/>
        <w:autoSpaceDN w:val="0"/>
        <w:adjustRightInd w:val="0"/>
        <w:spacing w:after="0" w:line="240" w:lineRule="auto"/>
        <w:rPr>
          <w:b/>
          <w:bCs/>
          <w:sz w:val="26"/>
          <w:szCs w:val="26"/>
        </w:rPr>
      </w:pPr>
      <w:r w:rsidRPr="002432A7">
        <w:rPr>
          <w:b/>
          <w:bCs/>
          <w:sz w:val="26"/>
          <w:szCs w:val="26"/>
        </w:rPr>
        <w:t>4.7. Экономическое обеспечение</w:t>
      </w:r>
    </w:p>
    <w:p w:rsidR="00F21524" w:rsidRPr="002432A7" w:rsidRDefault="00F21524" w:rsidP="00F21524">
      <w:pPr>
        <w:autoSpaceDE w:val="0"/>
        <w:autoSpaceDN w:val="0"/>
        <w:adjustRightInd w:val="0"/>
        <w:spacing w:after="0" w:line="240" w:lineRule="auto"/>
        <w:ind w:firstLine="708"/>
        <w:jc w:val="both"/>
        <w:rPr>
          <w:sz w:val="26"/>
          <w:szCs w:val="26"/>
        </w:rPr>
      </w:pPr>
      <w:r w:rsidRPr="002432A7">
        <w:rPr>
          <w:sz w:val="26"/>
          <w:szCs w:val="26"/>
        </w:rPr>
        <w:t xml:space="preserve">С 1 января 2012 г. финансирование </w:t>
      </w:r>
      <w:r>
        <w:rPr>
          <w:sz w:val="26"/>
          <w:szCs w:val="26"/>
        </w:rPr>
        <w:t>техникум</w:t>
      </w:r>
      <w:r w:rsidRPr="002432A7">
        <w:rPr>
          <w:sz w:val="26"/>
          <w:szCs w:val="26"/>
        </w:rPr>
        <w:t>а осуществляется на основе государственных нормативов и нормативов финансирования Ленинградской области, определяемых в расчете на одного обучающегося, с учетом минимального размера выделяемых государством средств на нужды образования и индексации этих средств, в соответствии с темпами инфляции. Деятельность Учреждения финансируется его Учредителем, Комитетом общего и профессионального образования Ленинградской области, в соответствии с договором между ними.</w:t>
      </w:r>
    </w:p>
    <w:p w:rsidR="00F21524" w:rsidRPr="002432A7" w:rsidRDefault="00F21524" w:rsidP="00F21524">
      <w:pPr>
        <w:autoSpaceDE w:val="0"/>
        <w:autoSpaceDN w:val="0"/>
        <w:adjustRightInd w:val="0"/>
        <w:spacing w:after="0" w:line="240" w:lineRule="auto"/>
        <w:jc w:val="both"/>
        <w:rPr>
          <w:sz w:val="26"/>
          <w:szCs w:val="26"/>
        </w:rPr>
      </w:pPr>
      <w:r w:rsidRPr="002432A7">
        <w:rPr>
          <w:sz w:val="26"/>
          <w:szCs w:val="26"/>
        </w:rPr>
        <w:t>Субсидия на реализацию государственного задания (предоставление среднего профессионального образования) на 20</w:t>
      </w:r>
      <w:r>
        <w:rPr>
          <w:sz w:val="26"/>
          <w:szCs w:val="26"/>
        </w:rPr>
        <w:t>21</w:t>
      </w:r>
      <w:r w:rsidRPr="002432A7">
        <w:rPr>
          <w:sz w:val="26"/>
          <w:szCs w:val="26"/>
        </w:rPr>
        <w:t xml:space="preserve"> г. составила </w:t>
      </w:r>
      <w:r>
        <w:rPr>
          <w:sz w:val="26"/>
          <w:szCs w:val="26"/>
        </w:rPr>
        <w:t>183 330,4</w:t>
      </w:r>
      <w:r w:rsidRPr="002432A7">
        <w:rPr>
          <w:b/>
          <w:bCs/>
          <w:sz w:val="26"/>
          <w:szCs w:val="26"/>
        </w:rPr>
        <w:t xml:space="preserve"> </w:t>
      </w:r>
      <w:r w:rsidRPr="002432A7">
        <w:rPr>
          <w:sz w:val="26"/>
          <w:szCs w:val="26"/>
        </w:rPr>
        <w:t>тыс. руб. (Диаграмма 6).</w:t>
      </w:r>
    </w:p>
    <w:p w:rsidR="00F21524" w:rsidRPr="002432A7" w:rsidRDefault="00F21524" w:rsidP="00F21524">
      <w:pPr>
        <w:jc w:val="center"/>
        <w:rPr>
          <w:sz w:val="26"/>
          <w:szCs w:val="26"/>
        </w:rPr>
      </w:pPr>
    </w:p>
    <w:p w:rsidR="00F21524" w:rsidRPr="002432A7" w:rsidRDefault="00F21524" w:rsidP="00F21524">
      <w:pPr>
        <w:jc w:val="center"/>
        <w:rPr>
          <w:sz w:val="26"/>
          <w:szCs w:val="26"/>
        </w:rPr>
      </w:pPr>
    </w:p>
    <w:p w:rsidR="00F21524" w:rsidRPr="002432A7" w:rsidRDefault="00F21524" w:rsidP="00F21524">
      <w:pPr>
        <w:jc w:val="center"/>
        <w:rPr>
          <w:sz w:val="26"/>
          <w:szCs w:val="26"/>
        </w:rPr>
      </w:pPr>
    </w:p>
    <w:p w:rsidR="00F21524" w:rsidRPr="002432A7" w:rsidRDefault="00F21524" w:rsidP="00F21524">
      <w:pPr>
        <w:jc w:val="center"/>
        <w:rPr>
          <w:sz w:val="26"/>
          <w:szCs w:val="26"/>
        </w:rPr>
      </w:pPr>
    </w:p>
    <w:p w:rsidR="00F21524" w:rsidRPr="002432A7" w:rsidRDefault="00F21524" w:rsidP="00F21524">
      <w:pPr>
        <w:jc w:val="center"/>
        <w:rPr>
          <w:sz w:val="26"/>
          <w:szCs w:val="26"/>
        </w:rPr>
      </w:pPr>
    </w:p>
    <w:p w:rsidR="00F21524" w:rsidRPr="002432A7" w:rsidRDefault="00F21524" w:rsidP="00F21524">
      <w:pPr>
        <w:jc w:val="center"/>
        <w:rPr>
          <w:sz w:val="26"/>
          <w:szCs w:val="26"/>
        </w:rPr>
      </w:pPr>
    </w:p>
    <w:p w:rsidR="00F21524" w:rsidRPr="002432A7" w:rsidRDefault="00F21524" w:rsidP="00F21524">
      <w:pPr>
        <w:jc w:val="center"/>
        <w:rPr>
          <w:sz w:val="26"/>
          <w:szCs w:val="26"/>
        </w:rPr>
      </w:pPr>
    </w:p>
    <w:p w:rsidR="00F21524" w:rsidRDefault="00F21524" w:rsidP="00F21524">
      <w:pPr>
        <w:jc w:val="center"/>
        <w:rPr>
          <w:sz w:val="26"/>
          <w:szCs w:val="26"/>
        </w:rPr>
      </w:pPr>
    </w:p>
    <w:p w:rsidR="00F21524" w:rsidRDefault="00F21524" w:rsidP="00F21524">
      <w:pPr>
        <w:jc w:val="center"/>
        <w:rPr>
          <w:sz w:val="26"/>
          <w:szCs w:val="26"/>
        </w:rPr>
      </w:pPr>
    </w:p>
    <w:p w:rsidR="00F21524" w:rsidRDefault="00F21524" w:rsidP="00F21524">
      <w:pPr>
        <w:jc w:val="center"/>
        <w:rPr>
          <w:sz w:val="26"/>
          <w:szCs w:val="26"/>
        </w:rPr>
      </w:pPr>
    </w:p>
    <w:p w:rsidR="00F21524" w:rsidRDefault="00F21524" w:rsidP="00F21524">
      <w:pPr>
        <w:jc w:val="center"/>
        <w:rPr>
          <w:sz w:val="26"/>
          <w:szCs w:val="26"/>
        </w:rPr>
      </w:pPr>
    </w:p>
    <w:p w:rsidR="00F21524" w:rsidRDefault="00F21524" w:rsidP="00F21524">
      <w:pPr>
        <w:jc w:val="center"/>
        <w:rPr>
          <w:sz w:val="26"/>
          <w:szCs w:val="26"/>
        </w:rPr>
      </w:pPr>
    </w:p>
    <w:p w:rsidR="00F21524" w:rsidRDefault="00F21524" w:rsidP="00F21524">
      <w:pPr>
        <w:jc w:val="center"/>
        <w:rPr>
          <w:sz w:val="26"/>
          <w:szCs w:val="26"/>
        </w:rPr>
      </w:pPr>
    </w:p>
    <w:p w:rsidR="00F21524" w:rsidRDefault="00F21524" w:rsidP="00F21524">
      <w:pPr>
        <w:jc w:val="center"/>
        <w:rPr>
          <w:sz w:val="26"/>
          <w:szCs w:val="26"/>
        </w:rPr>
      </w:pPr>
    </w:p>
    <w:p w:rsidR="00F21524" w:rsidRPr="002432A7" w:rsidRDefault="00F21524" w:rsidP="00F21524">
      <w:pPr>
        <w:jc w:val="center"/>
        <w:rPr>
          <w:sz w:val="26"/>
          <w:szCs w:val="26"/>
        </w:rPr>
      </w:pPr>
    </w:p>
    <w:p w:rsidR="00F21524" w:rsidRPr="002432A7" w:rsidRDefault="00F21524" w:rsidP="00F21524">
      <w:pPr>
        <w:jc w:val="center"/>
        <w:rPr>
          <w:sz w:val="26"/>
          <w:szCs w:val="26"/>
        </w:rPr>
      </w:pPr>
      <w:r w:rsidRPr="002432A7">
        <w:rPr>
          <w:sz w:val="26"/>
          <w:szCs w:val="26"/>
        </w:rPr>
        <w:t>Бюджетное финансирование</w:t>
      </w:r>
    </w:p>
    <w:p w:rsidR="00F21524" w:rsidRPr="002432A7" w:rsidRDefault="00F21524" w:rsidP="00F21524">
      <w:pPr>
        <w:rPr>
          <w:sz w:val="26"/>
          <w:szCs w:val="26"/>
        </w:rPr>
      </w:pPr>
      <w:r w:rsidRPr="002432A7">
        <w:rPr>
          <w:noProof/>
          <w:sz w:val="26"/>
          <w:szCs w:val="26"/>
          <w:lang w:eastAsia="ru-RU"/>
        </w:rPr>
        <w:drawing>
          <wp:inline distT="0" distB="0" distL="0" distR="0" wp14:anchorId="5E1B4EF7" wp14:editId="58B13CC9">
            <wp:extent cx="5336770" cy="3308466"/>
            <wp:effectExtent l="0" t="0" r="16510" b="254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21524" w:rsidRPr="002432A7" w:rsidRDefault="00F21524" w:rsidP="00F21524">
      <w:pPr>
        <w:jc w:val="center"/>
        <w:rPr>
          <w:rFonts w:eastAsia="Times New Roman"/>
          <w:sz w:val="26"/>
          <w:szCs w:val="26"/>
          <w:lang w:eastAsia="ru-RU"/>
        </w:rPr>
      </w:pPr>
      <w:r w:rsidRPr="002432A7">
        <w:rPr>
          <w:rFonts w:eastAsia="Times New Roman"/>
          <w:sz w:val="26"/>
          <w:szCs w:val="26"/>
          <w:lang w:eastAsia="ru-RU"/>
        </w:rPr>
        <w:t>Руб.</w:t>
      </w:r>
    </w:p>
    <w:p w:rsidR="00F21524" w:rsidRPr="002432A7" w:rsidRDefault="00F21524" w:rsidP="00F21524">
      <w:pPr>
        <w:jc w:val="center"/>
        <w:rPr>
          <w:rFonts w:eastAsia="Times New Roman"/>
          <w:sz w:val="26"/>
          <w:szCs w:val="26"/>
          <w:lang w:eastAsia="ru-RU"/>
        </w:rPr>
      </w:pPr>
      <w:r w:rsidRPr="002432A7">
        <w:rPr>
          <w:rFonts w:eastAsia="Times New Roman"/>
          <w:sz w:val="26"/>
          <w:szCs w:val="26"/>
          <w:lang w:eastAsia="ru-RU"/>
        </w:rPr>
        <w:t>Диаграмма 6</w:t>
      </w:r>
    </w:p>
    <w:p w:rsidR="00F21524" w:rsidRPr="002432A7" w:rsidRDefault="00F21524" w:rsidP="00F21524">
      <w:pPr>
        <w:autoSpaceDE w:val="0"/>
        <w:autoSpaceDN w:val="0"/>
        <w:adjustRightInd w:val="0"/>
        <w:spacing w:after="0" w:line="240" w:lineRule="auto"/>
        <w:rPr>
          <w:b/>
          <w:bCs/>
          <w:sz w:val="26"/>
          <w:szCs w:val="26"/>
        </w:rPr>
      </w:pPr>
      <w:r w:rsidRPr="002432A7">
        <w:rPr>
          <w:b/>
          <w:bCs/>
          <w:sz w:val="26"/>
          <w:szCs w:val="26"/>
        </w:rPr>
        <w:t>4.7.1. Сведения о поступлении и расходовании финансовых и материальных средств</w:t>
      </w:r>
      <w:r w:rsidR="00B25E85">
        <w:rPr>
          <w:b/>
          <w:bCs/>
          <w:sz w:val="26"/>
          <w:szCs w:val="26"/>
        </w:rPr>
        <w:t xml:space="preserve"> </w:t>
      </w:r>
      <w:r w:rsidRPr="002432A7">
        <w:rPr>
          <w:b/>
          <w:bCs/>
          <w:sz w:val="26"/>
          <w:szCs w:val="26"/>
        </w:rPr>
        <w:t>от приносящей доход деятельности за 202</w:t>
      </w:r>
      <w:r>
        <w:rPr>
          <w:b/>
          <w:bCs/>
          <w:sz w:val="26"/>
          <w:szCs w:val="26"/>
        </w:rPr>
        <w:t>1</w:t>
      </w:r>
      <w:r w:rsidRPr="002432A7">
        <w:rPr>
          <w:b/>
          <w:bCs/>
          <w:sz w:val="26"/>
          <w:szCs w:val="26"/>
        </w:rPr>
        <w:t xml:space="preserve"> год</w:t>
      </w:r>
    </w:p>
    <w:p w:rsidR="00F21524" w:rsidRDefault="00F21524" w:rsidP="00F21524">
      <w:pPr>
        <w:autoSpaceDE w:val="0"/>
        <w:autoSpaceDN w:val="0"/>
        <w:adjustRightInd w:val="0"/>
        <w:spacing w:after="0" w:line="240" w:lineRule="auto"/>
        <w:rPr>
          <w:sz w:val="26"/>
          <w:szCs w:val="26"/>
        </w:rPr>
      </w:pPr>
      <w:r w:rsidRPr="002432A7">
        <w:rPr>
          <w:sz w:val="26"/>
          <w:szCs w:val="26"/>
        </w:rPr>
        <w:t>За 202</w:t>
      </w:r>
      <w:r>
        <w:rPr>
          <w:sz w:val="26"/>
          <w:szCs w:val="26"/>
        </w:rPr>
        <w:t>1</w:t>
      </w:r>
      <w:r w:rsidRPr="002432A7">
        <w:rPr>
          <w:sz w:val="26"/>
          <w:szCs w:val="26"/>
        </w:rPr>
        <w:t xml:space="preserve"> год поступило на лицевой счет учреждения от приносящей доход деятельности </w:t>
      </w:r>
      <w:r>
        <w:rPr>
          <w:sz w:val="26"/>
          <w:szCs w:val="26"/>
        </w:rPr>
        <w:t>21 731 583,28</w:t>
      </w:r>
      <w:r w:rsidRPr="002432A7">
        <w:rPr>
          <w:sz w:val="26"/>
          <w:szCs w:val="26"/>
        </w:rPr>
        <w:t xml:space="preserve"> рублей (Диаграмма 7).</w:t>
      </w:r>
    </w:p>
    <w:p w:rsidR="00B25E85" w:rsidRPr="002432A7" w:rsidRDefault="00B25E85" w:rsidP="00F21524">
      <w:pPr>
        <w:autoSpaceDE w:val="0"/>
        <w:autoSpaceDN w:val="0"/>
        <w:adjustRightInd w:val="0"/>
        <w:spacing w:after="0" w:line="240" w:lineRule="auto"/>
        <w:rPr>
          <w:sz w:val="26"/>
          <w:szCs w:val="26"/>
        </w:rPr>
      </w:pPr>
    </w:p>
    <w:p w:rsidR="00F21524" w:rsidRPr="002432A7" w:rsidRDefault="00F21524" w:rsidP="00F21524">
      <w:pPr>
        <w:autoSpaceDE w:val="0"/>
        <w:autoSpaceDN w:val="0"/>
        <w:adjustRightInd w:val="0"/>
        <w:spacing w:after="0" w:line="240" w:lineRule="auto"/>
        <w:rPr>
          <w:sz w:val="26"/>
          <w:szCs w:val="26"/>
        </w:rPr>
      </w:pPr>
      <w:r w:rsidRPr="002432A7">
        <w:rPr>
          <w:noProof/>
          <w:sz w:val="26"/>
          <w:szCs w:val="26"/>
          <w:lang w:eastAsia="ru-RU"/>
        </w:rPr>
        <w:drawing>
          <wp:inline distT="0" distB="0" distL="0" distR="0" wp14:anchorId="2275C9CE" wp14:editId="1BCBB510">
            <wp:extent cx="5486400" cy="3025832"/>
            <wp:effectExtent l="0" t="0" r="19050" b="222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21524" w:rsidRPr="002432A7" w:rsidRDefault="00F21524" w:rsidP="00F21524">
      <w:pPr>
        <w:tabs>
          <w:tab w:val="left" w:pos="4216"/>
        </w:tabs>
        <w:rPr>
          <w:sz w:val="26"/>
          <w:szCs w:val="26"/>
        </w:rPr>
      </w:pPr>
      <w:r w:rsidRPr="002432A7">
        <w:rPr>
          <w:sz w:val="26"/>
          <w:szCs w:val="26"/>
        </w:rPr>
        <w:tab/>
        <w:t>Тыс. руб.</w:t>
      </w:r>
    </w:p>
    <w:p w:rsidR="00F21524" w:rsidRPr="002432A7" w:rsidRDefault="00F21524" w:rsidP="00F21524">
      <w:pPr>
        <w:tabs>
          <w:tab w:val="left" w:pos="4216"/>
        </w:tabs>
        <w:jc w:val="center"/>
        <w:rPr>
          <w:sz w:val="26"/>
          <w:szCs w:val="26"/>
        </w:rPr>
      </w:pPr>
      <w:r w:rsidRPr="002432A7">
        <w:rPr>
          <w:sz w:val="26"/>
          <w:szCs w:val="26"/>
        </w:rPr>
        <w:t>Диаграмма 7.</w:t>
      </w:r>
    </w:p>
    <w:p w:rsidR="00F21524" w:rsidRPr="00D02350" w:rsidRDefault="00F21524" w:rsidP="00F21524">
      <w:pPr>
        <w:autoSpaceDE w:val="0"/>
        <w:autoSpaceDN w:val="0"/>
        <w:adjustRightInd w:val="0"/>
        <w:spacing w:after="0" w:line="240" w:lineRule="auto"/>
        <w:rPr>
          <w:sz w:val="26"/>
          <w:szCs w:val="26"/>
        </w:rPr>
      </w:pPr>
      <w:r w:rsidRPr="00D02350">
        <w:rPr>
          <w:sz w:val="26"/>
          <w:szCs w:val="26"/>
        </w:rPr>
        <w:t xml:space="preserve">Доходы от оказания учреждением платных образовательных услуг в 2021 году составили 17 897,6 тыс. рублей </w:t>
      </w:r>
    </w:p>
    <w:p w:rsidR="00F21524" w:rsidRPr="00D02350" w:rsidRDefault="00F21524" w:rsidP="00F21524">
      <w:pPr>
        <w:autoSpaceDE w:val="0"/>
        <w:autoSpaceDN w:val="0"/>
        <w:adjustRightInd w:val="0"/>
        <w:spacing w:after="0" w:line="240" w:lineRule="auto"/>
        <w:jc w:val="center"/>
        <w:rPr>
          <w:sz w:val="26"/>
          <w:szCs w:val="26"/>
        </w:rPr>
      </w:pPr>
      <w:r w:rsidRPr="00D02350">
        <w:rPr>
          <w:sz w:val="26"/>
          <w:szCs w:val="26"/>
        </w:rPr>
        <w:t>Расходование денежных средств по КОСГУ</w:t>
      </w:r>
    </w:p>
    <w:tbl>
      <w:tblPr>
        <w:tblStyle w:val="43"/>
        <w:tblW w:w="9854" w:type="dxa"/>
        <w:tblLook w:val="04A0" w:firstRow="1" w:lastRow="0" w:firstColumn="1" w:lastColumn="0" w:noHBand="0" w:noVBand="1"/>
      </w:tblPr>
      <w:tblGrid>
        <w:gridCol w:w="3150"/>
        <w:gridCol w:w="1085"/>
        <w:gridCol w:w="1860"/>
        <w:gridCol w:w="1868"/>
        <w:gridCol w:w="1891"/>
      </w:tblGrid>
      <w:tr w:rsidR="00F21524" w:rsidRPr="00D02350" w:rsidTr="00F21524">
        <w:tc>
          <w:tcPr>
            <w:tcW w:w="3150" w:type="dxa"/>
          </w:tcPr>
          <w:p w:rsidR="00F21524" w:rsidRPr="00D02350" w:rsidRDefault="00F21524" w:rsidP="00F21524">
            <w:pPr>
              <w:autoSpaceDE w:val="0"/>
              <w:autoSpaceDN w:val="0"/>
              <w:adjustRightInd w:val="0"/>
              <w:jc w:val="center"/>
              <w:rPr>
                <w:sz w:val="26"/>
                <w:szCs w:val="26"/>
              </w:rPr>
            </w:pPr>
            <w:r w:rsidRPr="00D02350">
              <w:rPr>
                <w:sz w:val="26"/>
                <w:szCs w:val="26"/>
              </w:rPr>
              <w:t xml:space="preserve">Наименование показателя </w:t>
            </w:r>
          </w:p>
        </w:tc>
        <w:tc>
          <w:tcPr>
            <w:tcW w:w="1085" w:type="dxa"/>
          </w:tcPr>
          <w:p w:rsidR="00F21524" w:rsidRPr="00D02350" w:rsidRDefault="00F21524" w:rsidP="00F21524">
            <w:pPr>
              <w:autoSpaceDE w:val="0"/>
              <w:autoSpaceDN w:val="0"/>
              <w:adjustRightInd w:val="0"/>
              <w:jc w:val="center"/>
              <w:rPr>
                <w:sz w:val="26"/>
                <w:szCs w:val="26"/>
              </w:rPr>
            </w:pPr>
            <w:r w:rsidRPr="00D02350">
              <w:rPr>
                <w:sz w:val="26"/>
                <w:szCs w:val="26"/>
              </w:rPr>
              <w:t>КОСГУ</w:t>
            </w:r>
          </w:p>
        </w:tc>
        <w:tc>
          <w:tcPr>
            <w:tcW w:w="1860" w:type="dxa"/>
          </w:tcPr>
          <w:p w:rsidR="00F21524" w:rsidRPr="00D02350" w:rsidRDefault="00F21524" w:rsidP="00F21524">
            <w:pPr>
              <w:autoSpaceDE w:val="0"/>
              <w:autoSpaceDN w:val="0"/>
              <w:adjustRightInd w:val="0"/>
              <w:jc w:val="center"/>
              <w:rPr>
                <w:sz w:val="26"/>
                <w:szCs w:val="26"/>
              </w:rPr>
            </w:pPr>
            <w:r w:rsidRPr="00D02350">
              <w:rPr>
                <w:sz w:val="26"/>
                <w:szCs w:val="26"/>
              </w:rPr>
              <w:t>План, тыс. руб.</w:t>
            </w:r>
          </w:p>
        </w:tc>
        <w:tc>
          <w:tcPr>
            <w:tcW w:w="1868" w:type="dxa"/>
          </w:tcPr>
          <w:p w:rsidR="00F21524" w:rsidRPr="00D02350" w:rsidRDefault="00F21524" w:rsidP="00F21524">
            <w:pPr>
              <w:autoSpaceDE w:val="0"/>
              <w:autoSpaceDN w:val="0"/>
              <w:adjustRightInd w:val="0"/>
              <w:jc w:val="center"/>
              <w:rPr>
                <w:sz w:val="26"/>
                <w:szCs w:val="26"/>
              </w:rPr>
            </w:pPr>
            <w:r w:rsidRPr="00D02350">
              <w:rPr>
                <w:sz w:val="26"/>
                <w:szCs w:val="26"/>
              </w:rPr>
              <w:t>Факт, тыс. руб.</w:t>
            </w:r>
          </w:p>
        </w:tc>
        <w:tc>
          <w:tcPr>
            <w:tcW w:w="1891" w:type="dxa"/>
          </w:tcPr>
          <w:p w:rsidR="00F21524" w:rsidRPr="00D02350" w:rsidRDefault="00F21524" w:rsidP="00F21524">
            <w:pPr>
              <w:autoSpaceDE w:val="0"/>
              <w:autoSpaceDN w:val="0"/>
              <w:adjustRightInd w:val="0"/>
              <w:jc w:val="center"/>
              <w:rPr>
                <w:sz w:val="26"/>
                <w:szCs w:val="26"/>
              </w:rPr>
            </w:pPr>
            <w:r w:rsidRPr="00D02350">
              <w:rPr>
                <w:sz w:val="26"/>
                <w:szCs w:val="26"/>
              </w:rPr>
              <w:t>% исполнения</w:t>
            </w:r>
          </w:p>
        </w:tc>
      </w:tr>
      <w:tr w:rsidR="00F21524" w:rsidRPr="00D02350" w:rsidTr="00F21524">
        <w:tc>
          <w:tcPr>
            <w:tcW w:w="3150" w:type="dxa"/>
          </w:tcPr>
          <w:p w:rsidR="00F21524" w:rsidRPr="00D02350" w:rsidRDefault="00F21524" w:rsidP="00F21524">
            <w:pPr>
              <w:autoSpaceDE w:val="0"/>
              <w:autoSpaceDN w:val="0"/>
              <w:adjustRightInd w:val="0"/>
              <w:jc w:val="center"/>
              <w:rPr>
                <w:sz w:val="26"/>
                <w:szCs w:val="26"/>
              </w:rPr>
            </w:pPr>
            <w:r w:rsidRPr="00D02350">
              <w:rPr>
                <w:sz w:val="26"/>
                <w:szCs w:val="26"/>
              </w:rPr>
              <w:t>Заработная плата</w:t>
            </w:r>
          </w:p>
        </w:tc>
        <w:tc>
          <w:tcPr>
            <w:tcW w:w="1085" w:type="dxa"/>
          </w:tcPr>
          <w:p w:rsidR="00F21524" w:rsidRPr="00D02350" w:rsidRDefault="00F21524" w:rsidP="00F21524">
            <w:pPr>
              <w:autoSpaceDE w:val="0"/>
              <w:autoSpaceDN w:val="0"/>
              <w:adjustRightInd w:val="0"/>
              <w:jc w:val="center"/>
              <w:rPr>
                <w:sz w:val="26"/>
                <w:szCs w:val="26"/>
              </w:rPr>
            </w:pPr>
            <w:r w:rsidRPr="00D02350">
              <w:rPr>
                <w:sz w:val="26"/>
                <w:szCs w:val="26"/>
              </w:rPr>
              <w:t>211</w:t>
            </w:r>
          </w:p>
        </w:tc>
        <w:tc>
          <w:tcPr>
            <w:tcW w:w="1860" w:type="dxa"/>
          </w:tcPr>
          <w:p w:rsidR="00F21524" w:rsidRPr="00D02350" w:rsidRDefault="00F21524" w:rsidP="00F21524">
            <w:pPr>
              <w:tabs>
                <w:tab w:val="left" w:pos="538"/>
                <w:tab w:val="center" w:pos="849"/>
              </w:tabs>
              <w:autoSpaceDE w:val="0"/>
              <w:autoSpaceDN w:val="0"/>
              <w:adjustRightInd w:val="0"/>
              <w:jc w:val="center"/>
              <w:rPr>
                <w:sz w:val="26"/>
                <w:szCs w:val="26"/>
              </w:rPr>
            </w:pPr>
            <w:r w:rsidRPr="00D02350">
              <w:rPr>
                <w:sz w:val="26"/>
                <w:szCs w:val="26"/>
              </w:rPr>
              <w:t>8 953,3</w:t>
            </w:r>
          </w:p>
        </w:tc>
        <w:tc>
          <w:tcPr>
            <w:tcW w:w="1868" w:type="dxa"/>
          </w:tcPr>
          <w:p w:rsidR="00F21524" w:rsidRPr="00D02350" w:rsidRDefault="00F21524" w:rsidP="00F21524">
            <w:pPr>
              <w:tabs>
                <w:tab w:val="left" w:pos="538"/>
                <w:tab w:val="center" w:pos="849"/>
              </w:tabs>
              <w:autoSpaceDE w:val="0"/>
              <w:autoSpaceDN w:val="0"/>
              <w:adjustRightInd w:val="0"/>
              <w:jc w:val="center"/>
              <w:rPr>
                <w:sz w:val="26"/>
                <w:szCs w:val="26"/>
              </w:rPr>
            </w:pPr>
            <w:r w:rsidRPr="00D02350">
              <w:rPr>
                <w:sz w:val="26"/>
                <w:szCs w:val="26"/>
              </w:rPr>
              <w:t>8 953,3</w:t>
            </w:r>
          </w:p>
        </w:tc>
        <w:tc>
          <w:tcPr>
            <w:tcW w:w="1891" w:type="dxa"/>
          </w:tcPr>
          <w:p w:rsidR="00F21524" w:rsidRPr="00D02350" w:rsidRDefault="00F21524" w:rsidP="00F21524">
            <w:pPr>
              <w:autoSpaceDE w:val="0"/>
              <w:autoSpaceDN w:val="0"/>
              <w:adjustRightInd w:val="0"/>
              <w:jc w:val="center"/>
              <w:rPr>
                <w:sz w:val="26"/>
                <w:szCs w:val="26"/>
              </w:rPr>
            </w:pPr>
            <w:r w:rsidRPr="00D02350">
              <w:rPr>
                <w:sz w:val="26"/>
                <w:szCs w:val="26"/>
              </w:rPr>
              <w:t>100%</w:t>
            </w:r>
          </w:p>
        </w:tc>
      </w:tr>
      <w:tr w:rsidR="00F21524" w:rsidRPr="00D02350" w:rsidTr="00F21524">
        <w:tc>
          <w:tcPr>
            <w:tcW w:w="3150" w:type="dxa"/>
          </w:tcPr>
          <w:p w:rsidR="00F21524" w:rsidRPr="00D02350" w:rsidRDefault="00F21524" w:rsidP="00F21524">
            <w:pPr>
              <w:autoSpaceDE w:val="0"/>
              <w:autoSpaceDN w:val="0"/>
              <w:adjustRightInd w:val="0"/>
              <w:jc w:val="center"/>
              <w:rPr>
                <w:sz w:val="26"/>
                <w:szCs w:val="26"/>
              </w:rPr>
            </w:pPr>
            <w:r w:rsidRPr="00D02350">
              <w:rPr>
                <w:sz w:val="26"/>
                <w:szCs w:val="26"/>
              </w:rPr>
              <w:t>Прочие выплаты</w:t>
            </w:r>
          </w:p>
        </w:tc>
        <w:tc>
          <w:tcPr>
            <w:tcW w:w="1085" w:type="dxa"/>
          </w:tcPr>
          <w:p w:rsidR="00F21524" w:rsidRPr="00D02350" w:rsidRDefault="00F21524" w:rsidP="00F21524">
            <w:pPr>
              <w:autoSpaceDE w:val="0"/>
              <w:autoSpaceDN w:val="0"/>
              <w:adjustRightInd w:val="0"/>
              <w:jc w:val="center"/>
              <w:rPr>
                <w:sz w:val="26"/>
                <w:szCs w:val="26"/>
              </w:rPr>
            </w:pPr>
            <w:r w:rsidRPr="00D02350">
              <w:rPr>
                <w:sz w:val="26"/>
                <w:szCs w:val="26"/>
              </w:rPr>
              <w:t>212</w:t>
            </w:r>
          </w:p>
        </w:tc>
        <w:tc>
          <w:tcPr>
            <w:tcW w:w="1860" w:type="dxa"/>
          </w:tcPr>
          <w:p w:rsidR="00F21524" w:rsidRPr="00D02350" w:rsidRDefault="00F21524" w:rsidP="00F21524">
            <w:pPr>
              <w:autoSpaceDE w:val="0"/>
              <w:autoSpaceDN w:val="0"/>
              <w:adjustRightInd w:val="0"/>
              <w:jc w:val="center"/>
              <w:rPr>
                <w:sz w:val="26"/>
                <w:szCs w:val="26"/>
              </w:rPr>
            </w:pPr>
            <w:r w:rsidRPr="00D02350">
              <w:rPr>
                <w:sz w:val="26"/>
                <w:szCs w:val="26"/>
              </w:rPr>
              <w:t>5,9</w:t>
            </w:r>
          </w:p>
        </w:tc>
        <w:tc>
          <w:tcPr>
            <w:tcW w:w="1868" w:type="dxa"/>
          </w:tcPr>
          <w:p w:rsidR="00F21524" w:rsidRPr="00D02350" w:rsidRDefault="00F21524" w:rsidP="00F21524">
            <w:pPr>
              <w:autoSpaceDE w:val="0"/>
              <w:autoSpaceDN w:val="0"/>
              <w:adjustRightInd w:val="0"/>
              <w:jc w:val="center"/>
              <w:rPr>
                <w:sz w:val="26"/>
                <w:szCs w:val="26"/>
              </w:rPr>
            </w:pPr>
            <w:r w:rsidRPr="00D02350">
              <w:rPr>
                <w:sz w:val="26"/>
                <w:szCs w:val="26"/>
              </w:rPr>
              <w:t>5,9</w:t>
            </w:r>
          </w:p>
        </w:tc>
        <w:tc>
          <w:tcPr>
            <w:tcW w:w="1891" w:type="dxa"/>
          </w:tcPr>
          <w:p w:rsidR="00F21524" w:rsidRPr="00D02350" w:rsidRDefault="00F21524" w:rsidP="00F21524">
            <w:pPr>
              <w:jc w:val="center"/>
              <w:rPr>
                <w:sz w:val="26"/>
                <w:szCs w:val="26"/>
              </w:rPr>
            </w:pPr>
            <w:r w:rsidRPr="00D02350">
              <w:rPr>
                <w:sz w:val="26"/>
                <w:szCs w:val="26"/>
              </w:rPr>
              <w:t>100%</w:t>
            </w:r>
          </w:p>
        </w:tc>
      </w:tr>
      <w:tr w:rsidR="00F21524" w:rsidRPr="00D02350" w:rsidTr="00F21524">
        <w:tc>
          <w:tcPr>
            <w:tcW w:w="3150" w:type="dxa"/>
          </w:tcPr>
          <w:p w:rsidR="00F21524" w:rsidRPr="00D02350" w:rsidRDefault="00F21524" w:rsidP="00F21524">
            <w:pPr>
              <w:autoSpaceDE w:val="0"/>
              <w:autoSpaceDN w:val="0"/>
              <w:adjustRightInd w:val="0"/>
              <w:jc w:val="center"/>
              <w:rPr>
                <w:sz w:val="26"/>
                <w:szCs w:val="26"/>
              </w:rPr>
            </w:pPr>
            <w:r w:rsidRPr="00D02350">
              <w:rPr>
                <w:sz w:val="26"/>
                <w:szCs w:val="26"/>
              </w:rPr>
              <w:t>Начисления на оплату труда</w:t>
            </w:r>
          </w:p>
        </w:tc>
        <w:tc>
          <w:tcPr>
            <w:tcW w:w="1085" w:type="dxa"/>
          </w:tcPr>
          <w:p w:rsidR="00F21524" w:rsidRPr="00D02350" w:rsidRDefault="00F21524" w:rsidP="00F21524">
            <w:pPr>
              <w:autoSpaceDE w:val="0"/>
              <w:autoSpaceDN w:val="0"/>
              <w:adjustRightInd w:val="0"/>
              <w:jc w:val="center"/>
              <w:rPr>
                <w:sz w:val="26"/>
                <w:szCs w:val="26"/>
              </w:rPr>
            </w:pPr>
            <w:r w:rsidRPr="00D02350">
              <w:rPr>
                <w:sz w:val="26"/>
                <w:szCs w:val="26"/>
              </w:rPr>
              <w:t>213</w:t>
            </w:r>
          </w:p>
        </w:tc>
        <w:tc>
          <w:tcPr>
            <w:tcW w:w="1860" w:type="dxa"/>
          </w:tcPr>
          <w:p w:rsidR="00F21524" w:rsidRPr="00D02350" w:rsidRDefault="00F21524" w:rsidP="00F21524">
            <w:pPr>
              <w:autoSpaceDE w:val="0"/>
              <w:autoSpaceDN w:val="0"/>
              <w:adjustRightInd w:val="0"/>
              <w:jc w:val="center"/>
              <w:rPr>
                <w:sz w:val="26"/>
                <w:szCs w:val="26"/>
              </w:rPr>
            </w:pPr>
            <w:r w:rsidRPr="00D02350">
              <w:rPr>
                <w:sz w:val="26"/>
                <w:szCs w:val="26"/>
              </w:rPr>
              <w:t>3387,1</w:t>
            </w:r>
          </w:p>
        </w:tc>
        <w:tc>
          <w:tcPr>
            <w:tcW w:w="1868" w:type="dxa"/>
          </w:tcPr>
          <w:p w:rsidR="00F21524" w:rsidRPr="00D02350" w:rsidRDefault="00F21524" w:rsidP="00F21524">
            <w:pPr>
              <w:autoSpaceDE w:val="0"/>
              <w:autoSpaceDN w:val="0"/>
              <w:adjustRightInd w:val="0"/>
              <w:jc w:val="center"/>
              <w:rPr>
                <w:sz w:val="26"/>
                <w:szCs w:val="26"/>
              </w:rPr>
            </w:pPr>
            <w:r w:rsidRPr="00D02350">
              <w:rPr>
                <w:sz w:val="26"/>
                <w:szCs w:val="26"/>
              </w:rPr>
              <w:t>3387,1</w:t>
            </w:r>
          </w:p>
        </w:tc>
        <w:tc>
          <w:tcPr>
            <w:tcW w:w="1891" w:type="dxa"/>
          </w:tcPr>
          <w:p w:rsidR="00F21524" w:rsidRPr="00D02350" w:rsidRDefault="00F21524" w:rsidP="00F21524">
            <w:pPr>
              <w:jc w:val="center"/>
              <w:rPr>
                <w:sz w:val="26"/>
                <w:szCs w:val="26"/>
              </w:rPr>
            </w:pPr>
            <w:r w:rsidRPr="00D02350">
              <w:rPr>
                <w:sz w:val="26"/>
                <w:szCs w:val="26"/>
              </w:rPr>
              <w:t>100%</w:t>
            </w:r>
          </w:p>
        </w:tc>
      </w:tr>
      <w:tr w:rsidR="00F21524" w:rsidRPr="00D02350" w:rsidTr="00F21524">
        <w:tc>
          <w:tcPr>
            <w:tcW w:w="3150" w:type="dxa"/>
          </w:tcPr>
          <w:p w:rsidR="00F21524" w:rsidRPr="00D02350" w:rsidRDefault="00F21524" w:rsidP="00F21524">
            <w:pPr>
              <w:autoSpaceDE w:val="0"/>
              <w:autoSpaceDN w:val="0"/>
              <w:adjustRightInd w:val="0"/>
              <w:jc w:val="center"/>
              <w:rPr>
                <w:sz w:val="26"/>
                <w:szCs w:val="26"/>
              </w:rPr>
            </w:pPr>
            <w:r w:rsidRPr="00D02350">
              <w:rPr>
                <w:sz w:val="26"/>
                <w:szCs w:val="26"/>
              </w:rPr>
              <w:t>Услуги связи</w:t>
            </w:r>
          </w:p>
        </w:tc>
        <w:tc>
          <w:tcPr>
            <w:tcW w:w="1085" w:type="dxa"/>
          </w:tcPr>
          <w:p w:rsidR="00F21524" w:rsidRPr="00D02350" w:rsidRDefault="00F21524" w:rsidP="00F21524">
            <w:pPr>
              <w:autoSpaceDE w:val="0"/>
              <w:autoSpaceDN w:val="0"/>
              <w:adjustRightInd w:val="0"/>
              <w:jc w:val="center"/>
              <w:rPr>
                <w:sz w:val="26"/>
                <w:szCs w:val="26"/>
              </w:rPr>
            </w:pPr>
            <w:r w:rsidRPr="00D02350">
              <w:rPr>
                <w:sz w:val="26"/>
                <w:szCs w:val="26"/>
              </w:rPr>
              <w:t>221</w:t>
            </w:r>
          </w:p>
        </w:tc>
        <w:tc>
          <w:tcPr>
            <w:tcW w:w="1860" w:type="dxa"/>
          </w:tcPr>
          <w:p w:rsidR="00F21524" w:rsidRPr="00D02350" w:rsidRDefault="00F21524" w:rsidP="00F21524">
            <w:pPr>
              <w:autoSpaceDE w:val="0"/>
              <w:autoSpaceDN w:val="0"/>
              <w:adjustRightInd w:val="0"/>
              <w:jc w:val="center"/>
              <w:rPr>
                <w:sz w:val="26"/>
                <w:szCs w:val="26"/>
              </w:rPr>
            </w:pPr>
            <w:r w:rsidRPr="00D02350">
              <w:rPr>
                <w:sz w:val="26"/>
                <w:szCs w:val="26"/>
              </w:rPr>
              <w:t>48,2</w:t>
            </w:r>
          </w:p>
        </w:tc>
        <w:tc>
          <w:tcPr>
            <w:tcW w:w="1868" w:type="dxa"/>
          </w:tcPr>
          <w:p w:rsidR="00F21524" w:rsidRPr="00D02350" w:rsidRDefault="00F21524" w:rsidP="00F21524">
            <w:pPr>
              <w:autoSpaceDE w:val="0"/>
              <w:autoSpaceDN w:val="0"/>
              <w:adjustRightInd w:val="0"/>
              <w:jc w:val="center"/>
              <w:rPr>
                <w:sz w:val="26"/>
                <w:szCs w:val="26"/>
              </w:rPr>
            </w:pPr>
            <w:r w:rsidRPr="00D02350">
              <w:rPr>
                <w:sz w:val="26"/>
                <w:szCs w:val="26"/>
              </w:rPr>
              <w:t>48,2</w:t>
            </w:r>
          </w:p>
        </w:tc>
        <w:tc>
          <w:tcPr>
            <w:tcW w:w="1891" w:type="dxa"/>
          </w:tcPr>
          <w:p w:rsidR="00F21524" w:rsidRPr="00D02350" w:rsidRDefault="00F21524" w:rsidP="00F21524">
            <w:pPr>
              <w:jc w:val="center"/>
              <w:rPr>
                <w:sz w:val="26"/>
                <w:szCs w:val="26"/>
              </w:rPr>
            </w:pPr>
            <w:r w:rsidRPr="00D02350">
              <w:rPr>
                <w:sz w:val="26"/>
                <w:szCs w:val="26"/>
              </w:rPr>
              <w:t>100%</w:t>
            </w:r>
          </w:p>
        </w:tc>
      </w:tr>
      <w:tr w:rsidR="00F21524" w:rsidRPr="00D02350" w:rsidTr="00F21524">
        <w:tc>
          <w:tcPr>
            <w:tcW w:w="3150" w:type="dxa"/>
          </w:tcPr>
          <w:p w:rsidR="00F21524" w:rsidRPr="00D02350" w:rsidRDefault="00F21524" w:rsidP="00F21524">
            <w:pPr>
              <w:autoSpaceDE w:val="0"/>
              <w:autoSpaceDN w:val="0"/>
              <w:adjustRightInd w:val="0"/>
              <w:jc w:val="center"/>
              <w:rPr>
                <w:sz w:val="26"/>
                <w:szCs w:val="26"/>
              </w:rPr>
            </w:pPr>
            <w:r w:rsidRPr="00D02350">
              <w:rPr>
                <w:sz w:val="26"/>
                <w:szCs w:val="26"/>
              </w:rPr>
              <w:t>Коммунальные услуги</w:t>
            </w:r>
          </w:p>
        </w:tc>
        <w:tc>
          <w:tcPr>
            <w:tcW w:w="1085" w:type="dxa"/>
          </w:tcPr>
          <w:p w:rsidR="00F21524" w:rsidRPr="00D02350" w:rsidRDefault="00F21524" w:rsidP="00F21524">
            <w:pPr>
              <w:autoSpaceDE w:val="0"/>
              <w:autoSpaceDN w:val="0"/>
              <w:adjustRightInd w:val="0"/>
              <w:jc w:val="center"/>
              <w:rPr>
                <w:sz w:val="26"/>
                <w:szCs w:val="26"/>
              </w:rPr>
            </w:pPr>
            <w:r w:rsidRPr="00D02350">
              <w:rPr>
                <w:sz w:val="26"/>
                <w:szCs w:val="26"/>
              </w:rPr>
              <w:t>223</w:t>
            </w:r>
          </w:p>
        </w:tc>
        <w:tc>
          <w:tcPr>
            <w:tcW w:w="1860" w:type="dxa"/>
          </w:tcPr>
          <w:p w:rsidR="00F21524" w:rsidRPr="00D02350" w:rsidRDefault="00F21524" w:rsidP="00F21524">
            <w:pPr>
              <w:autoSpaceDE w:val="0"/>
              <w:autoSpaceDN w:val="0"/>
              <w:adjustRightInd w:val="0"/>
              <w:jc w:val="center"/>
              <w:rPr>
                <w:sz w:val="26"/>
                <w:szCs w:val="26"/>
              </w:rPr>
            </w:pPr>
            <w:r w:rsidRPr="00D02350">
              <w:rPr>
                <w:sz w:val="26"/>
                <w:szCs w:val="26"/>
              </w:rPr>
              <w:t>1221,5</w:t>
            </w:r>
          </w:p>
          <w:p w:rsidR="00F21524" w:rsidRPr="00D02350" w:rsidRDefault="00F21524" w:rsidP="00F21524">
            <w:pPr>
              <w:autoSpaceDE w:val="0"/>
              <w:autoSpaceDN w:val="0"/>
              <w:adjustRightInd w:val="0"/>
              <w:jc w:val="center"/>
              <w:rPr>
                <w:sz w:val="26"/>
                <w:szCs w:val="26"/>
              </w:rPr>
            </w:pPr>
          </w:p>
        </w:tc>
        <w:tc>
          <w:tcPr>
            <w:tcW w:w="1868" w:type="dxa"/>
          </w:tcPr>
          <w:p w:rsidR="00F21524" w:rsidRPr="00D02350" w:rsidRDefault="00F21524" w:rsidP="00F21524">
            <w:pPr>
              <w:autoSpaceDE w:val="0"/>
              <w:autoSpaceDN w:val="0"/>
              <w:adjustRightInd w:val="0"/>
              <w:jc w:val="center"/>
              <w:rPr>
                <w:sz w:val="26"/>
                <w:szCs w:val="26"/>
              </w:rPr>
            </w:pPr>
            <w:r w:rsidRPr="00D02350">
              <w:rPr>
                <w:sz w:val="26"/>
                <w:szCs w:val="26"/>
              </w:rPr>
              <w:t>1221,5</w:t>
            </w:r>
          </w:p>
          <w:p w:rsidR="00F21524" w:rsidRPr="00D02350" w:rsidRDefault="00F21524" w:rsidP="00F21524">
            <w:pPr>
              <w:autoSpaceDE w:val="0"/>
              <w:autoSpaceDN w:val="0"/>
              <w:adjustRightInd w:val="0"/>
              <w:jc w:val="center"/>
              <w:rPr>
                <w:sz w:val="26"/>
                <w:szCs w:val="26"/>
              </w:rPr>
            </w:pPr>
          </w:p>
        </w:tc>
        <w:tc>
          <w:tcPr>
            <w:tcW w:w="1891" w:type="dxa"/>
          </w:tcPr>
          <w:p w:rsidR="00F21524" w:rsidRPr="00D02350" w:rsidRDefault="00F21524" w:rsidP="00F21524">
            <w:pPr>
              <w:autoSpaceDE w:val="0"/>
              <w:autoSpaceDN w:val="0"/>
              <w:adjustRightInd w:val="0"/>
              <w:jc w:val="center"/>
              <w:rPr>
                <w:sz w:val="26"/>
                <w:szCs w:val="26"/>
              </w:rPr>
            </w:pPr>
            <w:r w:rsidRPr="00D02350">
              <w:rPr>
                <w:sz w:val="26"/>
                <w:szCs w:val="26"/>
              </w:rPr>
              <w:t>100%</w:t>
            </w:r>
          </w:p>
        </w:tc>
      </w:tr>
      <w:tr w:rsidR="00F21524" w:rsidRPr="00D02350" w:rsidTr="00F21524">
        <w:tc>
          <w:tcPr>
            <w:tcW w:w="3150" w:type="dxa"/>
          </w:tcPr>
          <w:p w:rsidR="00F21524" w:rsidRPr="00D02350" w:rsidRDefault="00F21524" w:rsidP="00F21524">
            <w:pPr>
              <w:autoSpaceDE w:val="0"/>
              <w:autoSpaceDN w:val="0"/>
              <w:adjustRightInd w:val="0"/>
              <w:jc w:val="center"/>
              <w:rPr>
                <w:sz w:val="26"/>
                <w:szCs w:val="26"/>
              </w:rPr>
            </w:pPr>
            <w:r w:rsidRPr="00D02350">
              <w:rPr>
                <w:sz w:val="26"/>
                <w:szCs w:val="26"/>
              </w:rPr>
              <w:t>Работы по содержанию имущества</w:t>
            </w:r>
          </w:p>
        </w:tc>
        <w:tc>
          <w:tcPr>
            <w:tcW w:w="1085" w:type="dxa"/>
          </w:tcPr>
          <w:p w:rsidR="00F21524" w:rsidRPr="00D02350" w:rsidRDefault="00F21524" w:rsidP="00F21524">
            <w:pPr>
              <w:autoSpaceDE w:val="0"/>
              <w:autoSpaceDN w:val="0"/>
              <w:adjustRightInd w:val="0"/>
              <w:jc w:val="center"/>
              <w:rPr>
                <w:sz w:val="26"/>
                <w:szCs w:val="26"/>
              </w:rPr>
            </w:pPr>
            <w:r w:rsidRPr="00D02350">
              <w:rPr>
                <w:sz w:val="26"/>
                <w:szCs w:val="26"/>
              </w:rPr>
              <w:t>225</w:t>
            </w:r>
          </w:p>
        </w:tc>
        <w:tc>
          <w:tcPr>
            <w:tcW w:w="1860" w:type="dxa"/>
          </w:tcPr>
          <w:p w:rsidR="00F21524" w:rsidRPr="00D02350" w:rsidRDefault="00F21524" w:rsidP="00F21524">
            <w:pPr>
              <w:autoSpaceDE w:val="0"/>
              <w:autoSpaceDN w:val="0"/>
              <w:adjustRightInd w:val="0"/>
              <w:jc w:val="center"/>
              <w:rPr>
                <w:sz w:val="26"/>
                <w:szCs w:val="26"/>
              </w:rPr>
            </w:pPr>
            <w:r w:rsidRPr="00D02350">
              <w:rPr>
                <w:sz w:val="26"/>
                <w:szCs w:val="26"/>
              </w:rPr>
              <w:t>1787,6</w:t>
            </w:r>
          </w:p>
        </w:tc>
        <w:tc>
          <w:tcPr>
            <w:tcW w:w="1868" w:type="dxa"/>
          </w:tcPr>
          <w:p w:rsidR="00F21524" w:rsidRPr="00D02350" w:rsidRDefault="00F21524" w:rsidP="00F21524">
            <w:pPr>
              <w:autoSpaceDE w:val="0"/>
              <w:autoSpaceDN w:val="0"/>
              <w:adjustRightInd w:val="0"/>
              <w:jc w:val="center"/>
              <w:rPr>
                <w:sz w:val="26"/>
                <w:szCs w:val="26"/>
              </w:rPr>
            </w:pPr>
            <w:r w:rsidRPr="00D02350">
              <w:rPr>
                <w:sz w:val="26"/>
                <w:szCs w:val="26"/>
              </w:rPr>
              <w:t>1787,6</w:t>
            </w:r>
          </w:p>
        </w:tc>
        <w:tc>
          <w:tcPr>
            <w:tcW w:w="1891" w:type="dxa"/>
          </w:tcPr>
          <w:p w:rsidR="00F21524" w:rsidRPr="00D02350" w:rsidRDefault="00F21524" w:rsidP="00F21524">
            <w:pPr>
              <w:jc w:val="center"/>
              <w:rPr>
                <w:sz w:val="26"/>
                <w:szCs w:val="26"/>
              </w:rPr>
            </w:pPr>
            <w:r w:rsidRPr="00D02350">
              <w:rPr>
                <w:sz w:val="26"/>
                <w:szCs w:val="26"/>
              </w:rPr>
              <w:t>100%</w:t>
            </w:r>
          </w:p>
        </w:tc>
      </w:tr>
      <w:tr w:rsidR="00F21524" w:rsidRPr="00D02350" w:rsidTr="00F21524">
        <w:tc>
          <w:tcPr>
            <w:tcW w:w="3150" w:type="dxa"/>
          </w:tcPr>
          <w:p w:rsidR="00F21524" w:rsidRPr="00D02350" w:rsidRDefault="00F21524" w:rsidP="00F21524">
            <w:pPr>
              <w:autoSpaceDE w:val="0"/>
              <w:autoSpaceDN w:val="0"/>
              <w:adjustRightInd w:val="0"/>
              <w:jc w:val="center"/>
              <w:rPr>
                <w:sz w:val="26"/>
                <w:szCs w:val="26"/>
              </w:rPr>
            </w:pPr>
            <w:r w:rsidRPr="00D02350">
              <w:rPr>
                <w:sz w:val="26"/>
                <w:szCs w:val="26"/>
              </w:rPr>
              <w:t>Прочие услуги</w:t>
            </w:r>
          </w:p>
        </w:tc>
        <w:tc>
          <w:tcPr>
            <w:tcW w:w="1085" w:type="dxa"/>
          </w:tcPr>
          <w:p w:rsidR="00F21524" w:rsidRPr="00D02350" w:rsidRDefault="00F21524" w:rsidP="00F21524">
            <w:pPr>
              <w:autoSpaceDE w:val="0"/>
              <w:autoSpaceDN w:val="0"/>
              <w:adjustRightInd w:val="0"/>
              <w:jc w:val="center"/>
              <w:rPr>
                <w:sz w:val="26"/>
                <w:szCs w:val="26"/>
              </w:rPr>
            </w:pPr>
            <w:r w:rsidRPr="00D02350">
              <w:rPr>
                <w:sz w:val="26"/>
                <w:szCs w:val="26"/>
              </w:rPr>
              <w:t>226</w:t>
            </w:r>
          </w:p>
        </w:tc>
        <w:tc>
          <w:tcPr>
            <w:tcW w:w="1860" w:type="dxa"/>
          </w:tcPr>
          <w:p w:rsidR="00F21524" w:rsidRPr="00D02350" w:rsidRDefault="00F21524" w:rsidP="00F21524">
            <w:pPr>
              <w:autoSpaceDE w:val="0"/>
              <w:autoSpaceDN w:val="0"/>
              <w:adjustRightInd w:val="0"/>
              <w:jc w:val="center"/>
              <w:rPr>
                <w:sz w:val="26"/>
                <w:szCs w:val="26"/>
              </w:rPr>
            </w:pPr>
            <w:r w:rsidRPr="00D02350">
              <w:rPr>
                <w:sz w:val="26"/>
                <w:szCs w:val="26"/>
              </w:rPr>
              <w:t>1078,5</w:t>
            </w:r>
          </w:p>
        </w:tc>
        <w:tc>
          <w:tcPr>
            <w:tcW w:w="1868" w:type="dxa"/>
          </w:tcPr>
          <w:p w:rsidR="00F21524" w:rsidRPr="00D02350" w:rsidRDefault="00F21524" w:rsidP="00F21524">
            <w:pPr>
              <w:autoSpaceDE w:val="0"/>
              <w:autoSpaceDN w:val="0"/>
              <w:adjustRightInd w:val="0"/>
              <w:jc w:val="center"/>
              <w:rPr>
                <w:sz w:val="26"/>
                <w:szCs w:val="26"/>
              </w:rPr>
            </w:pPr>
            <w:r w:rsidRPr="00D02350">
              <w:rPr>
                <w:sz w:val="26"/>
                <w:szCs w:val="26"/>
              </w:rPr>
              <w:t>1078,5</w:t>
            </w:r>
          </w:p>
        </w:tc>
        <w:tc>
          <w:tcPr>
            <w:tcW w:w="1891" w:type="dxa"/>
          </w:tcPr>
          <w:p w:rsidR="00F21524" w:rsidRPr="00D02350" w:rsidRDefault="00F21524" w:rsidP="00F21524">
            <w:pPr>
              <w:jc w:val="center"/>
              <w:rPr>
                <w:sz w:val="26"/>
                <w:szCs w:val="26"/>
              </w:rPr>
            </w:pPr>
            <w:r w:rsidRPr="00D02350">
              <w:rPr>
                <w:sz w:val="26"/>
                <w:szCs w:val="26"/>
              </w:rPr>
              <w:t>100%</w:t>
            </w:r>
          </w:p>
        </w:tc>
      </w:tr>
      <w:tr w:rsidR="00F21524" w:rsidRPr="00D02350" w:rsidTr="00F21524">
        <w:tc>
          <w:tcPr>
            <w:tcW w:w="3150" w:type="dxa"/>
          </w:tcPr>
          <w:p w:rsidR="00F21524" w:rsidRPr="00D02350" w:rsidRDefault="00F21524" w:rsidP="00F21524">
            <w:pPr>
              <w:autoSpaceDE w:val="0"/>
              <w:autoSpaceDN w:val="0"/>
              <w:adjustRightInd w:val="0"/>
              <w:jc w:val="center"/>
              <w:rPr>
                <w:sz w:val="26"/>
                <w:szCs w:val="26"/>
              </w:rPr>
            </w:pPr>
            <w:r w:rsidRPr="00D02350">
              <w:rPr>
                <w:sz w:val="26"/>
                <w:szCs w:val="26"/>
              </w:rPr>
              <w:t>Прочие расходы</w:t>
            </w:r>
          </w:p>
        </w:tc>
        <w:tc>
          <w:tcPr>
            <w:tcW w:w="1085" w:type="dxa"/>
          </w:tcPr>
          <w:p w:rsidR="00F21524" w:rsidRPr="00D02350" w:rsidRDefault="00F21524" w:rsidP="00F21524">
            <w:pPr>
              <w:autoSpaceDE w:val="0"/>
              <w:autoSpaceDN w:val="0"/>
              <w:adjustRightInd w:val="0"/>
              <w:jc w:val="center"/>
              <w:rPr>
                <w:sz w:val="26"/>
                <w:szCs w:val="26"/>
              </w:rPr>
            </w:pPr>
            <w:r w:rsidRPr="00D02350">
              <w:rPr>
                <w:sz w:val="26"/>
                <w:szCs w:val="26"/>
              </w:rPr>
              <w:t>290</w:t>
            </w:r>
          </w:p>
        </w:tc>
        <w:tc>
          <w:tcPr>
            <w:tcW w:w="1860" w:type="dxa"/>
          </w:tcPr>
          <w:p w:rsidR="00F21524" w:rsidRPr="00D02350" w:rsidRDefault="00F21524" w:rsidP="00F21524">
            <w:pPr>
              <w:autoSpaceDE w:val="0"/>
              <w:autoSpaceDN w:val="0"/>
              <w:adjustRightInd w:val="0"/>
              <w:jc w:val="center"/>
              <w:rPr>
                <w:sz w:val="26"/>
                <w:szCs w:val="26"/>
              </w:rPr>
            </w:pPr>
            <w:r w:rsidRPr="00D02350">
              <w:rPr>
                <w:sz w:val="26"/>
                <w:szCs w:val="26"/>
              </w:rPr>
              <w:t>106</w:t>
            </w:r>
          </w:p>
        </w:tc>
        <w:tc>
          <w:tcPr>
            <w:tcW w:w="1868" w:type="dxa"/>
          </w:tcPr>
          <w:p w:rsidR="00F21524" w:rsidRPr="00D02350" w:rsidRDefault="00F21524" w:rsidP="00F21524">
            <w:pPr>
              <w:autoSpaceDE w:val="0"/>
              <w:autoSpaceDN w:val="0"/>
              <w:adjustRightInd w:val="0"/>
              <w:jc w:val="center"/>
              <w:rPr>
                <w:sz w:val="26"/>
                <w:szCs w:val="26"/>
              </w:rPr>
            </w:pPr>
            <w:r w:rsidRPr="00D02350">
              <w:rPr>
                <w:sz w:val="26"/>
                <w:szCs w:val="26"/>
              </w:rPr>
              <w:t>106</w:t>
            </w:r>
          </w:p>
        </w:tc>
        <w:tc>
          <w:tcPr>
            <w:tcW w:w="1891" w:type="dxa"/>
          </w:tcPr>
          <w:p w:rsidR="00F21524" w:rsidRPr="00D02350" w:rsidRDefault="00F21524" w:rsidP="00F21524">
            <w:pPr>
              <w:jc w:val="center"/>
              <w:rPr>
                <w:sz w:val="26"/>
                <w:szCs w:val="26"/>
              </w:rPr>
            </w:pPr>
            <w:r w:rsidRPr="00D02350">
              <w:rPr>
                <w:sz w:val="26"/>
                <w:szCs w:val="26"/>
              </w:rPr>
              <w:t>100%</w:t>
            </w:r>
          </w:p>
        </w:tc>
      </w:tr>
      <w:tr w:rsidR="00F21524" w:rsidRPr="00D02350" w:rsidTr="00F21524">
        <w:tc>
          <w:tcPr>
            <w:tcW w:w="3150" w:type="dxa"/>
          </w:tcPr>
          <w:p w:rsidR="00F21524" w:rsidRPr="00D02350" w:rsidRDefault="00F21524" w:rsidP="00F21524">
            <w:pPr>
              <w:autoSpaceDE w:val="0"/>
              <w:autoSpaceDN w:val="0"/>
              <w:adjustRightInd w:val="0"/>
              <w:jc w:val="center"/>
              <w:rPr>
                <w:sz w:val="26"/>
                <w:szCs w:val="26"/>
              </w:rPr>
            </w:pPr>
            <w:r w:rsidRPr="00D02350">
              <w:rPr>
                <w:sz w:val="26"/>
                <w:szCs w:val="26"/>
              </w:rPr>
              <w:t>увеличение стоимости основных средств</w:t>
            </w:r>
          </w:p>
        </w:tc>
        <w:tc>
          <w:tcPr>
            <w:tcW w:w="1085" w:type="dxa"/>
          </w:tcPr>
          <w:p w:rsidR="00F21524" w:rsidRPr="00D02350" w:rsidRDefault="00F21524" w:rsidP="00F21524">
            <w:pPr>
              <w:autoSpaceDE w:val="0"/>
              <w:autoSpaceDN w:val="0"/>
              <w:adjustRightInd w:val="0"/>
              <w:jc w:val="center"/>
              <w:rPr>
                <w:sz w:val="26"/>
                <w:szCs w:val="26"/>
              </w:rPr>
            </w:pPr>
            <w:r w:rsidRPr="00D02350">
              <w:rPr>
                <w:sz w:val="26"/>
                <w:szCs w:val="26"/>
              </w:rPr>
              <w:t>310</w:t>
            </w:r>
          </w:p>
        </w:tc>
        <w:tc>
          <w:tcPr>
            <w:tcW w:w="1860" w:type="dxa"/>
          </w:tcPr>
          <w:p w:rsidR="00F21524" w:rsidRPr="00D02350" w:rsidRDefault="00F21524" w:rsidP="00F21524">
            <w:pPr>
              <w:autoSpaceDE w:val="0"/>
              <w:autoSpaceDN w:val="0"/>
              <w:adjustRightInd w:val="0"/>
              <w:jc w:val="center"/>
              <w:rPr>
                <w:sz w:val="26"/>
                <w:szCs w:val="26"/>
              </w:rPr>
            </w:pPr>
            <w:r w:rsidRPr="00D02350">
              <w:rPr>
                <w:sz w:val="26"/>
                <w:szCs w:val="26"/>
              </w:rPr>
              <w:t>1023,6</w:t>
            </w:r>
          </w:p>
        </w:tc>
        <w:tc>
          <w:tcPr>
            <w:tcW w:w="1868" w:type="dxa"/>
          </w:tcPr>
          <w:p w:rsidR="00F21524" w:rsidRPr="00D02350" w:rsidRDefault="00F21524" w:rsidP="00F21524">
            <w:pPr>
              <w:autoSpaceDE w:val="0"/>
              <w:autoSpaceDN w:val="0"/>
              <w:adjustRightInd w:val="0"/>
              <w:jc w:val="center"/>
              <w:rPr>
                <w:sz w:val="26"/>
                <w:szCs w:val="26"/>
              </w:rPr>
            </w:pPr>
            <w:r w:rsidRPr="00D02350">
              <w:rPr>
                <w:sz w:val="26"/>
                <w:szCs w:val="26"/>
              </w:rPr>
              <w:t>1023,6</w:t>
            </w:r>
          </w:p>
        </w:tc>
        <w:tc>
          <w:tcPr>
            <w:tcW w:w="1891" w:type="dxa"/>
          </w:tcPr>
          <w:p w:rsidR="00F21524" w:rsidRPr="00D02350" w:rsidRDefault="00F21524" w:rsidP="00F21524">
            <w:pPr>
              <w:jc w:val="center"/>
              <w:rPr>
                <w:sz w:val="26"/>
                <w:szCs w:val="26"/>
              </w:rPr>
            </w:pPr>
          </w:p>
        </w:tc>
      </w:tr>
      <w:tr w:rsidR="00F21524" w:rsidRPr="00D02350" w:rsidTr="00F21524">
        <w:tc>
          <w:tcPr>
            <w:tcW w:w="3150" w:type="dxa"/>
          </w:tcPr>
          <w:p w:rsidR="00F21524" w:rsidRPr="00D02350" w:rsidRDefault="00F21524" w:rsidP="00F21524">
            <w:pPr>
              <w:autoSpaceDE w:val="0"/>
              <w:autoSpaceDN w:val="0"/>
              <w:adjustRightInd w:val="0"/>
              <w:jc w:val="center"/>
              <w:rPr>
                <w:sz w:val="26"/>
                <w:szCs w:val="26"/>
              </w:rPr>
            </w:pPr>
            <w:r w:rsidRPr="00D02350">
              <w:rPr>
                <w:sz w:val="26"/>
                <w:szCs w:val="26"/>
              </w:rPr>
              <w:t>Увеличение стоимости материальных за-</w:t>
            </w:r>
          </w:p>
          <w:p w:rsidR="00F21524" w:rsidRPr="00D02350" w:rsidRDefault="00F21524" w:rsidP="00F21524">
            <w:pPr>
              <w:autoSpaceDE w:val="0"/>
              <w:autoSpaceDN w:val="0"/>
              <w:adjustRightInd w:val="0"/>
              <w:jc w:val="center"/>
              <w:rPr>
                <w:sz w:val="26"/>
                <w:szCs w:val="26"/>
              </w:rPr>
            </w:pPr>
            <w:r w:rsidRPr="00D02350">
              <w:rPr>
                <w:sz w:val="26"/>
                <w:szCs w:val="26"/>
              </w:rPr>
              <w:t>пасов</w:t>
            </w:r>
          </w:p>
          <w:p w:rsidR="00F21524" w:rsidRPr="00D02350" w:rsidRDefault="00F21524" w:rsidP="00F21524">
            <w:pPr>
              <w:autoSpaceDE w:val="0"/>
              <w:autoSpaceDN w:val="0"/>
              <w:adjustRightInd w:val="0"/>
              <w:jc w:val="center"/>
              <w:rPr>
                <w:sz w:val="26"/>
                <w:szCs w:val="26"/>
              </w:rPr>
            </w:pPr>
          </w:p>
        </w:tc>
        <w:tc>
          <w:tcPr>
            <w:tcW w:w="1085" w:type="dxa"/>
          </w:tcPr>
          <w:p w:rsidR="00F21524" w:rsidRPr="00D02350" w:rsidRDefault="00F21524" w:rsidP="00F21524">
            <w:pPr>
              <w:autoSpaceDE w:val="0"/>
              <w:autoSpaceDN w:val="0"/>
              <w:adjustRightInd w:val="0"/>
              <w:jc w:val="center"/>
              <w:rPr>
                <w:sz w:val="26"/>
                <w:szCs w:val="26"/>
              </w:rPr>
            </w:pPr>
            <w:r w:rsidRPr="00D02350">
              <w:rPr>
                <w:sz w:val="26"/>
                <w:szCs w:val="26"/>
              </w:rPr>
              <w:t>340</w:t>
            </w:r>
          </w:p>
        </w:tc>
        <w:tc>
          <w:tcPr>
            <w:tcW w:w="1860" w:type="dxa"/>
          </w:tcPr>
          <w:p w:rsidR="00F21524" w:rsidRPr="00D02350" w:rsidRDefault="00F21524" w:rsidP="00F21524">
            <w:pPr>
              <w:autoSpaceDE w:val="0"/>
              <w:autoSpaceDN w:val="0"/>
              <w:adjustRightInd w:val="0"/>
              <w:jc w:val="center"/>
              <w:rPr>
                <w:sz w:val="26"/>
                <w:szCs w:val="26"/>
              </w:rPr>
            </w:pPr>
            <w:r w:rsidRPr="00D02350">
              <w:rPr>
                <w:sz w:val="26"/>
                <w:szCs w:val="26"/>
              </w:rPr>
              <w:t>759,5</w:t>
            </w:r>
          </w:p>
        </w:tc>
        <w:tc>
          <w:tcPr>
            <w:tcW w:w="1868" w:type="dxa"/>
          </w:tcPr>
          <w:p w:rsidR="00F21524" w:rsidRPr="00D02350" w:rsidRDefault="00F21524" w:rsidP="00F21524">
            <w:pPr>
              <w:autoSpaceDE w:val="0"/>
              <w:autoSpaceDN w:val="0"/>
              <w:adjustRightInd w:val="0"/>
              <w:jc w:val="center"/>
              <w:rPr>
                <w:sz w:val="26"/>
                <w:szCs w:val="26"/>
              </w:rPr>
            </w:pPr>
            <w:r w:rsidRPr="00D02350">
              <w:rPr>
                <w:sz w:val="26"/>
                <w:szCs w:val="26"/>
              </w:rPr>
              <w:t>759,5</w:t>
            </w:r>
          </w:p>
        </w:tc>
        <w:tc>
          <w:tcPr>
            <w:tcW w:w="1891" w:type="dxa"/>
          </w:tcPr>
          <w:p w:rsidR="00F21524" w:rsidRPr="00D02350" w:rsidRDefault="00F21524" w:rsidP="00F21524">
            <w:pPr>
              <w:jc w:val="center"/>
              <w:rPr>
                <w:sz w:val="26"/>
                <w:szCs w:val="26"/>
              </w:rPr>
            </w:pPr>
            <w:r w:rsidRPr="00D02350">
              <w:rPr>
                <w:sz w:val="26"/>
                <w:szCs w:val="26"/>
              </w:rPr>
              <w:t>100%</w:t>
            </w:r>
          </w:p>
        </w:tc>
      </w:tr>
      <w:tr w:rsidR="00F21524" w:rsidRPr="002C0C45" w:rsidTr="00F21524">
        <w:tc>
          <w:tcPr>
            <w:tcW w:w="3150" w:type="dxa"/>
          </w:tcPr>
          <w:p w:rsidR="00F21524" w:rsidRPr="00D02350" w:rsidRDefault="00F21524" w:rsidP="00F21524">
            <w:pPr>
              <w:autoSpaceDE w:val="0"/>
              <w:autoSpaceDN w:val="0"/>
              <w:adjustRightInd w:val="0"/>
              <w:jc w:val="center"/>
              <w:rPr>
                <w:sz w:val="26"/>
                <w:szCs w:val="26"/>
              </w:rPr>
            </w:pPr>
            <w:r w:rsidRPr="00D02350">
              <w:rPr>
                <w:sz w:val="26"/>
                <w:szCs w:val="26"/>
              </w:rPr>
              <w:t>ВСЕГО:</w:t>
            </w:r>
          </w:p>
        </w:tc>
        <w:tc>
          <w:tcPr>
            <w:tcW w:w="1085" w:type="dxa"/>
          </w:tcPr>
          <w:p w:rsidR="00F21524" w:rsidRPr="00D02350" w:rsidRDefault="00F21524" w:rsidP="00F21524">
            <w:pPr>
              <w:autoSpaceDE w:val="0"/>
              <w:autoSpaceDN w:val="0"/>
              <w:adjustRightInd w:val="0"/>
              <w:jc w:val="center"/>
              <w:rPr>
                <w:sz w:val="26"/>
                <w:szCs w:val="26"/>
              </w:rPr>
            </w:pPr>
          </w:p>
        </w:tc>
        <w:tc>
          <w:tcPr>
            <w:tcW w:w="1860" w:type="dxa"/>
          </w:tcPr>
          <w:p w:rsidR="00F21524" w:rsidRPr="00D02350" w:rsidRDefault="00F21524" w:rsidP="00F21524">
            <w:pPr>
              <w:autoSpaceDE w:val="0"/>
              <w:autoSpaceDN w:val="0"/>
              <w:adjustRightInd w:val="0"/>
              <w:jc w:val="center"/>
              <w:rPr>
                <w:sz w:val="26"/>
                <w:szCs w:val="26"/>
              </w:rPr>
            </w:pPr>
            <w:r w:rsidRPr="00D02350">
              <w:rPr>
                <w:sz w:val="26"/>
                <w:szCs w:val="26"/>
              </w:rPr>
              <w:t>18 371,2</w:t>
            </w:r>
          </w:p>
        </w:tc>
        <w:tc>
          <w:tcPr>
            <w:tcW w:w="1868" w:type="dxa"/>
          </w:tcPr>
          <w:p w:rsidR="00F21524" w:rsidRPr="00D02350" w:rsidRDefault="00F21524" w:rsidP="00F21524">
            <w:pPr>
              <w:autoSpaceDE w:val="0"/>
              <w:autoSpaceDN w:val="0"/>
              <w:adjustRightInd w:val="0"/>
              <w:jc w:val="center"/>
              <w:rPr>
                <w:sz w:val="26"/>
                <w:szCs w:val="26"/>
              </w:rPr>
            </w:pPr>
            <w:r w:rsidRPr="00D02350">
              <w:rPr>
                <w:sz w:val="26"/>
                <w:szCs w:val="26"/>
              </w:rPr>
              <w:t>18 371,2</w:t>
            </w:r>
          </w:p>
        </w:tc>
        <w:tc>
          <w:tcPr>
            <w:tcW w:w="1891" w:type="dxa"/>
          </w:tcPr>
          <w:p w:rsidR="00F21524" w:rsidRPr="00D02350" w:rsidRDefault="00F21524" w:rsidP="00F21524">
            <w:pPr>
              <w:autoSpaceDE w:val="0"/>
              <w:autoSpaceDN w:val="0"/>
              <w:adjustRightInd w:val="0"/>
              <w:jc w:val="center"/>
              <w:rPr>
                <w:sz w:val="26"/>
                <w:szCs w:val="26"/>
              </w:rPr>
            </w:pPr>
            <w:r w:rsidRPr="00D02350">
              <w:rPr>
                <w:sz w:val="26"/>
                <w:szCs w:val="26"/>
              </w:rPr>
              <w:t>100%</w:t>
            </w:r>
          </w:p>
        </w:tc>
      </w:tr>
    </w:tbl>
    <w:p w:rsidR="00F21524" w:rsidRPr="002C0C45" w:rsidRDefault="00F21524" w:rsidP="00F21524">
      <w:pPr>
        <w:autoSpaceDE w:val="0"/>
        <w:autoSpaceDN w:val="0"/>
        <w:adjustRightInd w:val="0"/>
        <w:spacing w:after="0" w:line="240" w:lineRule="auto"/>
        <w:rPr>
          <w:b/>
          <w:bCs/>
          <w:sz w:val="26"/>
          <w:szCs w:val="26"/>
          <w:highlight w:val="yellow"/>
        </w:rPr>
      </w:pPr>
    </w:p>
    <w:p w:rsidR="00F21524" w:rsidRPr="003228AE" w:rsidRDefault="00F21524" w:rsidP="00F21524">
      <w:pPr>
        <w:autoSpaceDE w:val="0"/>
        <w:autoSpaceDN w:val="0"/>
        <w:adjustRightInd w:val="0"/>
        <w:spacing w:after="0" w:line="240" w:lineRule="auto"/>
        <w:rPr>
          <w:b/>
          <w:bCs/>
          <w:sz w:val="26"/>
          <w:szCs w:val="26"/>
        </w:rPr>
      </w:pPr>
      <w:r w:rsidRPr="00A76A60">
        <w:rPr>
          <w:b/>
          <w:bCs/>
          <w:sz w:val="26"/>
          <w:szCs w:val="26"/>
        </w:rPr>
        <w:t>4.7.</w:t>
      </w:r>
      <w:r w:rsidRPr="003228AE">
        <w:rPr>
          <w:b/>
          <w:bCs/>
          <w:sz w:val="26"/>
          <w:szCs w:val="26"/>
        </w:rPr>
        <w:t>2. Сведения о расходовании бюджетных средств за 2021 год</w:t>
      </w:r>
    </w:p>
    <w:p w:rsidR="00F21524" w:rsidRPr="003228AE" w:rsidRDefault="00F21524" w:rsidP="00F21524">
      <w:pPr>
        <w:autoSpaceDE w:val="0"/>
        <w:autoSpaceDN w:val="0"/>
        <w:adjustRightInd w:val="0"/>
        <w:spacing w:after="0" w:line="240" w:lineRule="auto"/>
        <w:rPr>
          <w:sz w:val="26"/>
          <w:szCs w:val="26"/>
        </w:rPr>
      </w:pPr>
      <w:r w:rsidRPr="003228AE">
        <w:rPr>
          <w:sz w:val="26"/>
          <w:szCs w:val="26"/>
        </w:rPr>
        <w:t>В 2021 году получено субсидий из средств бюджета Ленинградской области в размере:</w:t>
      </w:r>
    </w:p>
    <w:p w:rsidR="00F21524" w:rsidRPr="003228AE" w:rsidRDefault="00F21524" w:rsidP="00F21524">
      <w:pPr>
        <w:autoSpaceDE w:val="0"/>
        <w:autoSpaceDN w:val="0"/>
        <w:adjustRightInd w:val="0"/>
        <w:spacing w:after="0" w:line="240" w:lineRule="auto"/>
        <w:rPr>
          <w:sz w:val="26"/>
          <w:szCs w:val="26"/>
        </w:rPr>
      </w:pPr>
      <w:r w:rsidRPr="003228AE">
        <w:rPr>
          <w:sz w:val="26"/>
          <w:szCs w:val="26"/>
        </w:rPr>
        <w:t></w:t>
      </w:r>
      <w:r w:rsidRPr="003228AE">
        <w:rPr>
          <w:sz w:val="26"/>
          <w:szCs w:val="26"/>
        </w:rPr>
        <w:t>на выполнение государственного задания – 183 330,4 тыс. руб.;</w:t>
      </w:r>
    </w:p>
    <w:p w:rsidR="00F21524" w:rsidRPr="003228AE" w:rsidRDefault="00F21524" w:rsidP="00F21524">
      <w:pPr>
        <w:autoSpaceDE w:val="0"/>
        <w:autoSpaceDN w:val="0"/>
        <w:adjustRightInd w:val="0"/>
        <w:spacing w:after="0" w:line="240" w:lineRule="auto"/>
        <w:rPr>
          <w:sz w:val="26"/>
          <w:szCs w:val="26"/>
        </w:rPr>
      </w:pPr>
      <w:r w:rsidRPr="003228AE">
        <w:rPr>
          <w:sz w:val="26"/>
          <w:szCs w:val="26"/>
        </w:rPr>
        <w:t></w:t>
      </w:r>
      <w:r w:rsidRPr="003228AE">
        <w:rPr>
          <w:sz w:val="26"/>
          <w:szCs w:val="26"/>
        </w:rPr>
        <w:t>на иные цели – 66 727,7 тыс. руб.</w:t>
      </w:r>
    </w:p>
    <w:p w:rsidR="00F21524" w:rsidRPr="003228AE" w:rsidRDefault="00F21524" w:rsidP="00F21524">
      <w:pPr>
        <w:autoSpaceDE w:val="0"/>
        <w:autoSpaceDN w:val="0"/>
        <w:adjustRightInd w:val="0"/>
        <w:spacing w:after="0" w:line="240" w:lineRule="auto"/>
        <w:rPr>
          <w:sz w:val="26"/>
          <w:szCs w:val="26"/>
        </w:rPr>
      </w:pPr>
      <w:r w:rsidRPr="003228AE">
        <w:rPr>
          <w:sz w:val="26"/>
          <w:szCs w:val="26"/>
        </w:rPr>
        <w:t>Сведения о доходах от недвижимого имущества не используемого в учебном процессе (таблица 22)</w:t>
      </w:r>
    </w:p>
    <w:p w:rsidR="00F21524" w:rsidRPr="002C0C45" w:rsidRDefault="00F21524" w:rsidP="00F21524">
      <w:pPr>
        <w:autoSpaceDE w:val="0"/>
        <w:autoSpaceDN w:val="0"/>
        <w:adjustRightInd w:val="0"/>
        <w:spacing w:after="0" w:line="240" w:lineRule="auto"/>
        <w:rPr>
          <w:sz w:val="26"/>
          <w:szCs w:val="26"/>
          <w:highlight w:val="yellow"/>
        </w:rPr>
      </w:pPr>
    </w:p>
    <w:p w:rsidR="00F21524" w:rsidRPr="002C0C45" w:rsidRDefault="00F21524" w:rsidP="00F21524">
      <w:pPr>
        <w:autoSpaceDE w:val="0"/>
        <w:autoSpaceDN w:val="0"/>
        <w:adjustRightInd w:val="0"/>
        <w:spacing w:after="0" w:line="240" w:lineRule="auto"/>
        <w:rPr>
          <w:sz w:val="26"/>
          <w:szCs w:val="26"/>
          <w:highlight w:val="yellow"/>
        </w:rPr>
      </w:pPr>
    </w:p>
    <w:p w:rsidR="00F21524" w:rsidRPr="003228AE" w:rsidRDefault="00F21524" w:rsidP="00F21524">
      <w:pPr>
        <w:autoSpaceDE w:val="0"/>
        <w:autoSpaceDN w:val="0"/>
        <w:adjustRightInd w:val="0"/>
        <w:spacing w:after="0" w:line="240" w:lineRule="auto"/>
        <w:rPr>
          <w:sz w:val="26"/>
          <w:szCs w:val="26"/>
        </w:rPr>
      </w:pPr>
      <w:r w:rsidRPr="003228AE">
        <w:rPr>
          <w:sz w:val="26"/>
          <w:szCs w:val="26"/>
        </w:rPr>
        <w:t xml:space="preserve">Таблица 22. </w:t>
      </w:r>
    </w:p>
    <w:tbl>
      <w:tblPr>
        <w:tblStyle w:val="43"/>
        <w:tblW w:w="9606" w:type="dxa"/>
        <w:tblLook w:val="04A0" w:firstRow="1" w:lastRow="0" w:firstColumn="1" w:lastColumn="0" w:noHBand="0" w:noVBand="1"/>
      </w:tblPr>
      <w:tblGrid>
        <w:gridCol w:w="5211"/>
        <w:gridCol w:w="2127"/>
        <w:gridCol w:w="2268"/>
      </w:tblGrid>
      <w:tr w:rsidR="00F21524" w:rsidRPr="003228AE" w:rsidTr="00F21524">
        <w:tc>
          <w:tcPr>
            <w:tcW w:w="5211" w:type="dxa"/>
          </w:tcPr>
          <w:p w:rsidR="00F21524" w:rsidRPr="003228AE" w:rsidRDefault="00F21524" w:rsidP="00F21524">
            <w:pPr>
              <w:autoSpaceDE w:val="0"/>
              <w:autoSpaceDN w:val="0"/>
              <w:adjustRightInd w:val="0"/>
              <w:rPr>
                <w:sz w:val="26"/>
                <w:szCs w:val="26"/>
              </w:rPr>
            </w:pPr>
            <w:r w:rsidRPr="003228AE">
              <w:rPr>
                <w:sz w:val="26"/>
                <w:szCs w:val="26"/>
              </w:rPr>
              <w:t>Наименование объекта</w:t>
            </w:r>
          </w:p>
        </w:tc>
        <w:tc>
          <w:tcPr>
            <w:tcW w:w="2127" w:type="dxa"/>
          </w:tcPr>
          <w:p w:rsidR="00F21524" w:rsidRPr="003228AE" w:rsidRDefault="00F21524" w:rsidP="00F21524">
            <w:pPr>
              <w:autoSpaceDE w:val="0"/>
              <w:autoSpaceDN w:val="0"/>
              <w:adjustRightInd w:val="0"/>
              <w:rPr>
                <w:sz w:val="26"/>
                <w:szCs w:val="26"/>
              </w:rPr>
            </w:pPr>
            <w:r w:rsidRPr="003228AE">
              <w:rPr>
                <w:sz w:val="26"/>
                <w:szCs w:val="26"/>
              </w:rPr>
              <w:t>Кв.м</w:t>
            </w:r>
          </w:p>
        </w:tc>
        <w:tc>
          <w:tcPr>
            <w:tcW w:w="2268" w:type="dxa"/>
          </w:tcPr>
          <w:p w:rsidR="00F21524" w:rsidRPr="003228AE" w:rsidRDefault="00F21524" w:rsidP="00F21524">
            <w:pPr>
              <w:autoSpaceDE w:val="0"/>
              <w:autoSpaceDN w:val="0"/>
              <w:adjustRightInd w:val="0"/>
              <w:rPr>
                <w:sz w:val="26"/>
                <w:szCs w:val="26"/>
              </w:rPr>
            </w:pPr>
            <w:r w:rsidRPr="003228AE">
              <w:rPr>
                <w:sz w:val="26"/>
                <w:szCs w:val="26"/>
              </w:rPr>
              <w:t>Доходы</w:t>
            </w:r>
          </w:p>
        </w:tc>
      </w:tr>
      <w:tr w:rsidR="00F21524" w:rsidRPr="003228AE" w:rsidTr="00F21524">
        <w:tc>
          <w:tcPr>
            <w:tcW w:w="9606" w:type="dxa"/>
            <w:gridSpan w:val="3"/>
          </w:tcPr>
          <w:p w:rsidR="00F21524" w:rsidRPr="003228AE" w:rsidRDefault="00F21524" w:rsidP="00F21524">
            <w:pPr>
              <w:autoSpaceDE w:val="0"/>
              <w:autoSpaceDN w:val="0"/>
              <w:adjustRightInd w:val="0"/>
              <w:rPr>
                <w:sz w:val="26"/>
                <w:szCs w:val="26"/>
              </w:rPr>
            </w:pPr>
            <w:r w:rsidRPr="003228AE">
              <w:rPr>
                <w:sz w:val="26"/>
                <w:szCs w:val="26"/>
              </w:rPr>
              <w:t>Недвижимое имущество сданное в аренду</w:t>
            </w:r>
          </w:p>
        </w:tc>
      </w:tr>
      <w:tr w:rsidR="00F21524" w:rsidRPr="003228AE" w:rsidTr="00F21524">
        <w:tc>
          <w:tcPr>
            <w:tcW w:w="5211" w:type="dxa"/>
          </w:tcPr>
          <w:p w:rsidR="00F21524" w:rsidRPr="003228AE" w:rsidRDefault="00F21524" w:rsidP="00F21524">
            <w:pPr>
              <w:pStyle w:val="a3"/>
              <w:numPr>
                <w:ilvl w:val="0"/>
                <w:numId w:val="48"/>
              </w:numPr>
              <w:autoSpaceDE w:val="0"/>
              <w:autoSpaceDN w:val="0"/>
              <w:adjustRightInd w:val="0"/>
              <w:rPr>
                <w:sz w:val="26"/>
                <w:szCs w:val="26"/>
              </w:rPr>
            </w:pPr>
            <w:r w:rsidRPr="003228AE">
              <w:rPr>
                <w:sz w:val="26"/>
                <w:szCs w:val="26"/>
              </w:rPr>
              <w:t>Учебный корпус. Столовая.</w:t>
            </w:r>
          </w:p>
          <w:p w:rsidR="00F21524" w:rsidRPr="003228AE" w:rsidRDefault="00F21524" w:rsidP="00F21524">
            <w:pPr>
              <w:autoSpaceDE w:val="0"/>
              <w:autoSpaceDN w:val="0"/>
              <w:adjustRightInd w:val="0"/>
              <w:ind w:left="360"/>
              <w:rPr>
                <w:sz w:val="26"/>
                <w:szCs w:val="26"/>
              </w:rPr>
            </w:pPr>
            <w:r w:rsidRPr="003228AE">
              <w:rPr>
                <w:sz w:val="26"/>
                <w:szCs w:val="26"/>
              </w:rPr>
              <w:t>Волхов Кировский пр.д.34</w:t>
            </w:r>
          </w:p>
        </w:tc>
        <w:tc>
          <w:tcPr>
            <w:tcW w:w="2127" w:type="dxa"/>
          </w:tcPr>
          <w:p w:rsidR="00F21524" w:rsidRPr="003228AE" w:rsidRDefault="00F21524" w:rsidP="00F21524">
            <w:pPr>
              <w:autoSpaceDE w:val="0"/>
              <w:autoSpaceDN w:val="0"/>
              <w:adjustRightInd w:val="0"/>
              <w:rPr>
                <w:sz w:val="26"/>
                <w:szCs w:val="26"/>
              </w:rPr>
            </w:pPr>
            <w:r w:rsidRPr="003228AE">
              <w:rPr>
                <w:sz w:val="26"/>
                <w:szCs w:val="26"/>
              </w:rPr>
              <w:t>116.4</w:t>
            </w:r>
          </w:p>
        </w:tc>
        <w:tc>
          <w:tcPr>
            <w:tcW w:w="2268" w:type="dxa"/>
          </w:tcPr>
          <w:p w:rsidR="00F21524" w:rsidRPr="003228AE" w:rsidRDefault="00F21524" w:rsidP="00F21524">
            <w:pPr>
              <w:autoSpaceDE w:val="0"/>
              <w:autoSpaceDN w:val="0"/>
              <w:adjustRightInd w:val="0"/>
              <w:rPr>
                <w:sz w:val="26"/>
                <w:szCs w:val="26"/>
              </w:rPr>
            </w:pPr>
            <w:r w:rsidRPr="003228AE">
              <w:rPr>
                <w:sz w:val="26"/>
                <w:szCs w:val="26"/>
              </w:rPr>
              <w:t>230,5</w:t>
            </w:r>
          </w:p>
        </w:tc>
      </w:tr>
      <w:tr w:rsidR="00F21524" w:rsidRPr="003228AE" w:rsidTr="00F21524">
        <w:tc>
          <w:tcPr>
            <w:tcW w:w="5211" w:type="dxa"/>
          </w:tcPr>
          <w:p w:rsidR="00F21524" w:rsidRPr="003228AE" w:rsidRDefault="00F21524" w:rsidP="00F21524">
            <w:pPr>
              <w:autoSpaceDE w:val="0"/>
              <w:autoSpaceDN w:val="0"/>
              <w:adjustRightInd w:val="0"/>
              <w:rPr>
                <w:sz w:val="26"/>
                <w:szCs w:val="26"/>
              </w:rPr>
            </w:pPr>
            <w:r w:rsidRPr="003228AE">
              <w:rPr>
                <w:sz w:val="26"/>
                <w:szCs w:val="26"/>
              </w:rPr>
              <w:t>2.Учебный корпус. Столовая.</w:t>
            </w:r>
          </w:p>
          <w:p w:rsidR="00F21524" w:rsidRPr="003228AE" w:rsidRDefault="00F21524" w:rsidP="00F21524">
            <w:pPr>
              <w:autoSpaceDE w:val="0"/>
              <w:autoSpaceDN w:val="0"/>
              <w:adjustRightInd w:val="0"/>
              <w:rPr>
                <w:sz w:val="26"/>
                <w:szCs w:val="26"/>
              </w:rPr>
            </w:pPr>
            <w:r w:rsidRPr="003228AE">
              <w:rPr>
                <w:sz w:val="26"/>
                <w:szCs w:val="26"/>
              </w:rPr>
              <w:t>Сясьстрой. Центральная.д.13</w:t>
            </w:r>
          </w:p>
        </w:tc>
        <w:tc>
          <w:tcPr>
            <w:tcW w:w="2127" w:type="dxa"/>
          </w:tcPr>
          <w:p w:rsidR="00F21524" w:rsidRPr="003228AE" w:rsidRDefault="00F21524" w:rsidP="00F21524">
            <w:pPr>
              <w:autoSpaceDE w:val="0"/>
              <w:autoSpaceDN w:val="0"/>
              <w:adjustRightInd w:val="0"/>
              <w:rPr>
                <w:sz w:val="26"/>
                <w:szCs w:val="26"/>
              </w:rPr>
            </w:pPr>
            <w:r w:rsidRPr="003228AE">
              <w:rPr>
                <w:sz w:val="26"/>
                <w:szCs w:val="26"/>
              </w:rPr>
              <w:t>193.5</w:t>
            </w:r>
          </w:p>
        </w:tc>
        <w:tc>
          <w:tcPr>
            <w:tcW w:w="2268" w:type="dxa"/>
          </w:tcPr>
          <w:p w:rsidR="00F21524" w:rsidRPr="003228AE" w:rsidRDefault="00F21524" w:rsidP="00F21524">
            <w:pPr>
              <w:autoSpaceDE w:val="0"/>
              <w:autoSpaceDN w:val="0"/>
              <w:adjustRightInd w:val="0"/>
              <w:rPr>
                <w:sz w:val="26"/>
                <w:szCs w:val="26"/>
              </w:rPr>
            </w:pPr>
            <w:r w:rsidRPr="003228AE">
              <w:rPr>
                <w:sz w:val="26"/>
                <w:szCs w:val="26"/>
              </w:rPr>
              <w:t>84,7</w:t>
            </w:r>
          </w:p>
        </w:tc>
      </w:tr>
      <w:tr w:rsidR="00F21524" w:rsidRPr="003228AE" w:rsidTr="00F21524">
        <w:tc>
          <w:tcPr>
            <w:tcW w:w="5211" w:type="dxa"/>
          </w:tcPr>
          <w:p w:rsidR="00F21524" w:rsidRPr="003228AE" w:rsidRDefault="00F21524" w:rsidP="00F21524">
            <w:pPr>
              <w:autoSpaceDE w:val="0"/>
              <w:autoSpaceDN w:val="0"/>
              <w:adjustRightInd w:val="0"/>
              <w:ind w:left="360"/>
              <w:rPr>
                <w:sz w:val="26"/>
                <w:szCs w:val="26"/>
              </w:rPr>
            </w:pPr>
            <w:r w:rsidRPr="003228AE">
              <w:rPr>
                <w:sz w:val="26"/>
                <w:szCs w:val="26"/>
              </w:rPr>
              <w:t>3. Учебный корпус . Столовая. Г. Волхов, ул. Дзержинского, .д.26</w:t>
            </w:r>
          </w:p>
        </w:tc>
        <w:tc>
          <w:tcPr>
            <w:tcW w:w="2127" w:type="dxa"/>
          </w:tcPr>
          <w:p w:rsidR="00F21524" w:rsidRPr="003228AE" w:rsidRDefault="00F21524" w:rsidP="00F21524">
            <w:pPr>
              <w:autoSpaceDE w:val="0"/>
              <w:autoSpaceDN w:val="0"/>
              <w:adjustRightInd w:val="0"/>
              <w:rPr>
                <w:sz w:val="26"/>
                <w:szCs w:val="26"/>
              </w:rPr>
            </w:pPr>
            <w:r w:rsidRPr="003228AE">
              <w:rPr>
                <w:sz w:val="26"/>
                <w:szCs w:val="26"/>
              </w:rPr>
              <w:t>143,6</w:t>
            </w:r>
          </w:p>
        </w:tc>
        <w:tc>
          <w:tcPr>
            <w:tcW w:w="2268" w:type="dxa"/>
          </w:tcPr>
          <w:p w:rsidR="00F21524" w:rsidRPr="003228AE" w:rsidRDefault="00F21524" w:rsidP="00F21524">
            <w:pPr>
              <w:autoSpaceDE w:val="0"/>
              <w:autoSpaceDN w:val="0"/>
              <w:adjustRightInd w:val="0"/>
              <w:rPr>
                <w:sz w:val="26"/>
                <w:szCs w:val="26"/>
              </w:rPr>
            </w:pPr>
            <w:r w:rsidRPr="003228AE">
              <w:rPr>
                <w:sz w:val="26"/>
                <w:szCs w:val="26"/>
              </w:rPr>
              <w:t>103,8</w:t>
            </w:r>
          </w:p>
        </w:tc>
      </w:tr>
      <w:tr w:rsidR="00F21524" w:rsidRPr="003228AE" w:rsidTr="00F21524">
        <w:tc>
          <w:tcPr>
            <w:tcW w:w="5211" w:type="dxa"/>
          </w:tcPr>
          <w:p w:rsidR="00F21524" w:rsidRPr="003228AE" w:rsidRDefault="00F21524" w:rsidP="00F21524">
            <w:pPr>
              <w:autoSpaceDE w:val="0"/>
              <w:autoSpaceDN w:val="0"/>
              <w:adjustRightInd w:val="0"/>
              <w:ind w:left="360"/>
              <w:rPr>
                <w:sz w:val="26"/>
                <w:szCs w:val="26"/>
              </w:rPr>
            </w:pPr>
            <w:r w:rsidRPr="003228AE">
              <w:rPr>
                <w:sz w:val="26"/>
                <w:szCs w:val="26"/>
              </w:rPr>
              <w:t>4.Учебный корпус . Столовая. Г. Волхов, ул. Воронежская, .д.4</w:t>
            </w:r>
          </w:p>
        </w:tc>
        <w:tc>
          <w:tcPr>
            <w:tcW w:w="2127" w:type="dxa"/>
          </w:tcPr>
          <w:p w:rsidR="00F21524" w:rsidRPr="003228AE" w:rsidRDefault="00F21524" w:rsidP="00F21524">
            <w:pPr>
              <w:autoSpaceDE w:val="0"/>
              <w:autoSpaceDN w:val="0"/>
              <w:adjustRightInd w:val="0"/>
              <w:rPr>
                <w:sz w:val="26"/>
                <w:szCs w:val="26"/>
              </w:rPr>
            </w:pPr>
            <w:r w:rsidRPr="003228AE">
              <w:rPr>
                <w:sz w:val="26"/>
                <w:szCs w:val="26"/>
              </w:rPr>
              <w:t>132,3</w:t>
            </w:r>
          </w:p>
        </w:tc>
        <w:tc>
          <w:tcPr>
            <w:tcW w:w="2268" w:type="dxa"/>
          </w:tcPr>
          <w:p w:rsidR="00F21524" w:rsidRPr="003228AE" w:rsidRDefault="00F21524" w:rsidP="00F21524">
            <w:pPr>
              <w:autoSpaceDE w:val="0"/>
              <w:autoSpaceDN w:val="0"/>
              <w:adjustRightInd w:val="0"/>
              <w:rPr>
                <w:sz w:val="26"/>
                <w:szCs w:val="26"/>
              </w:rPr>
            </w:pPr>
            <w:r w:rsidRPr="003228AE">
              <w:rPr>
                <w:sz w:val="26"/>
                <w:szCs w:val="26"/>
              </w:rPr>
              <w:t>84,3</w:t>
            </w:r>
          </w:p>
        </w:tc>
      </w:tr>
      <w:tr w:rsidR="00F21524" w:rsidRPr="002C0C45" w:rsidTr="00F21524">
        <w:tc>
          <w:tcPr>
            <w:tcW w:w="5211" w:type="dxa"/>
          </w:tcPr>
          <w:p w:rsidR="00F21524" w:rsidRPr="003228AE" w:rsidRDefault="00F21524" w:rsidP="00F21524">
            <w:pPr>
              <w:autoSpaceDE w:val="0"/>
              <w:autoSpaceDN w:val="0"/>
              <w:adjustRightInd w:val="0"/>
              <w:rPr>
                <w:sz w:val="26"/>
                <w:szCs w:val="26"/>
              </w:rPr>
            </w:pPr>
            <w:r w:rsidRPr="003228AE">
              <w:rPr>
                <w:sz w:val="26"/>
                <w:szCs w:val="26"/>
              </w:rPr>
              <w:t>Всего</w:t>
            </w:r>
          </w:p>
        </w:tc>
        <w:tc>
          <w:tcPr>
            <w:tcW w:w="2127" w:type="dxa"/>
          </w:tcPr>
          <w:p w:rsidR="00F21524" w:rsidRPr="003228AE" w:rsidRDefault="00F21524" w:rsidP="00F21524">
            <w:pPr>
              <w:autoSpaceDE w:val="0"/>
              <w:autoSpaceDN w:val="0"/>
              <w:adjustRightInd w:val="0"/>
              <w:rPr>
                <w:sz w:val="26"/>
                <w:szCs w:val="26"/>
              </w:rPr>
            </w:pPr>
          </w:p>
        </w:tc>
        <w:tc>
          <w:tcPr>
            <w:tcW w:w="2268" w:type="dxa"/>
          </w:tcPr>
          <w:p w:rsidR="00F21524" w:rsidRPr="003228AE" w:rsidRDefault="00F21524" w:rsidP="00F21524">
            <w:pPr>
              <w:autoSpaceDE w:val="0"/>
              <w:autoSpaceDN w:val="0"/>
              <w:adjustRightInd w:val="0"/>
              <w:rPr>
                <w:sz w:val="26"/>
                <w:szCs w:val="26"/>
              </w:rPr>
            </w:pPr>
            <w:r w:rsidRPr="003228AE">
              <w:rPr>
                <w:sz w:val="26"/>
                <w:szCs w:val="26"/>
              </w:rPr>
              <w:t>503,3</w:t>
            </w:r>
          </w:p>
        </w:tc>
      </w:tr>
    </w:tbl>
    <w:p w:rsidR="00F21524" w:rsidRPr="002C0C45" w:rsidRDefault="00F21524" w:rsidP="00F21524">
      <w:pPr>
        <w:autoSpaceDE w:val="0"/>
        <w:autoSpaceDN w:val="0"/>
        <w:adjustRightInd w:val="0"/>
        <w:spacing w:after="0" w:line="240" w:lineRule="auto"/>
        <w:jc w:val="center"/>
        <w:rPr>
          <w:sz w:val="26"/>
          <w:szCs w:val="26"/>
          <w:highlight w:val="yellow"/>
        </w:rPr>
      </w:pPr>
    </w:p>
    <w:p w:rsidR="00F21524" w:rsidRPr="003228AE" w:rsidRDefault="00F21524" w:rsidP="00F21524">
      <w:pPr>
        <w:autoSpaceDE w:val="0"/>
        <w:autoSpaceDN w:val="0"/>
        <w:adjustRightInd w:val="0"/>
        <w:spacing w:after="0" w:line="240" w:lineRule="auto"/>
        <w:jc w:val="center"/>
        <w:rPr>
          <w:sz w:val="26"/>
          <w:szCs w:val="26"/>
        </w:rPr>
      </w:pPr>
      <w:r w:rsidRPr="003228AE">
        <w:rPr>
          <w:sz w:val="26"/>
          <w:szCs w:val="26"/>
        </w:rPr>
        <w:t>Расходы на реализацию областного закона от 30 июня 2006 года № 46-оз</w:t>
      </w:r>
    </w:p>
    <w:p w:rsidR="00F21524" w:rsidRPr="003228AE" w:rsidRDefault="00F21524" w:rsidP="00F21524">
      <w:pPr>
        <w:autoSpaceDE w:val="0"/>
        <w:autoSpaceDN w:val="0"/>
        <w:adjustRightInd w:val="0"/>
        <w:spacing w:after="0" w:line="240" w:lineRule="auto"/>
        <w:jc w:val="center"/>
        <w:rPr>
          <w:sz w:val="26"/>
          <w:szCs w:val="26"/>
        </w:rPr>
      </w:pPr>
      <w:r w:rsidRPr="003228AE">
        <w:rPr>
          <w:sz w:val="26"/>
          <w:szCs w:val="26"/>
        </w:rPr>
        <w:t>«Об организации питания обучающихся в общеобразовательных учреждениях</w:t>
      </w:r>
    </w:p>
    <w:p w:rsidR="00F21524" w:rsidRPr="003228AE" w:rsidRDefault="00F21524" w:rsidP="00F21524">
      <w:pPr>
        <w:autoSpaceDE w:val="0"/>
        <w:autoSpaceDN w:val="0"/>
        <w:adjustRightInd w:val="0"/>
        <w:spacing w:after="0" w:line="240" w:lineRule="auto"/>
        <w:jc w:val="center"/>
        <w:rPr>
          <w:sz w:val="26"/>
          <w:szCs w:val="26"/>
        </w:rPr>
      </w:pPr>
      <w:r w:rsidRPr="003228AE">
        <w:rPr>
          <w:sz w:val="26"/>
          <w:szCs w:val="26"/>
        </w:rPr>
        <w:t>и учреждениях начального профессионального образования, расположенных</w:t>
      </w:r>
    </w:p>
    <w:p w:rsidR="00F21524" w:rsidRPr="003228AE" w:rsidRDefault="00F21524" w:rsidP="00F21524">
      <w:pPr>
        <w:autoSpaceDE w:val="0"/>
        <w:autoSpaceDN w:val="0"/>
        <w:adjustRightInd w:val="0"/>
        <w:spacing w:after="0" w:line="240" w:lineRule="auto"/>
        <w:jc w:val="center"/>
        <w:rPr>
          <w:sz w:val="26"/>
          <w:szCs w:val="26"/>
        </w:rPr>
      </w:pPr>
      <w:r w:rsidRPr="003228AE">
        <w:rPr>
          <w:sz w:val="26"/>
          <w:szCs w:val="26"/>
        </w:rPr>
        <w:t>на территории Ленинградской области» (таблица 23).</w:t>
      </w:r>
    </w:p>
    <w:p w:rsidR="00F21524" w:rsidRPr="003228AE" w:rsidRDefault="00F21524" w:rsidP="00F21524">
      <w:pPr>
        <w:autoSpaceDE w:val="0"/>
        <w:autoSpaceDN w:val="0"/>
        <w:adjustRightInd w:val="0"/>
        <w:spacing w:after="0" w:line="240" w:lineRule="auto"/>
        <w:rPr>
          <w:sz w:val="26"/>
          <w:szCs w:val="26"/>
        </w:rPr>
      </w:pPr>
      <w:r w:rsidRPr="003228AE">
        <w:rPr>
          <w:sz w:val="26"/>
          <w:szCs w:val="26"/>
        </w:rPr>
        <w:t>Таблица 23.</w:t>
      </w:r>
    </w:p>
    <w:tbl>
      <w:tblPr>
        <w:tblStyle w:val="43"/>
        <w:tblW w:w="0" w:type="auto"/>
        <w:tblLook w:val="04A0" w:firstRow="1" w:lastRow="0" w:firstColumn="1" w:lastColumn="0" w:noHBand="0" w:noVBand="1"/>
      </w:tblPr>
      <w:tblGrid>
        <w:gridCol w:w="1914"/>
        <w:gridCol w:w="1914"/>
        <w:gridCol w:w="1914"/>
        <w:gridCol w:w="1914"/>
        <w:gridCol w:w="1914"/>
      </w:tblGrid>
      <w:tr w:rsidR="00F21524" w:rsidRPr="003228AE" w:rsidTr="00F21524">
        <w:tc>
          <w:tcPr>
            <w:tcW w:w="1914" w:type="dxa"/>
          </w:tcPr>
          <w:p w:rsidR="00F21524" w:rsidRPr="003228AE" w:rsidRDefault="00F21524" w:rsidP="00F21524">
            <w:pPr>
              <w:autoSpaceDE w:val="0"/>
              <w:autoSpaceDN w:val="0"/>
              <w:adjustRightInd w:val="0"/>
              <w:jc w:val="center"/>
              <w:rPr>
                <w:sz w:val="26"/>
                <w:szCs w:val="26"/>
              </w:rPr>
            </w:pPr>
            <w:r w:rsidRPr="003228AE">
              <w:rPr>
                <w:sz w:val="26"/>
                <w:szCs w:val="26"/>
              </w:rPr>
              <w:t>Наименование показателя</w:t>
            </w:r>
          </w:p>
        </w:tc>
        <w:tc>
          <w:tcPr>
            <w:tcW w:w="1914" w:type="dxa"/>
          </w:tcPr>
          <w:p w:rsidR="00F21524" w:rsidRPr="003228AE" w:rsidRDefault="00F21524" w:rsidP="00F21524">
            <w:pPr>
              <w:autoSpaceDE w:val="0"/>
              <w:autoSpaceDN w:val="0"/>
              <w:adjustRightInd w:val="0"/>
              <w:jc w:val="center"/>
              <w:rPr>
                <w:sz w:val="26"/>
                <w:szCs w:val="26"/>
              </w:rPr>
            </w:pPr>
            <w:r w:rsidRPr="003228AE">
              <w:rPr>
                <w:sz w:val="26"/>
                <w:szCs w:val="26"/>
              </w:rPr>
              <w:t>КОСГУ</w:t>
            </w:r>
          </w:p>
        </w:tc>
        <w:tc>
          <w:tcPr>
            <w:tcW w:w="1914" w:type="dxa"/>
          </w:tcPr>
          <w:p w:rsidR="00F21524" w:rsidRPr="003228AE" w:rsidRDefault="00F21524" w:rsidP="00F21524">
            <w:pPr>
              <w:autoSpaceDE w:val="0"/>
              <w:autoSpaceDN w:val="0"/>
              <w:adjustRightInd w:val="0"/>
              <w:jc w:val="center"/>
              <w:rPr>
                <w:sz w:val="26"/>
                <w:szCs w:val="26"/>
              </w:rPr>
            </w:pPr>
            <w:r w:rsidRPr="003228AE">
              <w:rPr>
                <w:sz w:val="26"/>
                <w:szCs w:val="26"/>
              </w:rPr>
              <w:t>План. тыс. руб</w:t>
            </w:r>
          </w:p>
        </w:tc>
        <w:tc>
          <w:tcPr>
            <w:tcW w:w="1914" w:type="dxa"/>
          </w:tcPr>
          <w:p w:rsidR="00F21524" w:rsidRPr="003228AE" w:rsidRDefault="00F21524" w:rsidP="00F21524">
            <w:pPr>
              <w:autoSpaceDE w:val="0"/>
              <w:autoSpaceDN w:val="0"/>
              <w:adjustRightInd w:val="0"/>
              <w:jc w:val="center"/>
              <w:rPr>
                <w:sz w:val="26"/>
                <w:szCs w:val="26"/>
              </w:rPr>
            </w:pPr>
            <w:r w:rsidRPr="003228AE">
              <w:rPr>
                <w:sz w:val="26"/>
                <w:szCs w:val="26"/>
              </w:rPr>
              <w:t>Факт, тыс. руб.</w:t>
            </w:r>
          </w:p>
        </w:tc>
        <w:tc>
          <w:tcPr>
            <w:tcW w:w="1914" w:type="dxa"/>
          </w:tcPr>
          <w:p w:rsidR="00F21524" w:rsidRPr="003228AE" w:rsidRDefault="00F21524" w:rsidP="00F21524">
            <w:pPr>
              <w:autoSpaceDE w:val="0"/>
              <w:autoSpaceDN w:val="0"/>
              <w:adjustRightInd w:val="0"/>
              <w:jc w:val="center"/>
              <w:rPr>
                <w:sz w:val="26"/>
                <w:szCs w:val="26"/>
              </w:rPr>
            </w:pPr>
            <w:r w:rsidRPr="003228AE">
              <w:rPr>
                <w:sz w:val="26"/>
                <w:szCs w:val="26"/>
              </w:rPr>
              <w:t>% исполнения</w:t>
            </w:r>
          </w:p>
        </w:tc>
      </w:tr>
      <w:tr w:rsidR="00F21524" w:rsidRPr="003228AE" w:rsidTr="00F21524">
        <w:tc>
          <w:tcPr>
            <w:tcW w:w="1914" w:type="dxa"/>
          </w:tcPr>
          <w:p w:rsidR="00F21524" w:rsidRPr="003228AE" w:rsidRDefault="00F21524" w:rsidP="00F21524">
            <w:pPr>
              <w:autoSpaceDE w:val="0"/>
              <w:autoSpaceDN w:val="0"/>
              <w:adjustRightInd w:val="0"/>
              <w:jc w:val="center"/>
              <w:rPr>
                <w:sz w:val="26"/>
                <w:szCs w:val="26"/>
              </w:rPr>
            </w:pPr>
            <w:r w:rsidRPr="003228AE">
              <w:rPr>
                <w:sz w:val="26"/>
                <w:szCs w:val="26"/>
              </w:rPr>
              <w:t>Прочие услуги</w:t>
            </w:r>
          </w:p>
        </w:tc>
        <w:tc>
          <w:tcPr>
            <w:tcW w:w="1914" w:type="dxa"/>
          </w:tcPr>
          <w:p w:rsidR="00F21524" w:rsidRPr="003228AE" w:rsidRDefault="00F21524" w:rsidP="00F21524">
            <w:pPr>
              <w:autoSpaceDE w:val="0"/>
              <w:autoSpaceDN w:val="0"/>
              <w:adjustRightInd w:val="0"/>
              <w:jc w:val="center"/>
              <w:rPr>
                <w:sz w:val="26"/>
                <w:szCs w:val="26"/>
              </w:rPr>
            </w:pPr>
            <w:r w:rsidRPr="003228AE">
              <w:rPr>
                <w:sz w:val="26"/>
                <w:szCs w:val="26"/>
              </w:rPr>
              <w:t>226</w:t>
            </w:r>
          </w:p>
        </w:tc>
        <w:tc>
          <w:tcPr>
            <w:tcW w:w="1914" w:type="dxa"/>
          </w:tcPr>
          <w:p w:rsidR="00F21524" w:rsidRPr="003228AE" w:rsidRDefault="00F21524" w:rsidP="00F21524">
            <w:pPr>
              <w:autoSpaceDE w:val="0"/>
              <w:autoSpaceDN w:val="0"/>
              <w:adjustRightInd w:val="0"/>
              <w:jc w:val="center"/>
              <w:rPr>
                <w:sz w:val="26"/>
                <w:szCs w:val="26"/>
              </w:rPr>
            </w:pPr>
            <w:r w:rsidRPr="003228AE">
              <w:rPr>
                <w:sz w:val="26"/>
                <w:szCs w:val="26"/>
              </w:rPr>
              <w:t>8079,4</w:t>
            </w:r>
          </w:p>
        </w:tc>
        <w:tc>
          <w:tcPr>
            <w:tcW w:w="1914" w:type="dxa"/>
          </w:tcPr>
          <w:p w:rsidR="00F21524" w:rsidRPr="003228AE" w:rsidRDefault="00F21524" w:rsidP="00F21524">
            <w:pPr>
              <w:jc w:val="center"/>
              <w:rPr>
                <w:sz w:val="26"/>
                <w:szCs w:val="26"/>
              </w:rPr>
            </w:pPr>
            <w:r w:rsidRPr="003228AE">
              <w:rPr>
                <w:sz w:val="26"/>
                <w:szCs w:val="26"/>
              </w:rPr>
              <w:t>6911,2</w:t>
            </w:r>
          </w:p>
          <w:p w:rsidR="00F21524" w:rsidRPr="003228AE" w:rsidRDefault="00F21524" w:rsidP="00F21524">
            <w:pPr>
              <w:jc w:val="center"/>
              <w:rPr>
                <w:sz w:val="26"/>
                <w:szCs w:val="26"/>
              </w:rPr>
            </w:pPr>
          </w:p>
        </w:tc>
        <w:tc>
          <w:tcPr>
            <w:tcW w:w="1914" w:type="dxa"/>
          </w:tcPr>
          <w:p w:rsidR="00F21524" w:rsidRPr="003228AE" w:rsidRDefault="00F21524" w:rsidP="00F21524">
            <w:pPr>
              <w:autoSpaceDE w:val="0"/>
              <w:autoSpaceDN w:val="0"/>
              <w:adjustRightInd w:val="0"/>
              <w:jc w:val="center"/>
              <w:rPr>
                <w:sz w:val="26"/>
                <w:szCs w:val="26"/>
              </w:rPr>
            </w:pPr>
            <w:r w:rsidRPr="003228AE">
              <w:rPr>
                <w:sz w:val="26"/>
                <w:szCs w:val="26"/>
              </w:rPr>
              <w:t>86%</w:t>
            </w:r>
          </w:p>
        </w:tc>
      </w:tr>
      <w:tr w:rsidR="00F21524" w:rsidRPr="002C0C45" w:rsidTr="00F21524">
        <w:tc>
          <w:tcPr>
            <w:tcW w:w="1914" w:type="dxa"/>
          </w:tcPr>
          <w:p w:rsidR="00F21524" w:rsidRPr="003228AE" w:rsidRDefault="00F21524" w:rsidP="00F21524">
            <w:pPr>
              <w:autoSpaceDE w:val="0"/>
              <w:autoSpaceDN w:val="0"/>
              <w:adjustRightInd w:val="0"/>
              <w:jc w:val="center"/>
              <w:rPr>
                <w:sz w:val="26"/>
                <w:szCs w:val="26"/>
              </w:rPr>
            </w:pPr>
            <w:r w:rsidRPr="003228AE">
              <w:rPr>
                <w:sz w:val="26"/>
                <w:szCs w:val="26"/>
              </w:rPr>
              <w:t>Итого</w:t>
            </w:r>
          </w:p>
        </w:tc>
        <w:tc>
          <w:tcPr>
            <w:tcW w:w="1914" w:type="dxa"/>
          </w:tcPr>
          <w:p w:rsidR="00F21524" w:rsidRPr="003228AE" w:rsidRDefault="00F21524" w:rsidP="00F21524">
            <w:pPr>
              <w:autoSpaceDE w:val="0"/>
              <w:autoSpaceDN w:val="0"/>
              <w:adjustRightInd w:val="0"/>
              <w:jc w:val="center"/>
              <w:rPr>
                <w:sz w:val="26"/>
                <w:szCs w:val="26"/>
              </w:rPr>
            </w:pPr>
          </w:p>
        </w:tc>
        <w:tc>
          <w:tcPr>
            <w:tcW w:w="1914" w:type="dxa"/>
          </w:tcPr>
          <w:p w:rsidR="00F21524" w:rsidRPr="003228AE" w:rsidRDefault="00F21524" w:rsidP="00F21524">
            <w:pPr>
              <w:autoSpaceDE w:val="0"/>
              <w:autoSpaceDN w:val="0"/>
              <w:adjustRightInd w:val="0"/>
              <w:jc w:val="center"/>
              <w:rPr>
                <w:sz w:val="26"/>
                <w:szCs w:val="26"/>
              </w:rPr>
            </w:pPr>
            <w:r w:rsidRPr="003228AE">
              <w:rPr>
                <w:sz w:val="26"/>
                <w:szCs w:val="26"/>
              </w:rPr>
              <w:t>8079,4</w:t>
            </w:r>
          </w:p>
        </w:tc>
        <w:tc>
          <w:tcPr>
            <w:tcW w:w="1914" w:type="dxa"/>
          </w:tcPr>
          <w:p w:rsidR="00F21524" w:rsidRPr="003228AE" w:rsidRDefault="00F21524" w:rsidP="00F21524">
            <w:pPr>
              <w:jc w:val="center"/>
              <w:rPr>
                <w:sz w:val="26"/>
                <w:szCs w:val="26"/>
              </w:rPr>
            </w:pPr>
            <w:r w:rsidRPr="003228AE">
              <w:rPr>
                <w:sz w:val="26"/>
                <w:szCs w:val="26"/>
              </w:rPr>
              <w:t>6911,2</w:t>
            </w:r>
          </w:p>
          <w:p w:rsidR="00F21524" w:rsidRPr="003228AE" w:rsidRDefault="00F21524" w:rsidP="00F21524">
            <w:pPr>
              <w:jc w:val="center"/>
              <w:rPr>
                <w:sz w:val="26"/>
                <w:szCs w:val="26"/>
              </w:rPr>
            </w:pPr>
          </w:p>
        </w:tc>
        <w:tc>
          <w:tcPr>
            <w:tcW w:w="1914" w:type="dxa"/>
          </w:tcPr>
          <w:p w:rsidR="00F21524" w:rsidRPr="003228AE" w:rsidRDefault="00F21524" w:rsidP="00F21524">
            <w:pPr>
              <w:autoSpaceDE w:val="0"/>
              <w:autoSpaceDN w:val="0"/>
              <w:adjustRightInd w:val="0"/>
              <w:jc w:val="center"/>
              <w:rPr>
                <w:sz w:val="26"/>
                <w:szCs w:val="26"/>
              </w:rPr>
            </w:pPr>
            <w:r w:rsidRPr="003228AE">
              <w:rPr>
                <w:sz w:val="26"/>
                <w:szCs w:val="26"/>
              </w:rPr>
              <w:t>86%</w:t>
            </w:r>
          </w:p>
        </w:tc>
      </w:tr>
    </w:tbl>
    <w:p w:rsidR="00F21524" w:rsidRPr="002C0C45" w:rsidRDefault="00F21524" w:rsidP="00F21524">
      <w:pPr>
        <w:autoSpaceDE w:val="0"/>
        <w:autoSpaceDN w:val="0"/>
        <w:adjustRightInd w:val="0"/>
        <w:spacing w:after="0" w:line="240" w:lineRule="auto"/>
        <w:jc w:val="center"/>
        <w:rPr>
          <w:sz w:val="26"/>
          <w:szCs w:val="26"/>
          <w:highlight w:val="yellow"/>
        </w:rPr>
      </w:pPr>
    </w:p>
    <w:p w:rsidR="00F21524" w:rsidRPr="003228AE" w:rsidRDefault="00F21524" w:rsidP="00F21524">
      <w:pPr>
        <w:autoSpaceDE w:val="0"/>
        <w:autoSpaceDN w:val="0"/>
        <w:adjustRightInd w:val="0"/>
        <w:spacing w:after="0" w:line="240" w:lineRule="auto"/>
        <w:jc w:val="center"/>
        <w:rPr>
          <w:sz w:val="26"/>
          <w:szCs w:val="26"/>
        </w:rPr>
      </w:pPr>
      <w:r w:rsidRPr="003228AE">
        <w:rPr>
          <w:sz w:val="26"/>
          <w:szCs w:val="26"/>
        </w:rPr>
        <w:t>Расходы на реализацию областного закона от 28 июля 2005 года № 65-оз</w:t>
      </w:r>
    </w:p>
    <w:p w:rsidR="00F21524" w:rsidRPr="003228AE" w:rsidRDefault="00F21524" w:rsidP="00F21524">
      <w:pPr>
        <w:autoSpaceDE w:val="0"/>
        <w:autoSpaceDN w:val="0"/>
        <w:adjustRightInd w:val="0"/>
        <w:spacing w:after="0" w:line="240" w:lineRule="auto"/>
        <w:jc w:val="center"/>
        <w:rPr>
          <w:sz w:val="26"/>
          <w:szCs w:val="26"/>
        </w:rPr>
      </w:pPr>
      <w:r w:rsidRPr="003228AE">
        <w:rPr>
          <w:sz w:val="26"/>
          <w:szCs w:val="26"/>
        </w:rPr>
        <w:t>«О социальной поддержке детей-сирот и детей, оставшихся без попечения родителей,</w:t>
      </w:r>
    </w:p>
    <w:p w:rsidR="00F21524" w:rsidRPr="003228AE" w:rsidRDefault="00F21524" w:rsidP="00F21524">
      <w:pPr>
        <w:autoSpaceDE w:val="0"/>
        <w:autoSpaceDN w:val="0"/>
        <w:adjustRightInd w:val="0"/>
        <w:spacing w:after="0" w:line="240" w:lineRule="auto"/>
        <w:jc w:val="center"/>
        <w:rPr>
          <w:sz w:val="26"/>
          <w:szCs w:val="26"/>
        </w:rPr>
      </w:pPr>
      <w:r w:rsidRPr="003228AE">
        <w:rPr>
          <w:sz w:val="26"/>
          <w:szCs w:val="26"/>
        </w:rPr>
        <w:t>в Ленинградской области» в части питания, льготного проезда, выплаты выходного пособия (таблица 24)</w:t>
      </w:r>
    </w:p>
    <w:p w:rsidR="00F21524" w:rsidRPr="003228AE" w:rsidRDefault="00F21524" w:rsidP="00F21524">
      <w:pPr>
        <w:autoSpaceDE w:val="0"/>
        <w:autoSpaceDN w:val="0"/>
        <w:adjustRightInd w:val="0"/>
        <w:spacing w:after="0" w:line="240" w:lineRule="auto"/>
        <w:rPr>
          <w:sz w:val="26"/>
          <w:szCs w:val="26"/>
        </w:rPr>
      </w:pPr>
      <w:r w:rsidRPr="003228AE">
        <w:rPr>
          <w:sz w:val="26"/>
          <w:szCs w:val="26"/>
        </w:rPr>
        <w:t>Таблица 24</w:t>
      </w:r>
    </w:p>
    <w:p w:rsidR="00F21524" w:rsidRPr="003228AE" w:rsidRDefault="00F21524" w:rsidP="00F21524">
      <w:pPr>
        <w:autoSpaceDE w:val="0"/>
        <w:autoSpaceDN w:val="0"/>
        <w:adjustRightInd w:val="0"/>
        <w:spacing w:after="0" w:line="240" w:lineRule="auto"/>
        <w:jc w:val="center"/>
        <w:rPr>
          <w:sz w:val="26"/>
          <w:szCs w:val="26"/>
        </w:rPr>
      </w:pPr>
    </w:p>
    <w:tbl>
      <w:tblPr>
        <w:tblStyle w:val="43"/>
        <w:tblW w:w="9889" w:type="dxa"/>
        <w:tblLook w:val="04A0" w:firstRow="1" w:lastRow="0" w:firstColumn="1" w:lastColumn="0" w:noHBand="0" w:noVBand="1"/>
      </w:tblPr>
      <w:tblGrid>
        <w:gridCol w:w="2518"/>
        <w:gridCol w:w="1914"/>
        <w:gridCol w:w="1914"/>
        <w:gridCol w:w="1914"/>
        <w:gridCol w:w="1629"/>
      </w:tblGrid>
      <w:tr w:rsidR="00F21524" w:rsidRPr="003228AE" w:rsidTr="00F21524">
        <w:tc>
          <w:tcPr>
            <w:tcW w:w="2518" w:type="dxa"/>
          </w:tcPr>
          <w:p w:rsidR="00F21524" w:rsidRPr="003228AE" w:rsidRDefault="00F21524" w:rsidP="00F21524">
            <w:pPr>
              <w:autoSpaceDE w:val="0"/>
              <w:autoSpaceDN w:val="0"/>
              <w:adjustRightInd w:val="0"/>
              <w:jc w:val="center"/>
              <w:rPr>
                <w:sz w:val="26"/>
                <w:szCs w:val="26"/>
              </w:rPr>
            </w:pPr>
            <w:r w:rsidRPr="003228AE">
              <w:rPr>
                <w:sz w:val="26"/>
                <w:szCs w:val="26"/>
              </w:rPr>
              <w:t>Наименование показателя</w:t>
            </w:r>
          </w:p>
        </w:tc>
        <w:tc>
          <w:tcPr>
            <w:tcW w:w="1914" w:type="dxa"/>
          </w:tcPr>
          <w:p w:rsidR="00F21524" w:rsidRPr="003228AE" w:rsidRDefault="00F21524" w:rsidP="00F21524">
            <w:pPr>
              <w:autoSpaceDE w:val="0"/>
              <w:autoSpaceDN w:val="0"/>
              <w:adjustRightInd w:val="0"/>
              <w:jc w:val="center"/>
              <w:rPr>
                <w:sz w:val="26"/>
                <w:szCs w:val="26"/>
              </w:rPr>
            </w:pPr>
            <w:r w:rsidRPr="003228AE">
              <w:rPr>
                <w:sz w:val="26"/>
                <w:szCs w:val="26"/>
              </w:rPr>
              <w:t>КОСГУ</w:t>
            </w:r>
          </w:p>
        </w:tc>
        <w:tc>
          <w:tcPr>
            <w:tcW w:w="1914" w:type="dxa"/>
          </w:tcPr>
          <w:p w:rsidR="00F21524" w:rsidRPr="003228AE" w:rsidRDefault="00F21524" w:rsidP="00F21524">
            <w:pPr>
              <w:autoSpaceDE w:val="0"/>
              <w:autoSpaceDN w:val="0"/>
              <w:adjustRightInd w:val="0"/>
              <w:jc w:val="center"/>
              <w:rPr>
                <w:sz w:val="26"/>
                <w:szCs w:val="26"/>
              </w:rPr>
            </w:pPr>
            <w:r w:rsidRPr="003228AE">
              <w:rPr>
                <w:sz w:val="26"/>
                <w:szCs w:val="26"/>
              </w:rPr>
              <w:t>План. тыс. руб</w:t>
            </w:r>
          </w:p>
        </w:tc>
        <w:tc>
          <w:tcPr>
            <w:tcW w:w="1914" w:type="dxa"/>
          </w:tcPr>
          <w:p w:rsidR="00F21524" w:rsidRPr="003228AE" w:rsidRDefault="00F21524" w:rsidP="00F21524">
            <w:pPr>
              <w:autoSpaceDE w:val="0"/>
              <w:autoSpaceDN w:val="0"/>
              <w:adjustRightInd w:val="0"/>
              <w:jc w:val="center"/>
              <w:rPr>
                <w:sz w:val="26"/>
                <w:szCs w:val="26"/>
              </w:rPr>
            </w:pPr>
            <w:r w:rsidRPr="003228AE">
              <w:rPr>
                <w:sz w:val="26"/>
                <w:szCs w:val="26"/>
              </w:rPr>
              <w:t>Факт, тыс. руб.</w:t>
            </w:r>
          </w:p>
        </w:tc>
        <w:tc>
          <w:tcPr>
            <w:tcW w:w="1629" w:type="dxa"/>
          </w:tcPr>
          <w:p w:rsidR="00F21524" w:rsidRPr="003228AE" w:rsidRDefault="00F21524" w:rsidP="00F21524">
            <w:pPr>
              <w:autoSpaceDE w:val="0"/>
              <w:autoSpaceDN w:val="0"/>
              <w:adjustRightInd w:val="0"/>
              <w:jc w:val="center"/>
              <w:rPr>
                <w:sz w:val="26"/>
                <w:szCs w:val="26"/>
              </w:rPr>
            </w:pPr>
            <w:r w:rsidRPr="003228AE">
              <w:rPr>
                <w:sz w:val="26"/>
                <w:szCs w:val="26"/>
              </w:rPr>
              <w:t>% исполнения</w:t>
            </w:r>
          </w:p>
        </w:tc>
      </w:tr>
      <w:tr w:rsidR="00F21524" w:rsidRPr="003228AE" w:rsidTr="00F21524">
        <w:tc>
          <w:tcPr>
            <w:tcW w:w="2518" w:type="dxa"/>
          </w:tcPr>
          <w:p w:rsidR="00F21524" w:rsidRPr="003228AE" w:rsidRDefault="00F21524" w:rsidP="00F21524">
            <w:pPr>
              <w:autoSpaceDE w:val="0"/>
              <w:autoSpaceDN w:val="0"/>
              <w:adjustRightInd w:val="0"/>
              <w:jc w:val="center"/>
              <w:rPr>
                <w:sz w:val="26"/>
                <w:szCs w:val="26"/>
              </w:rPr>
            </w:pPr>
            <w:r w:rsidRPr="003228AE">
              <w:rPr>
                <w:sz w:val="26"/>
                <w:szCs w:val="26"/>
              </w:rPr>
              <w:t>Пособия по социальной помощи населению</w:t>
            </w:r>
          </w:p>
        </w:tc>
        <w:tc>
          <w:tcPr>
            <w:tcW w:w="1914" w:type="dxa"/>
          </w:tcPr>
          <w:p w:rsidR="00F21524" w:rsidRPr="003228AE" w:rsidRDefault="00F21524" w:rsidP="00F21524">
            <w:pPr>
              <w:autoSpaceDE w:val="0"/>
              <w:autoSpaceDN w:val="0"/>
              <w:adjustRightInd w:val="0"/>
              <w:jc w:val="center"/>
              <w:rPr>
                <w:sz w:val="26"/>
                <w:szCs w:val="26"/>
              </w:rPr>
            </w:pPr>
            <w:r w:rsidRPr="003228AE">
              <w:rPr>
                <w:sz w:val="26"/>
                <w:szCs w:val="26"/>
              </w:rPr>
              <w:t>262</w:t>
            </w:r>
          </w:p>
        </w:tc>
        <w:tc>
          <w:tcPr>
            <w:tcW w:w="1914" w:type="dxa"/>
          </w:tcPr>
          <w:p w:rsidR="00F21524" w:rsidRPr="003228AE" w:rsidRDefault="00F21524" w:rsidP="00F21524">
            <w:pPr>
              <w:autoSpaceDE w:val="0"/>
              <w:autoSpaceDN w:val="0"/>
              <w:adjustRightInd w:val="0"/>
              <w:jc w:val="center"/>
              <w:rPr>
                <w:sz w:val="26"/>
                <w:szCs w:val="26"/>
              </w:rPr>
            </w:pPr>
            <w:r>
              <w:rPr>
                <w:sz w:val="26"/>
                <w:szCs w:val="26"/>
              </w:rPr>
              <w:t>9414,4</w:t>
            </w:r>
          </w:p>
        </w:tc>
        <w:tc>
          <w:tcPr>
            <w:tcW w:w="1914" w:type="dxa"/>
          </w:tcPr>
          <w:p w:rsidR="00F21524" w:rsidRPr="003228AE" w:rsidRDefault="00F21524" w:rsidP="00F21524">
            <w:pPr>
              <w:rPr>
                <w:sz w:val="26"/>
                <w:szCs w:val="26"/>
              </w:rPr>
            </w:pPr>
            <w:r>
              <w:rPr>
                <w:sz w:val="26"/>
                <w:szCs w:val="26"/>
              </w:rPr>
              <w:t>9122,8</w:t>
            </w:r>
          </w:p>
        </w:tc>
        <w:tc>
          <w:tcPr>
            <w:tcW w:w="1629" w:type="dxa"/>
          </w:tcPr>
          <w:p w:rsidR="00F21524" w:rsidRPr="003228AE" w:rsidRDefault="00F21524" w:rsidP="00F21524">
            <w:pPr>
              <w:autoSpaceDE w:val="0"/>
              <w:autoSpaceDN w:val="0"/>
              <w:adjustRightInd w:val="0"/>
              <w:jc w:val="center"/>
              <w:rPr>
                <w:sz w:val="26"/>
                <w:szCs w:val="26"/>
              </w:rPr>
            </w:pPr>
            <w:r>
              <w:rPr>
                <w:sz w:val="26"/>
                <w:szCs w:val="26"/>
              </w:rPr>
              <w:t>97</w:t>
            </w:r>
            <w:r w:rsidRPr="003228AE">
              <w:rPr>
                <w:sz w:val="26"/>
                <w:szCs w:val="26"/>
              </w:rPr>
              <w:t>%</w:t>
            </w:r>
          </w:p>
        </w:tc>
      </w:tr>
      <w:tr w:rsidR="00F21524" w:rsidRPr="002C0C45" w:rsidTr="00F21524">
        <w:tc>
          <w:tcPr>
            <w:tcW w:w="2518" w:type="dxa"/>
          </w:tcPr>
          <w:p w:rsidR="00F21524" w:rsidRPr="003228AE" w:rsidRDefault="00F21524" w:rsidP="00F21524">
            <w:pPr>
              <w:autoSpaceDE w:val="0"/>
              <w:autoSpaceDN w:val="0"/>
              <w:adjustRightInd w:val="0"/>
              <w:jc w:val="center"/>
              <w:rPr>
                <w:sz w:val="26"/>
                <w:szCs w:val="26"/>
              </w:rPr>
            </w:pPr>
            <w:r w:rsidRPr="003228AE">
              <w:rPr>
                <w:sz w:val="26"/>
                <w:szCs w:val="26"/>
              </w:rPr>
              <w:t>Итого</w:t>
            </w:r>
          </w:p>
        </w:tc>
        <w:tc>
          <w:tcPr>
            <w:tcW w:w="1914" w:type="dxa"/>
          </w:tcPr>
          <w:p w:rsidR="00F21524" w:rsidRPr="003228AE" w:rsidRDefault="00F21524" w:rsidP="00F21524">
            <w:pPr>
              <w:autoSpaceDE w:val="0"/>
              <w:autoSpaceDN w:val="0"/>
              <w:adjustRightInd w:val="0"/>
              <w:jc w:val="center"/>
              <w:rPr>
                <w:sz w:val="26"/>
                <w:szCs w:val="26"/>
              </w:rPr>
            </w:pPr>
          </w:p>
        </w:tc>
        <w:tc>
          <w:tcPr>
            <w:tcW w:w="1914" w:type="dxa"/>
          </w:tcPr>
          <w:p w:rsidR="00F21524" w:rsidRPr="003228AE" w:rsidRDefault="00F21524" w:rsidP="00F21524">
            <w:pPr>
              <w:autoSpaceDE w:val="0"/>
              <w:autoSpaceDN w:val="0"/>
              <w:adjustRightInd w:val="0"/>
              <w:jc w:val="center"/>
              <w:rPr>
                <w:sz w:val="26"/>
                <w:szCs w:val="26"/>
              </w:rPr>
            </w:pPr>
            <w:r>
              <w:rPr>
                <w:sz w:val="26"/>
                <w:szCs w:val="26"/>
              </w:rPr>
              <w:t>9414,4</w:t>
            </w:r>
          </w:p>
        </w:tc>
        <w:tc>
          <w:tcPr>
            <w:tcW w:w="1914" w:type="dxa"/>
          </w:tcPr>
          <w:p w:rsidR="00F21524" w:rsidRPr="003228AE" w:rsidRDefault="00F21524" w:rsidP="00F21524">
            <w:pPr>
              <w:rPr>
                <w:sz w:val="26"/>
                <w:szCs w:val="26"/>
              </w:rPr>
            </w:pPr>
            <w:r>
              <w:rPr>
                <w:sz w:val="26"/>
                <w:szCs w:val="26"/>
              </w:rPr>
              <w:t>9122,8</w:t>
            </w:r>
          </w:p>
        </w:tc>
        <w:tc>
          <w:tcPr>
            <w:tcW w:w="1629" w:type="dxa"/>
          </w:tcPr>
          <w:p w:rsidR="00F21524" w:rsidRPr="003228AE" w:rsidRDefault="00F21524" w:rsidP="00F21524">
            <w:pPr>
              <w:autoSpaceDE w:val="0"/>
              <w:autoSpaceDN w:val="0"/>
              <w:adjustRightInd w:val="0"/>
              <w:jc w:val="center"/>
              <w:rPr>
                <w:sz w:val="26"/>
                <w:szCs w:val="26"/>
              </w:rPr>
            </w:pPr>
            <w:r>
              <w:rPr>
                <w:sz w:val="26"/>
                <w:szCs w:val="26"/>
              </w:rPr>
              <w:t>97</w:t>
            </w:r>
            <w:r w:rsidRPr="003228AE">
              <w:rPr>
                <w:sz w:val="26"/>
                <w:szCs w:val="26"/>
              </w:rPr>
              <w:t>%</w:t>
            </w:r>
          </w:p>
        </w:tc>
      </w:tr>
    </w:tbl>
    <w:p w:rsidR="00F21524" w:rsidRPr="002C0C45" w:rsidRDefault="00F21524" w:rsidP="00F21524">
      <w:pPr>
        <w:autoSpaceDE w:val="0"/>
        <w:autoSpaceDN w:val="0"/>
        <w:adjustRightInd w:val="0"/>
        <w:spacing w:after="0" w:line="240" w:lineRule="auto"/>
        <w:rPr>
          <w:sz w:val="26"/>
          <w:szCs w:val="26"/>
          <w:highlight w:val="yellow"/>
        </w:rPr>
      </w:pPr>
    </w:p>
    <w:p w:rsidR="00F21524" w:rsidRPr="003228AE" w:rsidRDefault="00F21524" w:rsidP="00F21524">
      <w:pPr>
        <w:autoSpaceDE w:val="0"/>
        <w:autoSpaceDN w:val="0"/>
        <w:adjustRightInd w:val="0"/>
        <w:spacing w:after="0" w:line="240" w:lineRule="auto"/>
        <w:jc w:val="center"/>
        <w:rPr>
          <w:sz w:val="26"/>
          <w:szCs w:val="26"/>
        </w:rPr>
      </w:pPr>
      <w:r w:rsidRPr="003228AE">
        <w:rPr>
          <w:sz w:val="26"/>
          <w:szCs w:val="26"/>
        </w:rPr>
        <w:t>Исполнение публичных обязательств бюджетными и автономными</w:t>
      </w:r>
    </w:p>
    <w:p w:rsidR="00F21524" w:rsidRPr="003228AE" w:rsidRDefault="00F21524" w:rsidP="00F21524">
      <w:pPr>
        <w:autoSpaceDE w:val="0"/>
        <w:autoSpaceDN w:val="0"/>
        <w:adjustRightInd w:val="0"/>
        <w:spacing w:after="0" w:line="240" w:lineRule="auto"/>
        <w:jc w:val="center"/>
        <w:rPr>
          <w:sz w:val="26"/>
          <w:szCs w:val="26"/>
        </w:rPr>
      </w:pPr>
      <w:r w:rsidRPr="003228AE">
        <w:rPr>
          <w:sz w:val="26"/>
          <w:szCs w:val="26"/>
        </w:rPr>
        <w:t>учреждениями в части выплаты стипендий (таблица 25).</w:t>
      </w:r>
    </w:p>
    <w:p w:rsidR="00F21524" w:rsidRPr="003228AE" w:rsidRDefault="00F21524" w:rsidP="00F21524">
      <w:pPr>
        <w:autoSpaceDE w:val="0"/>
        <w:autoSpaceDN w:val="0"/>
        <w:adjustRightInd w:val="0"/>
        <w:spacing w:after="0" w:line="240" w:lineRule="auto"/>
        <w:rPr>
          <w:sz w:val="26"/>
          <w:szCs w:val="26"/>
        </w:rPr>
      </w:pPr>
      <w:r w:rsidRPr="003228AE">
        <w:rPr>
          <w:sz w:val="26"/>
          <w:szCs w:val="26"/>
        </w:rPr>
        <w:t>Таблица 25.</w:t>
      </w:r>
    </w:p>
    <w:tbl>
      <w:tblPr>
        <w:tblStyle w:val="43"/>
        <w:tblW w:w="9889" w:type="dxa"/>
        <w:tblLook w:val="04A0" w:firstRow="1" w:lastRow="0" w:firstColumn="1" w:lastColumn="0" w:noHBand="0" w:noVBand="1"/>
      </w:tblPr>
      <w:tblGrid>
        <w:gridCol w:w="2518"/>
        <w:gridCol w:w="1914"/>
        <w:gridCol w:w="1914"/>
        <w:gridCol w:w="1914"/>
        <w:gridCol w:w="1629"/>
      </w:tblGrid>
      <w:tr w:rsidR="00F21524" w:rsidRPr="003228AE" w:rsidTr="00F21524">
        <w:tc>
          <w:tcPr>
            <w:tcW w:w="2518" w:type="dxa"/>
          </w:tcPr>
          <w:p w:rsidR="00F21524" w:rsidRPr="003228AE" w:rsidRDefault="00F21524" w:rsidP="00F21524">
            <w:pPr>
              <w:autoSpaceDE w:val="0"/>
              <w:autoSpaceDN w:val="0"/>
              <w:adjustRightInd w:val="0"/>
              <w:jc w:val="center"/>
              <w:rPr>
                <w:sz w:val="26"/>
                <w:szCs w:val="26"/>
              </w:rPr>
            </w:pPr>
            <w:r w:rsidRPr="003228AE">
              <w:rPr>
                <w:sz w:val="26"/>
                <w:szCs w:val="26"/>
              </w:rPr>
              <w:t>Наименование показателя</w:t>
            </w:r>
          </w:p>
        </w:tc>
        <w:tc>
          <w:tcPr>
            <w:tcW w:w="1914" w:type="dxa"/>
          </w:tcPr>
          <w:p w:rsidR="00F21524" w:rsidRPr="003228AE" w:rsidRDefault="00F21524" w:rsidP="00F21524">
            <w:pPr>
              <w:autoSpaceDE w:val="0"/>
              <w:autoSpaceDN w:val="0"/>
              <w:adjustRightInd w:val="0"/>
              <w:jc w:val="center"/>
              <w:rPr>
                <w:sz w:val="26"/>
                <w:szCs w:val="26"/>
              </w:rPr>
            </w:pPr>
            <w:r w:rsidRPr="003228AE">
              <w:rPr>
                <w:sz w:val="26"/>
                <w:szCs w:val="26"/>
              </w:rPr>
              <w:t>КОСГУ</w:t>
            </w:r>
          </w:p>
        </w:tc>
        <w:tc>
          <w:tcPr>
            <w:tcW w:w="1914" w:type="dxa"/>
          </w:tcPr>
          <w:p w:rsidR="00F21524" w:rsidRPr="003228AE" w:rsidRDefault="00F21524" w:rsidP="00F21524">
            <w:pPr>
              <w:autoSpaceDE w:val="0"/>
              <w:autoSpaceDN w:val="0"/>
              <w:adjustRightInd w:val="0"/>
              <w:jc w:val="center"/>
              <w:rPr>
                <w:sz w:val="26"/>
                <w:szCs w:val="26"/>
              </w:rPr>
            </w:pPr>
            <w:r w:rsidRPr="003228AE">
              <w:rPr>
                <w:sz w:val="26"/>
                <w:szCs w:val="26"/>
              </w:rPr>
              <w:t>План. тыс. руб</w:t>
            </w:r>
          </w:p>
        </w:tc>
        <w:tc>
          <w:tcPr>
            <w:tcW w:w="1914" w:type="dxa"/>
          </w:tcPr>
          <w:p w:rsidR="00F21524" w:rsidRPr="003228AE" w:rsidRDefault="00F21524" w:rsidP="00F21524">
            <w:pPr>
              <w:autoSpaceDE w:val="0"/>
              <w:autoSpaceDN w:val="0"/>
              <w:adjustRightInd w:val="0"/>
              <w:jc w:val="center"/>
              <w:rPr>
                <w:sz w:val="26"/>
                <w:szCs w:val="26"/>
              </w:rPr>
            </w:pPr>
            <w:r w:rsidRPr="003228AE">
              <w:rPr>
                <w:sz w:val="26"/>
                <w:szCs w:val="26"/>
              </w:rPr>
              <w:t>Факт, тыс. руб.</w:t>
            </w:r>
          </w:p>
        </w:tc>
        <w:tc>
          <w:tcPr>
            <w:tcW w:w="1629" w:type="dxa"/>
          </w:tcPr>
          <w:p w:rsidR="00F21524" w:rsidRPr="003228AE" w:rsidRDefault="00F21524" w:rsidP="00F21524">
            <w:pPr>
              <w:autoSpaceDE w:val="0"/>
              <w:autoSpaceDN w:val="0"/>
              <w:adjustRightInd w:val="0"/>
              <w:jc w:val="center"/>
              <w:rPr>
                <w:sz w:val="26"/>
                <w:szCs w:val="26"/>
              </w:rPr>
            </w:pPr>
            <w:r w:rsidRPr="003228AE">
              <w:rPr>
                <w:sz w:val="26"/>
                <w:szCs w:val="26"/>
              </w:rPr>
              <w:t>% исполнения</w:t>
            </w:r>
          </w:p>
        </w:tc>
      </w:tr>
      <w:tr w:rsidR="00F21524" w:rsidRPr="003228AE" w:rsidTr="00F21524">
        <w:tc>
          <w:tcPr>
            <w:tcW w:w="2518" w:type="dxa"/>
          </w:tcPr>
          <w:p w:rsidR="00F21524" w:rsidRPr="003228AE" w:rsidRDefault="00F21524" w:rsidP="00F21524">
            <w:pPr>
              <w:autoSpaceDE w:val="0"/>
              <w:autoSpaceDN w:val="0"/>
              <w:adjustRightInd w:val="0"/>
              <w:jc w:val="center"/>
              <w:rPr>
                <w:sz w:val="26"/>
                <w:szCs w:val="26"/>
              </w:rPr>
            </w:pPr>
            <w:r w:rsidRPr="003228AE">
              <w:rPr>
                <w:sz w:val="26"/>
                <w:szCs w:val="26"/>
              </w:rPr>
              <w:t>Стипендиальное обеспечение обучающихся</w:t>
            </w:r>
          </w:p>
        </w:tc>
        <w:tc>
          <w:tcPr>
            <w:tcW w:w="1914" w:type="dxa"/>
          </w:tcPr>
          <w:p w:rsidR="00F21524" w:rsidRPr="003228AE" w:rsidRDefault="00F21524" w:rsidP="00F21524">
            <w:pPr>
              <w:autoSpaceDE w:val="0"/>
              <w:autoSpaceDN w:val="0"/>
              <w:adjustRightInd w:val="0"/>
              <w:jc w:val="center"/>
              <w:rPr>
                <w:sz w:val="26"/>
                <w:szCs w:val="26"/>
              </w:rPr>
            </w:pPr>
            <w:r w:rsidRPr="003228AE">
              <w:rPr>
                <w:sz w:val="26"/>
                <w:szCs w:val="26"/>
              </w:rPr>
              <w:t>29</w:t>
            </w:r>
            <w:r>
              <w:rPr>
                <w:sz w:val="26"/>
                <w:szCs w:val="26"/>
              </w:rPr>
              <w:t>6</w:t>
            </w:r>
          </w:p>
        </w:tc>
        <w:tc>
          <w:tcPr>
            <w:tcW w:w="1914" w:type="dxa"/>
          </w:tcPr>
          <w:p w:rsidR="00F21524" w:rsidRPr="003228AE" w:rsidRDefault="00F21524" w:rsidP="00F21524">
            <w:pPr>
              <w:autoSpaceDE w:val="0"/>
              <w:autoSpaceDN w:val="0"/>
              <w:adjustRightInd w:val="0"/>
              <w:jc w:val="center"/>
              <w:rPr>
                <w:sz w:val="26"/>
                <w:szCs w:val="26"/>
              </w:rPr>
            </w:pPr>
            <w:r>
              <w:rPr>
                <w:sz w:val="26"/>
                <w:szCs w:val="26"/>
              </w:rPr>
              <w:t>8281</w:t>
            </w:r>
            <w:r w:rsidRPr="003228AE">
              <w:rPr>
                <w:sz w:val="26"/>
                <w:szCs w:val="26"/>
              </w:rPr>
              <w:t>,0</w:t>
            </w:r>
          </w:p>
        </w:tc>
        <w:tc>
          <w:tcPr>
            <w:tcW w:w="1914" w:type="dxa"/>
          </w:tcPr>
          <w:p w:rsidR="00F21524" w:rsidRPr="003228AE" w:rsidRDefault="00F21524" w:rsidP="00F21524">
            <w:pPr>
              <w:autoSpaceDE w:val="0"/>
              <w:autoSpaceDN w:val="0"/>
              <w:adjustRightInd w:val="0"/>
              <w:jc w:val="center"/>
              <w:rPr>
                <w:sz w:val="26"/>
                <w:szCs w:val="26"/>
              </w:rPr>
            </w:pPr>
            <w:r>
              <w:rPr>
                <w:sz w:val="26"/>
                <w:szCs w:val="26"/>
              </w:rPr>
              <w:t>8281</w:t>
            </w:r>
            <w:r w:rsidRPr="003228AE">
              <w:rPr>
                <w:sz w:val="26"/>
                <w:szCs w:val="26"/>
              </w:rPr>
              <w:t>,0</w:t>
            </w:r>
          </w:p>
        </w:tc>
        <w:tc>
          <w:tcPr>
            <w:tcW w:w="1629" w:type="dxa"/>
          </w:tcPr>
          <w:p w:rsidR="00F21524" w:rsidRPr="003228AE" w:rsidRDefault="00F21524" w:rsidP="00F21524">
            <w:pPr>
              <w:autoSpaceDE w:val="0"/>
              <w:autoSpaceDN w:val="0"/>
              <w:adjustRightInd w:val="0"/>
              <w:jc w:val="center"/>
              <w:rPr>
                <w:sz w:val="26"/>
                <w:szCs w:val="26"/>
              </w:rPr>
            </w:pPr>
            <w:r w:rsidRPr="003228AE">
              <w:rPr>
                <w:sz w:val="26"/>
                <w:szCs w:val="26"/>
              </w:rPr>
              <w:t>100%</w:t>
            </w:r>
          </w:p>
        </w:tc>
      </w:tr>
      <w:tr w:rsidR="00F21524" w:rsidRPr="003228AE" w:rsidTr="00F21524">
        <w:tc>
          <w:tcPr>
            <w:tcW w:w="2518" w:type="dxa"/>
          </w:tcPr>
          <w:p w:rsidR="00F21524" w:rsidRPr="003228AE" w:rsidRDefault="00F21524" w:rsidP="00F21524">
            <w:pPr>
              <w:autoSpaceDE w:val="0"/>
              <w:autoSpaceDN w:val="0"/>
              <w:adjustRightInd w:val="0"/>
              <w:jc w:val="center"/>
              <w:rPr>
                <w:sz w:val="26"/>
                <w:szCs w:val="26"/>
              </w:rPr>
            </w:pPr>
            <w:r w:rsidRPr="003228AE">
              <w:rPr>
                <w:sz w:val="26"/>
                <w:szCs w:val="26"/>
              </w:rPr>
              <w:t xml:space="preserve">Стипендия </w:t>
            </w:r>
            <w:r>
              <w:rPr>
                <w:sz w:val="26"/>
                <w:szCs w:val="26"/>
              </w:rPr>
              <w:t>губернатора</w:t>
            </w:r>
          </w:p>
        </w:tc>
        <w:tc>
          <w:tcPr>
            <w:tcW w:w="1914" w:type="dxa"/>
          </w:tcPr>
          <w:p w:rsidR="00F21524" w:rsidRPr="003228AE" w:rsidRDefault="00F21524" w:rsidP="00F21524">
            <w:pPr>
              <w:autoSpaceDE w:val="0"/>
              <w:autoSpaceDN w:val="0"/>
              <w:adjustRightInd w:val="0"/>
              <w:jc w:val="center"/>
              <w:rPr>
                <w:sz w:val="26"/>
                <w:szCs w:val="26"/>
              </w:rPr>
            </w:pPr>
            <w:r w:rsidRPr="003228AE">
              <w:rPr>
                <w:sz w:val="26"/>
                <w:szCs w:val="26"/>
              </w:rPr>
              <w:t>2</w:t>
            </w:r>
            <w:r>
              <w:rPr>
                <w:sz w:val="26"/>
                <w:szCs w:val="26"/>
              </w:rPr>
              <w:t>96</w:t>
            </w:r>
          </w:p>
        </w:tc>
        <w:tc>
          <w:tcPr>
            <w:tcW w:w="1914" w:type="dxa"/>
          </w:tcPr>
          <w:p w:rsidR="00F21524" w:rsidRPr="003228AE" w:rsidRDefault="00F21524" w:rsidP="00F21524">
            <w:pPr>
              <w:autoSpaceDE w:val="0"/>
              <w:autoSpaceDN w:val="0"/>
              <w:adjustRightInd w:val="0"/>
              <w:jc w:val="center"/>
              <w:rPr>
                <w:sz w:val="26"/>
                <w:szCs w:val="26"/>
              </w:rPr>
            </w:pPr>
            <w:r>
              <w:rPr>
                <w:sz w:val="26"/>
                <w:szCs w:val="26"/>
              </w:rPr>
              <w:t>252</w:t>
            </w:r>
            <w:r w:rsidRPr="003228AE">
              <w:rPr>
                <w:sz w:val="26"/>
                <w:szCs w:val="26"/>
              </w:rPr>
              <w:t>,0</w:t>
            </w:r>
          </w:p>
        </w:tc>
        <w:tc>
          <w:tcPr>
            <w:tcW w:w="1914" w:type="dxa"/>
          </w:tcPr>
          <w:p w:rsidR="00F21524" w:rsidRPr="003228AE" w:rsidRDefault="00F21524" w:rsidP="00F21524">
            <w:pPr>
              <w:autoSpaceDE w:val="0"/>
              <w:autoSpaceDN w:val="0"/>
              <w:adjustRightInd w:val="0"/>
              <w:jc w:val="center"/>
              <w:rPr>
                <w:sz w:val="26"/>
                <w:szCs w:val="26"/>
              </w:rPr>
            </w:pPr>
            <w:r>
              <w:rPr>
                <w:sz w:val="26"/>
                <w:szCs w:val="26"/>
              </w:rPr>
              <w:t>252</w:t>
            </w:r>
            <w:r w:rsidRPr="003228AE">
              <w:rPr>
                <w:sz w:val="26"/>
                <w:szCs w:val="26"/>
              </w:rPr>
              <w:t>,0</w:t>
            </w:r>
          </w:p>
        </w:tc>
        <w:tc>
          <w:tcPr>
            <w:tcW w:w="1629" w:type="dxa"/>
          </w:tcPr>
          <w:p w:rsidR="00F21524" w:rsidRPr="003228AE" w:rsidRDefault="00F21524" w:rsidP="00F21524">
            <w:pPr>
              <w:autoSpaceDE w:val="0"/>
              <w:autoSpaceDN w:val="0"/>
              <w:adjustRightInd w:val="0"/>
              <w:jc w:val="center"/>
              <w:rPr>
                <w:sz w:val="26"/>
                <w:szCs w:val="26"/>
              </w:rPr>
            </w:pPr>
            <w:r w:rsidRPr="003228AE">
              <w:rPr>
                <w:sz w:val="26"/>
                <w:szCs w:val="26"/>
              </w:rPr>
              <w:t>100%</w:t>
            </w:r>
          </w:p>
        </w:tc>
      </w:tr>
      <w:tr w:rsidR="00F21524" w:rsidRPr="002C0C45" w:rsidTr="00F21524">
        <w:tc>
          <w:tcPr>
            <w:tcW w:w="2518" w:type="dxa"/>
          </w:tcPr>
          <w:p w:rsidR="00F21524" w:rsidRPr="003228AE" w:rsidRDefault="00F21524" w:rsidP="00F21524">
            <w:pPr>
              <w:autoSpaceDE w:val="0"/>
              <w:autoSpaceDN w:val="0"/>
              <w:adjustRightInd w:val="0"/>
              <w:jc w:val="center"/>
              <w:rPr>
                <w:sz w:val="26"/>
                <w:szCs w:val="26"/>
              </w:rPr>
            </w:pPr>
            <w:r w:rsidRPr="003228AE">
              <w:rPr>
                <w:sz w:val="26"/>
                <w:szCs w:val="26"/>
              </w:rPr>
              <w:t>Итого</w:t>
            </w:r>
          </w:p>
        </w:tc>
        <w:tc>
          <w:tcPr>
            <w:tcW w:w="1914" w:type="dxa"/>
          </w:tcPr>
          <w:p w:rsidR="00F21524" w:rsidRPr="003228AE" w:rsidRDefault="00F21524" w:rsidP="00F21524">
            <w:pPr>
              <w:autoSpaceDE w:val="0"/>
              <w:autoSpaceDN w:val="0"/>
              <w:adjustRightInd w:val="0"/>
              <w:jc w:val="center"/>
              <w:rPr>
                <w:sz w:val="26"/>
                <w:szCs w:val="26"/>
              </w:rPr>
            </w:pPr>
          </w:p>
        </w:tc>
        <w:tc>
          <w:tcPr>
            <w:tcW w:w="1914" w:type="dxa"/>
          </w:tcPr>
          <w:p w:rsidR="00F21524" w:rsidRPr="003228AE" w:rsidRDefault="00F21524" w:rsidP="00F21524">
            <w:pPr>
              <w:autoSpaceDE w:val="0"/>
              <w:autoSpaceDN w:val="0"/>
              <w:adjustRightInd w:val="0"/>
              <w:jc w:val="center"/>
              <w:rPr>
                <w:sz w:val="26"/>
                <w:szCs w:val="26"/>
              </w:rPr>
            </w:pPr>
            <w:r>
              <w:rPr>
                <w:sz w:val="26"/>
                <w:szCs w:val="26"/>
              </w:rPr>
              <w:t>8533</w:t>
            </w:r>
            <w:r w:rsidRPr="003228AE">
              <w:rPr>
                <w:sz w:val="26"/>
                <w:szCs w:val="26"/>
              </w:rPr>
              <w:t>,0</w:t>
            </w:r>
          </w:p>
        </w:tc>
        <w:tc>
          <w:tcPr>
            <w:tcW w:w="1914" w:type="dxa"/>
          </w:tcPr>
          <w:p w:rsidR="00F21524" w:rsidRPr="003228AE" w:rsidRDefault="00F21524" w:rsidP="00F21524">
            <w:pPr>
              <w:autoSpaceDE w:val="0"/>
              <w:autoSpaceDN w:val="0"/>
              <w:adjustRightInd w:val="0"/>
              <w:jc w:val="center"/>
              <w:rPr>
                <w:sz w:val="26"/>
                <w:szCs w:val="26"/>
              </w:rPr>
            </w:pPr>
            <w:r>
              <w:rPr>
                <w:sz w:val="26"/>
                <w:szCs w:val="26"/>
              </w:rPr>
              <w:t>8533</w:t>
            </w:r>
            <w:r w:rsidRPr="003228AE">
              <w:rPr>
                <w:sz w:val="26"/>
                <w:szCs w:val="26"/>
              </w:rPr>
              <w:t>,0</w:t>
            </w:r>
          </w:p>
        </w:tc>
        <w:tc>
          <w:tcPr>
            <w:tcW w:w="1629" w:type="dxa"/>
          </w:tcPr>
          <w:p w:rsidR="00F21524" w:rsidRPr="003228AE" w:rsidRDefault="00F21524" w:rsidP="00F21524">
            <w:pPr>
              <w:autoSpaceDE w:val="0"/>
              <w:autoSpaceDN w:val="0"/>
              <w:adjustRightInd w:val="0"/>
              <w:jc w:val="center"/>
              <w:rPr>
                <w:sz w:val="26"/>
                <w:szCs w:val="26"/>
              </w:rPr>
            </w:pPr>
            <w:r w:rsidRPr="003228AE">
              <w:rPr>
                <w:sz w:val="26"/>
                <w:szCs w:val="26"/>
              </w:rPr>
              <w:t>100%</w:t>
            </w:r>
          </w:p>
        </w:tc>
      </w:tr>
    </w:tbl>
    <w:p w:rsidR="00F21524" w:rsidRPr="002C0C45" w:rsidRDefault="00F21524" w:rsidP="00F21524">
      <w:pPr>
        <w:autoSpaceDE w:val="0"/>
        <w:autoSpaceDN w:val="0"/>
        <w:adjustRightInd w:val="0"/>
        <w:spacing w:after="0" w:line="240" w:lineRule="auto"/>
        <w:rPr>
          <w:sz w:val="26"/>
          <w:szCs w:val="26"/>
          <w:highlight w:val="yellow"/>
        </w:rPr>
      </w:pPr>
    </w:p>
    <w:p w:rsidR="00F21524" w:rsidRPr="003228AE" w:rsidRDefault="00F21524" w:rsidP="00F21524">
      <w:pPr>
        <w:autoSpaceDE w:val="0"/>
        <w:autoSpaceDN w:val="0"/>
        <w:adjustRightInd w:val="0"/>
        <w:spacing w:after="0" w:line="240" w:lineRule="auto"/>
        <w:jc w:val="center"/>
        <w:rPr>
          <w:sz w:val="26"/>
          <w:szCs w:val="26"/>
        </w:rPr>
      </w:pPr>
      <w:r w:rsidRPr="003228AE">
        <w:rPr>
          <w:sz w:val="26"/>
          <w:szCs w:val="26"/>
        </w:rPr>
        <w:t>Расходы на компенсацию стоимости проезда обучающихся по постановлению</w:t>
      </w:r>
    </w:p>
    <w:p w:rsidR="00F21524" w:rsidRPr="003228AE" w:rsidRDefault="00F21524" w:rsidP="00F21524">
      <w:pPr>
        <w:autoSpaceDE w:val="0"/>
        <w:autoSpaceDN w:val="0"/>
        <w:adjustRightInd w:val="0"/>
        <w:spacing w:after="0" w:line="240" w:lineRule="auto"/>
        <w:jc w:val="center"/>
        <w:rPr>
          <w:sz w:val="26"/>
          <w:szCs w:val="26"/>
        </w:rPr>
      </w:pPr>
      <w:r w:rsidRPr="003228AE">
        <w:rPr>
          <w:sz w:val="26"/>
          <w:szCs w:val="26"/>
        </w:rPr>
        <w:t>Правительства Ленинградской области от 08 мая 2015 года № 143(таблица 26)</w:t>
      </w:r>
    </w:p>
    <w:p w:rsidR="00F21524" w:rsidRPr="003228AE" w:rsidRDefault="00F21524" w:rsidP="00F21524">
      <w:pPr>
        <w:autoSpaceDE w:val="0"/>
        <w:autoSpaceDN w:val="0"/>
        <w:adjustRightInd w:val="0"/>
        <w:spacing w:after="0" w:line="240" w:lineRule="auto"/>
        <w:rPr>
          <w:sz w:val="26"/>
          <w:szCs w:val="26"/>
        </w:rPr>
      </w:pPr>
      <w:r w:rsidRPr="003228AE">
        <w:rPr>
          <w:sz w:val="26"/>
          <w:szCs w:val="26"/>
        </w:rPr>
        <w:t>Таблица 26.</w:t>
      </w:r>
    </w:p>
    <w:tbl>
      <w:tblPr>
        <w:tblStyle w:val="43"/>
        <w:tblW w:w="9889" w:type="dxa"/>
        <w:tblLook w:val="04A0" w:firstRow="1" w:lastRow="0" w:firstColumn="1" w:lastColumn="0" w:noHBand="0" w:noVBand="1"/>
      </w:tblPr>
      <w:tblGrid>
        <w:gridCol w:w="2518"/>
        <w:gridCol w:w="1914"/>
        <w:gridCol w:w="1914"/>
        <w:gridCol w:w="1914"/>
        <w:gridCol w:w="1629"/>
      </w:tblGrid>
      <w:tr w:rsidR="00F21524" w:rsidRPr="003228AE" w:rsidTr="00F21524">
        <w:tc>
          <w:tcPr>
            <w:tcW w:w="2518" w:type="dxa"/>
          </w:tcPr>
          <w:p w:rsidR="00F21524" w:rsidRPr="003228AE" w:rsidRDefault="00F21524" w:rsidP="00F21524">
            <w:pPr>
              <w:autoSpaceDE w:val="0"/>
              <w:autoSpaceDN w:val="0"/>
              <w:adjustRightInd w:val="0"/>
              <w:jc w:val="center"/>
              <w:rPr>
                <w:sz w:val="26"/>
                <w:szCs w:val="26"/>
              </w:rPr>
            </w:pPr>
            <w:r w:rsidRPr="003228AE">
              <w:rPr>
                <w:sz w:val="26"/>
                <w:szCs w:val="26"/>
              </w:rPr>
              <w:t>Наименование показателя</w:t>
            </w:r>
          </w:p>
        </w:tc>
        <w:tc>
          <w:tcPr>
            <w:tcW w:w="1914" w:type="dxa"/>
          </w:tcPr>
          <w:p w:rsidR="00F21524" w:rsidRPr="003228AE" w:rsidRDefault="00F21524" w:rsidP="00F21524">
            <w:pPr>
              <w:autoSpaceDE w:val="0"/>
              <w:autoSpaceDN w:val="0"/>
              <w:adjustRightInd w:val="0"/>
              <w:jc w:val="center"/>
              <w:rPr>
                <w:sz w:val="26"/>
                <w:szCs w:val="26"/>
              </w:rPr>
            </w:pPr>
            <w:r w:rsidRPr="003228AE">
              <w:rPr>
                <w:sz w:val="26"/>
                <w:szCs w:val="26"/>
              </w:rPr>
              <w:t>КОСГУ</w:t>
            </w:r>
          </w:p>
        </w:tc>
        <w:tc>
          <w:tcPr>
            <w:tcW w:w="1914" w:type="dxa"/>
          </w:tcPr>
          <w:p w:rsidR="00F21524" w:rsidRPr="003228AE" w:rsidRDefault="00F21524" w:rsidP="00F21524">
            <w:pPr>
              <w:autoSpaceDE w:val="0"/>
              <w:autoSpaceDN w:val="0"/>
              <w:adjustRightInd w:val="0"/>
              <w:jc w:val="center"/>
              <w:rPr>
                <w:sz w:val="26"/>
                <w:szCs w:val="26"/>
              </w:rPr>
            </w:pPr>
            <w:r w:rsidRPr="003228AE">
              <w:rPr>
                <w:sz w:val="26"/>
                <w:szCs w:val="26"/>
              </w:rPr>
              <w:t>План. тыс. руб</w:t>
            </w:r>
          </w:p>
        </w:tc>
        <w:tc>
          <w:tcPr>
            <w:tcW w:w="1914" w:type="dxa"/>
          </w:tcPr>
          <w:p w:rsidR="00F21524" w:rsidRPr="003228AE" w:rsidRDefault="00F21524" w:rsidP="00F21524">
            <w:pPr>
              <w:autoSpaceDE w:val="0"/>
              <w:autoSpaceDN w:val="0"/>
              <w:adjustRightInd w:val="0"/>
              <w:jc w:val="center"/>
              <w:rPr>
                <w:sz w:val="26"/>
                <w:szCs w:val="26"/>
              </w:rPr>
            </w:pPr>
            <w:r w:rsidRPr="003228AE">
              <w:rPr>
                <w:sz w:val="26"/>
                <w:szCs w:val="26"/>
              </w:rPr>
              <w:t>Факт, тыс. руб.</w:t>
            </w:r>
          </w:p>
        </w:tc>
        <w:tc>
          <w:tcPr>
            <w:tcW w:w="1629" w:type="dxa"/>
          </w:tcPr>
          <w:p w:rsidR="00F21524" w:rsidRPr="003228AE" w:rsidRDefault="00F21524" w:rsidP="00F21524">
            <w:pPr>
              <w:autoSpaceDE w:val="0"/>
              <w:autoSpaceDN w:val="0"/>
              <w:adjustRightInd w:val="0"/>
              <w:jc w:val="center"/>
              <w:rPr>
                <w:sz w:val="26"/>
                <w:szCs w:val="26"/>
              </w:rPr>
            </w:pPr>
            <w:r w:rsidRPr="003228AE">
              <w:rPr>
                <w:sz w:val="26"/>
                <w:szCs w:val="26"/>
              </w:rPr>
              <w:t>% исполнения</w:t>
            </w:r>
          </w:p>
        </w:tc>
      </w:tr>
      <w:tr w:rsidR="00F21524" w:rsidRPr="003228AE" w:rsidTr="00F21524">
        <w:tc>
          <w:tcPr>
            <w:tcW w:w="2518" w:type="dxa"/>
          </w:tcPr>
          <w:p w:rsidR="00F21524" w:rsidRPr="003228AE" w:rsidRDefault="00F21524" w:rsidP="00F21524">
            <w:pPr>
              <w:autoSpaceDE w:val="0"/>
              <w:autoSpaceDN w:val="0"/>
              <w:adjustRightInd w:val="0"/>
              <w:jc w:val="center"/>
              <w:rPr>
                <w:sz w:val="26"/>
                <w:szCs w:val="26"/>
              </w:rPr>
            </w:pPr>
            <w:r w:rsidRPr="003228AE">
              <w:rPr>
                <w:sz w:val="26"/>
                <w:szCs w:val="26"/>
              </w:rPr>
              <w:t>Пособия по социальной помощи населению</w:t>
            </w:r>
          </w:p>
        </w:tc>
        <w:tc>
          <w:tcPr>
            <w:tcW w:w="1914" w:type="dxa"/>
          </w:tcPr>
          <w:p w:rsidR="00F21524" w:rsidRPr="003228AE" w:rsidRDefault="00F21524" w:rsidP="00F21524">
            <w:pPr>
              <w:autoSpaceDE w:val="0"/>
              <w:autoSpaceDN w:val="0"/>
              <w:adjustRightInd w:val="0"/>
              <w:jc w:val="center"/>
              <w:rPr>
                <w:sz w:val="26"/>
                <w:szCs w:val="26"/>
              </w:rPr>
            </w:pPr>
            <w:r w:rsidRPr="003228AE">
              <w:rPr>
                <w:sz w:val="26"/>
                <w:szCs w:val="26"/>
              </w:rPr>
              <w:t>262</w:t>
            </w:r>
          </w:p>
        </w:tc>
        <w:tc>
          <w:tcPr>
            <w:tcW w:w="1914" w:type="dxa"/>
          </w:tcPr>
          <w:p w:rsidR="00F21524" w:rsidRPr="003228AE" w:rsidRDefault="00F21524" w:rsidP="00F21524">
            <w:pPr>
              <w:autoSpaceDE w:val="0"/>
              <w:autoSpaceDN w:val="0"/>
              <w:adjustRightInd w:val="0"/>
              <w:jc w:val="center"/>
              <w:rPr>
                <w:sz w:val="26"/>
                <w:szCs w:val="26"/>
              </w:rPr>
            </w:pPr>
            <w:r>
              <w:rPr>
                <w:sz w:val="26"/>
                <w:szCs w:val="26"/>
              </w:rPr>
              <w:t>6413,9</w:t>
            </w:r>
          </w:p>
        </w:tc>
        <w:tc>
          <w:tcPr>
            <w:tcW w:w="1914" w:type="dxa"/>
          </w:tcPr>
          <w:p w:rsidR="00F21524" w:rsidRPr="003228AE" w:rsidRDefault="00F21524" w:rsidP="00F21524">
            <w:pPr>
              <w:jc w:val="center"/>
              <w:rPr>
                <w:sz w:val="26"/>
                <w:szCs w:val="26"/>
              </w:rPr>
            </w:pPr>
            <w:r>
              <w:rPr>
                <w:sz w:val="26"/>
                <w:szCs w:val="26"/>
              </w:rPr>
              <w:t>6413,9</w:t>
            </w:r>
          </w:p>
        </w:tc>
        <w:tc>
          <w:tcPr>
            <w:tcW w:w="1629" w:type="dxa"/>
          </w:tcPr>
          <w:p w:rsidR="00F21524" w:rsidRPr="003228AE" w:rsidRDefault="00F21524" w:rsidP="00F21524">
            <w:pPr>
              <w:autoSpaceDE w:val="0"/>
              <w:autoSpaceDN w:val="0"/>
              <w:adjustRightInd w:val="0"/>
              <w:jc w:val="center"/>
              <w:rPr>
                <w:sz w:val="26"/>
                <w:szCs w:val="26"/>
              </w:rPr>
            </w:pPr>
            <w:r w:rsidRPr="003228AE">
              <w:rPr>
                <w:sz w:val="26"/>
                <w:szCs w:val="26"/>
              </w:rPr>
              <w:t>100%</w:t>
            </w:r>
          </w:p>
        </w:tc>
      </w:tr>
      <w:tr w:rsidR="00F21524" w:rsidRPr="002C0C45" w:rsidTr="00F21524">
        <w:tc>
          <w:tcPr>
            <w:tcW w:w="2518" w:type="dxa"/>
          </w:tcPr>
          <w:p w:rsidR="00F21524" w:rsidRPr="003228AE" w:rsidRDefault="00F21524" w:rsidP="00F21524">
            <w:pPr>
              <w:autoSpaceDE w:val="0"/>
              <w:autoSpaceDN w:val="0"/>
              <w:adjustRightInd w:val="0"/>
              <w:jc w:val="center"/>
              <w:rPr>
                <w:sz w:val="26"/>
                <w:szCs w:val="26"/>
              </w:rPr>
            </w:pPr>
            <w:r w:rsidRPr="003228AE">
              <w:rPr>
                <w:sz w:val="26"/>
                <w:szCs w:val="26"/>
              </w:rPr>
              <w:t>Итого</w:t>
            </w:r>
          </w:p>
        </w:tc>
        <w:tc>
          <w:tcPr>
            <w:tcW w:w="1914" w:type="dxa"/>
          </w:tcPr>
          <w:p w:rsidR="00F21524" w:rsidRPr="003228AE" w:rsidRDefault="00F21524" w:rsidP="00F21524">
            <w:pPr>
              <w:autoSpaceDE w:val="0"/>
              <w:autoSpaceDN w:val="0"/>
              <w:adjustRightInd w:val="0"/>
              <w:jc w:val="center"/>
              <w:rPr>
                <w:sz w:val="26"/>
                <w:szCs w:val="26"/>
              </w:rPr>
            </w:pPr>
          </w:p>
        </w:tc>
        <w:tc>
          <w:tcPr>
            <w:tcW w:w="1914" w:type="dxa"/>
          </w:tcPr>
          <w:p w:rsidR="00F21524" w:rsidRPr="003228AE" w:rsidRDefault="00F21524" w:rsidP="00F21524">
            <w:pPr>
              <w:autoSpaceDE w:val="0"/>
              <w:autoSpaceDN w:val="0"/>
              <w:adjustRightInd w:val="0"/>
              <w:jc w:val="center"/>
              <w:rPr>
                <w:sz w:val="26"/>
                <w:szCs w:val="26"/>
              </w:rPr>
            </w:pPr>
            <w:r>
              <w:rPr>
                <w:sz w:val="26"/>
                <w:szCs w:val="26"/>
              </w:rPr>
              <w:t>6413,9</w:t>
            </w:r>
          </w:p>
        </w:tc>
        <w:tc>
          <w:tcPr>
            <w:tcW w:w="1914" w:type="dxa"/>
          </w:tcPr>
          <w:p w:rsidR="00F21524" w:rsidRPr="003228AE" w:rsidRDefault="00F21524" w:rsidP="00F21524">
            <w:pPr>
              <w:jc w:val="center"/>
              <w:rPr>
                <w:sz w:val="26"/>
                <w:szCs w:val="26"/>
              </w:rPr>
            </w:pPr>
            <w:r>
              <w:rPr>
                <w:sz w:val="26"/>
                <w:szCs w:val="26"/>
              </w:rPr>
              <w:t>6413,9</w:t>
            </w:r>
          </w:p>
        </w:tc>
        <w:tc>
          <w:tcPr>
            <w:tcW w:w="1629" w:type="dxa"/>
          </w:tcPr>
          <w:p w:rsidR="00F21524" w:rsidRPr="003228AE" w:rsidRDefault="00F21524" w:rsidP="00F21524">
            <w:pPr>
              <w:autoSpaceDE w:val="0"/>
              <w:autoSpaceDN w:val="0"/>
              <w:adjustRightInd w:val="0"/>
              <w:jc w:val="center"/>
              <w:rPr>
                <w:sz w:val="26"/>
                <w:szCs w:val="26"/>
              </w:rPr>
            </w:pPr>
            <w:r w:rsidRPr="003228AE">
              <w:rPr>
                <w:sz w:val="26"/>
                <w:szCs w:val="26"/>
              </w:rPr>
              <w:t>100%</w:t>
            </w:r>
          </w:p>
        </w:tc>
      </w:tr>
    </w:tbl>
    <w:p w:rsidR="00F21524" w:rsidRDefault="00F21524" w:rsidP="00F21524">
      <w:pPr>
        <w:autoSpaceDE w:val="0"/>
        <w:autoSpaceDN w:val="0"/>
        <w:adjustRightInd w:val="0"/>
        <w:spacing w:after="0" w:line="240" w:lineRule="auto"/>
        <w:rPr>
          <w:b/>
          <w:bCs/>
          <w:sz w:val="26"/>
          <w:szCs w:val="26"/>
          <w:highlight w:val="yellow"/>
        </w:rPr>
      </w:pPr>
    </w:p>
    <w:p w:rsidR="00B25E85" w:rsidRPr="002C0C45" w:rsidRDefault="00B25E85" w:rsidP="00F21524">
      <w:pPr>
        <w:autoSpaceDE w:val="0"/>
        <w:autoSpaceDN w:val="0"/>
        <w:adjustRightInd w:val="0"/>
        <w:spacing w:after="0" w:line="240" w:lineRule="auto"/>
        <w:rPr>
          <w:b/>
          <w:bCs/>
          <w:sz w:val="26"/>
          <w:szCs w:val="26"/>
          <w:highlight w:val="yellow"/>
        </w:rPr>
      </w:pPr>
    </w:p>
    <w:p w:rsidR="00F21524" w:rsidRPr="002C0C45" w:rsidRDefault="00F21524" w:rsidP="00F21524">
      <w:pPr>
        <w:autoSpaceDE w:val="0"/>
        <w:autoSpaceDN w:val="0"/>
        <w:adjustRightInd w:val="0"/>
        <w:spacing w:after="0" w:line="240" w:lineRule="auto"/>
        <w:rPr>
          <w:b/>
          <w:bCs/>
          <w:sz w:val="26"/>
          <w:szCs w:val="26"/>
          <w:highlight w:val="yellow"/>
        </w:rPr>
      </w:pPr>
    </w:p>
    <w:p w:rsidR="00F21524" w:rsidRPr="00A76A60" w:rsidRDefault="00F21524" w:rsidP="00F21524">
      <w:pPr>
        <w:autoSpaceDE w:val="0"/>
        <w:autoSpaceDN w:val="0"/>
        <w:adjustRightInd w:val="0"/>
        <w:spacing w:after="0" w:line="240" w:lineRule="auto"/>
        <w:rPr>
          <w:b/>
          <w:bCs/>
          <w:sz w:val="26"/>
          <w:szCs w:val="26"/>
        </w:rPr>
      </w:pPr>
      <w:r w:rsidRPr="00A76A60">
        <w:rPr>
          <w:b/>
          <w:bCs/>
          <w:sz w:val="26"/>
          <w:szCs w:val="26"/>
        </w:rPr>
        <w:t>4.8. Социальное обеспечение обучающихся</w:t>
      </w:r>
    </w:p>
    <w:p w:rsidR="00F21524" w:rsidRPr="00A76A60" w:rsidRDefault="00F21524" w:rsidP="00F21524">
      <w:pPr>
        <w:autoSpaceDE w:val="0"/>
        <w:autoSpaceDN w:val="0"/>
        <w:adjustRightInd w:val="0"/>
        <w:spacing w:after="0" w:line="240" w:lineRule="auto"/>
        <w:ind w:firstLine="708"/>
        <w:jc w:val="both"/>
        <w:rPr>
          <w:sz w:val="26"/>
          <w:szCs w:val="26"/>
        </w:rPr>
      </w:pPr>
      <w:r w:rsidRPr="00A76A60">
        <w:rPr>
          <w:sz w:val="26"/>
          <w:szCs w:val="26"/>
        </w:rPr>
        <w:t>В 2021 г. выделено субсидий на выплату стипендии составил 8281,0 тыс. рублей. Размер стипендиального фонда выплаченного обучающимся техникума в 2021 году составил 8281,0 тыс. рублей.</w:t>
      </w:r>
    </w:p>
    <w:p w:rsidR="00F21524" w:rsidRPr="00A76A60" w:rsidRDefault="00F21524" w:rsidP="00F21524">
      <w:pPr>
        <w:autoSpaceDE w:val="0"/>
        <w:autoSpaceDN w:val="0"/>
        <w:adjustRightInd w:val="0"/>
        <w:spacing w:after="0" w:line="240" w:lineRule="auto"/>
        <w:ind w:firstLine="708"/>
        <w:jc w:val="both"/>
        <w:rPr>
          <w:sz w:val="26"/>
          <w:szCs w:val="26"/>
        </w:rPr>
      </w:pPr>
      <w:r w:rsidRPr="00A76A60">
        <w:rPr>
          <w:sz w:val="26"/>
          <w:szCs w:val="26"/>
        </w:rPr>
        <w:t>В соответствии с приказом Министерства образования и науки Российской Федерации от 25.02.2014г №139 «Об установлении требований к обучающимся, обучающимся по очной форме обучения за счет бюджетных ассигнований бюджетов субъектов Российской Федерации и местных бюджетов, которым назначается государственная академическая стипендия», Постановления Правительства Российской Федерации от 10.10.2013г №899 «Об установлении нормативов для формирования стипендиального фонда за счет бюджетных ассигнований федерального бюджета» размер академической стипендии в 2021 году составлял 604 рублей.</w:t>
      </w:r>
    </w:p>
    <w:p w:rsidR="00F21524" w:rsidRPr="00A76A60" w:rsidRDefault="00F21524" w:rsidP="00F21524">
      <w:pPr>
        <w:autoSpaceDE w:val="0"/>
        <w:autoSpaceDN w:val="0"/>
        <w:adjustRightInd w:val="0"/>
        <w:spacing w:after="0" w:line="240" w:lineRule="auto"/>
        <w:ind w:firstLine="708"/>
        <w:jc w:val="both"/>
        <w:rPr>
          <w:sz w:val="26"/>
          <w:szCs w:val="26"/>
        </w:rPr>
      </w:pPr>
      <w:r w:rsidRPr="00A76A60">
        <w:rPr>
          <w:sz w:val="26"/>
          <w:szCs w:val="26"/>
        </w:rPr>
        <w:t>За период 2021 года выплаты по академической стипендии составили 5 040,2 тысяч рублей, сумма выплаты социальной стипендии составила 3240,8 тысяч рублей.</w:t>
      </w:r>
    </w:p>
    <w:p w:rsidR="00F21524" w:rsidRPr="00A76A60" w:rsidRDefault="00F21524" w:rsidP="00F21524">
      <w:pPr>
        <w:autoSpaceDE w:val="0"/>
        <w:autoSpaceDN w:val="0"/>
        <w:adjustRightInd w:val="0"/>
        <w:spacing w:after="0" w:line="240" w:lineRule="auto"/>
        <w:ind w:firstLine="708"/>
        <w:jc w:val="both"/>
        <w:rPr>
          <w:sz w:val="26"/>
          <w:szCs w:val="26"/>
        </w:rPr>
      </w:pPr>
      <w:r w:rsidRPr="00A76A60">
        <w:rPr>
          <w:sz w:val="26"/>
          <w:szCs w:val="26"/>
        </w:rPr>
        <w:t>Стипендия Губернатора одаренным сиротам – 252,0 тыс. руб.</w:t>
      </w:r>
    </w:p>
    <w:p w:rsidR="00F21524" w:rsidRPr="00A76A60" w:rsidRDefault="00F21524" w:rsidP="00F21524">
      <w:pPr>
        <w:autoSpaceDE w:val="0"/>
        <w:autoSpaceDN w:val="0"/>
        <w:adjustRightInd w:val="0"/>
        <w:spacing w:after="0" w:line="240" w:lineRule="auto"/>
        <w:jc w:val="both"/>
        <w:rPr>
          <w:sz w:val="26"/>
          <w:szCs w:val="26"/>
        </w:rPr>
      </w:pPr>
      <w:r w:rsidRPr="00A76A60">
        <w:rPr>
          <w:sz w:val="26"/>
          <w:szCs w:val="26"/>
        </w:rPr>
        <w:t>Организация горячего питания обучающихся (имеется столовая на 165 посадочных мест) производится на основании договора, заключённого с ООО Перспектива и ТД Марс. Сумма использованных средств для организации питания льготных категорий обучающихся из числа малообеспеченных и обучающихся, проживающих в общежитии, составила 6 911,2 тыс. руб., детей-сирот и детей, оставшихся без попечения родителей составила 3 191,5 тыс. руб. Охват горячим питанием обучающихся составляет 100%.</w:t>
      </w:r>
    </w:p>
    <w:p w:rsidR="00F21524" w:rsidRPr="00A76A60" w:rsidRDefault="00F21524" w:rsidP="00F21524">
      <w:pPr>
        <w:autoSpaceDE w:val="0"/>
        <w:autoSpaceDN w:val="0"/>
        <w:adjustRightInd w:val="0"/>
        <w:spacing w:after="0" w:line="240" w:lineRule="auto"/>
        <w:ind w:firstLine="708"/>
        <w:rPr>
          <w:sz w:val="26"/>
          <w:szCs w:val="26"/>
        </w:rPr>
      </w:pPr>
      <w:r w:rsidRPr="00A76A60">
        <w:rPr>
          <w:sz w:val="26"/>
          <w:szCs w:val="26"/>
        </w:rPr>
        <w:t>Обучающиеся обеспечиваются медицинским обслуживанием в соответствии с договором с ГБУЗ «Волховская районная больница».</w:t>
      </w:r>
    </w:p>
    <w:p w:rsidR="00F21524" w:rsidRPr="00A76A60" w:rsidRDefault="00F21524" w:rsidP="00F21524">
      <w:pPr>
        <w:autoSpaceDE w:val="0"/>
        <w:autoSpaceDN w:val="0"/>
        <w:adjustRightInd w:val="0"/>
        <w:spacing w:after="0" w:line="240" w:lineRule="auto"/>
        <w:ind w:firstLine="708"/>
        <w:rPr>
          <w:sz w:val="26"/>
          <w:szCs w:val="26"/>
        </w:rPr>
      </w:pPr>
      <w:r w:rsidRPr="00A76A60">
        <w:rPr>
          <w:sz w:val="26"/>
          <w:szCs w:val="26"/>
        </w:rPr>
        <w:t>Все нуждающиеся обучающиеся обеспечены местами в общежитии из расчета 6 кв. м. на человека.</w:t>
      </w:r>
    </w:p>
    <w:p w:rsidR="00F21524" w:rsidRPr="00A76A60" w:rsidRDefault="00F21524" w:rsidP="00F21524">
      <w:pPr>
        <w:autoSpaceDE w:val="0"/>
        <w:autoSpaceDN w:val="0"/>
        <w:adjustRightInd w:val="0"/>
        <w:spacing w:after="0" w:line="240" w:lineRule="auto"/>
        <w:ind w:firstLine="708"/>
        <w:rPr>
          <w:sz w:val="26"/>
          <w:szCs w:val="26"/>
        </w:rPr>
      </w:pPr>
      <w:r w:rsidRPr="00A76A60">
        <w:rPr>
          <w:sz w:val="26"/>
          <w:szCs w:val="26"/>
        </w:rPr>
        <w:t>Спортивный комплекс техникума  позволяет реализовать программу занятий по физической культуре во внеурочное время.</w:t>
      </w:r>
    </w:p>
    <w:p w:rsidR="00F21524" w:rsidRPr="00A76A60" w:rsidRDefault="00F21524" w:rsidP="00F21524">
      <w:pPr>
        <w:autoSpaceDE w:val="0"/>
        <w:autoSpaceDN w:val="0"/>
        <w:adjustRightInd w:val="0"/>
        <w:spacing w:after="0" w:line="240" w:lineRule="auto"/>
        <w:ind w:firstLine="708"/>
        <w:rPr>
          <w:sz w:val="26"/>
          <w:szCs w:val="26"/>
        </w:rPr>
      </w:pPr>
    </w:p>
    <w:p w:rsidR="00F21524" w:rsidRPr="002432A7" w:rsidRDefault="00F21524" w:rsidP="00F21524">
      <w:pPr>
        <w:pBdr>
          <w:bottom w:val="single" w:sz="4" w:space="1" w:color="auto"/>
        </w:pBdr>
        <w:jc w:val="both"/>
        <w:rPr>
          <w:sz w:val="26"/>
          <w:szCs w:val="26"/>
        </w:rPr>
      </w:pPr>
      <w:r w:rsidRPr="00A76A60">
        <w:rPr>
          <w:b/>
          <w:bCs/>
          <w:sz w:val="26"/>
          <w:szCs w:val="26"/>
        </w:rPr>
        <w:t xml:space="preserve">Вывод. </w:t>
      </w:r>
      <w:r w:rsidRPr="00A76A60">
        <w:rPr>
          <w:sz w:val="26"/>
          <w:szCs w:val="26"/>
        </w:rPr>
        <w:t>Финансовое обеспечение деятельности образовательного учреждения позволяет создать необходимые условия для ведения образовательного процесса в соответствии с требованиями ФГОС СПО.</w:t>
      </w:r>
    </w:p>
    <w:p w:rsidR="002843B4" w:rsidRPr="006969D5" w:rsidRDefault="002843B4" w:rsidP="002843B4">
      <w:pPr>
        <w:autoSpaceDE w:val="0"/>
        <w:autoSpaceDN w:val="0"/>
        <w:adjustRightInd w:val="0"/>
        <w:spacing w:after="0" w:line="240" w:lineRule="auto"/>
        <w:rPr>
          <w:sz w:val="26"/>
          <w:szCs w:val="26"/>
        </w:rPr>
      </w:pPr>
    </w:p>
    <w:p w:rsidR="00D9132E" w:rsidRPr="006969D5" w:rsidRDefault="00D9132E" w:rsidP="002843B4">
      <w:pPr>
        <w:autoSpaceDE w:val="0"/>
        <w:autoSpaceDN w:val="0"/>
        <w:adjustRightInd w:val="0"/>
        <w:spacing w:after="0" w:line="240" w:lineRule="auto"/>
        <w:jc w:val="center"/>
        <w:rPr>
          <w:b/>
          <w:bCs/>
          <w:sz w:val="26"/>
          <w:szCs w:val="26"/>
        </w:rPr>
      </w:pPr>
    </w:p>
    <w:p w:rsidR="00D9132E" w:rsidRPr="006969D5" w:rsidRDefault="00D9132E" w:rsidP="002843B4">
      <w:pPr>
        <w:autoSpaceDE w:val="0"/>
        <w:autoSpaceDN w:val="0"/>
        <w:adjustRightInd w:val="0"/>
        <w:spacing w:after="0" w:line="240" w:lineRule="auto"/>
        <w:jc w:val="center"/>
        <w:rPr>
          <w:b/>
          <w:bCs/>
          <w:sz w:val="26"/>
          <w:szCs w:val="26"/>
        </w:rPr>
      </w:pPr>
    </w:p>
    <w:p w:rsidR="002843B4" w:rsidRPr="006969D5" w:rsidRDefault="002843B4" w:rsidP="002843B4">
      <w:pPr>
        <w:autoSpaceDE w:val="0"/>
        <w:autoSpaceDN w:val="0"/>
        <w:adjustRightInd w:val="0"/>
        <w:spacing w:after="0" w:line="240" w:lineRule="auto"/>
        <w:jc w:val="center"/>
        <w:rPr>
          <w:b/>
          <w:bCs/>
          <w:sz w:val="26"/>
          <w:szCs w:val="26"/>
        </w:rPr>
      </w:pPr>
      <w:r w:rsidRPr="006969D5">
        <w:rPr>
          <w:b/>
          <w:bCs/>
          <w:sz w:val="26"/>
          <w:szCs w:val="26"/>
        </w:rPr>
        <w:t>5. ВНУТРЕННЯЯ СИСТЕМА ОЦЕНКИ КАЧЕСТВА ОБРАЗОВАНИЯ</w:t>
      </w:r>
    </w:p>
    <w:p w:rsidR="002843B4" w:rsidRPr="006969D5" w:rsidRDefault="002843B4" w:rsidP="002843B4">
      <w:pPr>
        <w:autoSpaceDE w:val="0"/>
        <w:autoSpaceDN w:val="0"/>
        <w:adjustRightInd w:val="0"/>
        <w:spacing w:after="0" w:line="240" w:lineRule="auto"/>
        <w:ind w:firstLine="708"/>
        <w:jc w:val="both"/>
        <w:rPr>
          <w:sz w:val="26"/>
          <w:szCs w:val="26"/>
        </w:rPr>
      </w:pPr>
      <w:r w:rsidRPr="006969D5">
        <w:rPr>
          <w:sz w:val="26"/>
          <w:szCs w:val="26"/>
        </w:rPr>
        <w:t xml:space="preserve">Для обеспечения качества подготовки специалистов и контроля качества образовательного процесса </w:t>
      </w:r>
      <w:r w:rsidR="00DC0D6F">
        <w:rPr>
          <w:sz w:val="26"/>
          <w:szCs w:val="26"/>
        </w:rPr>
        <w:t>техникум</w:t>
      </w:r>
      <w:r w:rsidRPr="006969D5">
        <w:rPr>
          <w:sz w:val="26"/>
          <w:szCs w:val="26"/>
        </w:rPr>
        <w:t xml:space="preserve"> руководствуется Положением о внутреннем контроле в </w:t>
      </w:r>
      <w:r w:rsidR="008C3C72">
        <w:rPr>
          <w:sz w:val="26"/>
          <w:szCs w:val="26"/>
        </w:rPr>
        <w:t>ГБПОУ ЛО «ВМТ»</w:t>
      </w:r>
      <w:r w:rsidRPr="006969D5">
        <w:rPr>
          <w:sz w:val="26"/>
          <w:szCs w:val="26"/>
        </w:rPr>
        <w:t>.</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Внутренний контроль осуществляется согласно утвержденному плану. Внутренний контроль направлен на управление образовательным процессом в части:</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выполнения «Закона об образовании в РФ»;</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 xml:space="preserve">соблюдения Устава </w:t>
      </w:r>
      <w:r w:rsidR="00DC0D6F">
        <w:rPr>
          <w:sz w:val="26"/>
          <w:szCs w:val="26"/>
        </w:rPr>
        <w:t>техникум</w:t>
      </w:r>
      <w:r w:rsidRPr="006969D5">
        <w:rPr>
          <w:sz w:val="26"/>
          <w:szCs w:val="26"/>
        </w:rPr>
        <w:t>а, локальных нормативных актов, правил внутреннего распорядка;</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исполнения принятых коллегиальных решений;</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реализации ФГОС СПО, образовательных программ, соблюдения календарных учебных</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графиков;</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ведения документации (календарно-тематического планирования, журналы учебных занятий, журналы факультативных занятий и т.д.);</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определения уровня знаний, сформированности общих и профессиональных компетенций, уровня обученности;</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соблюдения порядка проведения промежуточной и итоговой аттестации обучающихся и</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текущего контроля успеваемости;</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использования учебно-методического обеспечения в образовательном процессе;</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реализация воспитательных программ и их результативности;</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охраны труда и здоровья участников образовательного процесса;</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уровня организации учебно-методической работы педагогических работников.</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Внутри</w:t>
      </w:r>
      <w:r w:rsidR="00DC0D6F">
        <w:rPr>
          <w:sz w:val="26"/>
          <w:szCs w:val="26"/>
        </w:rPr>
        <w:t>техникум</w:t>
      </w:r>
      <w:r w:rsidRPr="006969D5">
        <w:rPr>
          <w:sz w:val="26"/>
          <w:szCs w:val="26"/>
        </w:rPr>
        <w:t>ный контроль осуществляется посредством следующих методов: изучение</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документации; наблюдение за организацией образовательного процесса: экспертиза, анкетирование, опрос участников образовательного процесса; контрольные срезы; тестирование; мониторинг; письменный и устный опрос; защита творческих проектов и курсовых работ; беседа; и другие.</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Основными видами внутреннего контроля выступают:</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Фронтальный (обзорный) – охват контролем всех сфер деятельности.</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Текущий (организационный) – оформление и ведение журналов, проверка тетрадей, выполнение программ и стандартов образования и т.д.</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Тематический – на контроле определенный вопрос или тема.</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Индивидуальный – изучение деятельности конкретного педагога.</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Взаимоконтроль – проверка результатов работы работника другим работником организа-</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ции;</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Самоконтроль – самоанализ и корректировка собственной педагогической деятельности</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преподавателем (мастером производственного обучения; социальным педагогом).</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Объекты контроля:</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 xml:space="preserve">Состояние учебно-воспитательного процесса в </w:t>
      </w:r>
      <w:r w:rsidR="00DC0D6F">
        <w:rPr>
          <w:sz w:val="26"/>
          <w:szCs w:val="26"/>
        </w:rPr>
        <w:t>техникум</w:t>
      </w:r>
      <w:r w:rsidRPr="006969D5">
        <w:rPr>
          <w:sz w:val="26"/>
          <w:szCs w:val="26"/>
        </w:rPr>
        <w:t>е;</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Качество и эффективность работы преподавателей и мастеров производственного обучения(качество преподавания, выполнение рабочих учебных программ, рост профессионального мастерства как результат повышения квалификации и самообразования и др.);</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Качество и эффективность работы социального педагога и воспитателя общежития;</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Качество и эффективность работы обучающихся (посещаемость учебных занятий, успеваемость, качество знаний, формирование профессиональных умений и навыков; формирование нравственных качеств и др.).</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Качество работы обслуживающего персонала (выполнение им должностных обязанностей, результаты работы, отношение к делу и т.д.).</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В рамках внутреннего контроля возможно проведение оперативных проверок, осуществляемых в связи с обращением обучающихся, родителей, других граждан, организаций в целях урегулирования конфликтных ситуаций в отношениях между участниками образовательного процесса.</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 xml:space="preserve">Внутренний контроль осуществляет директор </w:t>
      </w:r>
      <w:r w:rsidR="00DC0D6F">
        <w:rPr>
          <w:sz w:val="26"/>
          <w:szCs w:val="26"/>
        </w:rPr>
        <w:t>техникум</w:t>
      </w:r>
      <w:r w:rsidRPr="006969D5">
        <w:rPr>
          <w:sz w:val="26"/>
          <w:szCs w:val="26"/>
        </w:rPr>
        <w:t xml:space="preserve">а, его заместители, председатели цикловых комиссий, другие специалисты. В качестве </w:t>
      </w:r>
      <w:r w:rsidR="002C0948">
        <w:rPr>
          <w:sz w:val="26"/>
          <w:szCs w:val="26"/>
        </w:rPr>
        <w:t>экспертов к участию во внутрен</w:t>
      </w:r>
      <w:r w:rsidRPr="006969D5">
        <w:rPr>
          <w:sz w:val="26"/>
          <w:szCs w:val="26"/>
        </w:rPr>
        <w:t>нем контроле могут привлекаться сторонние (компетентные) организации и отдельные специалисты.</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По итогам контроля в зависимости от его формы, целей и задач, а также с учётом реального положения дел:</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 xml:space="preserve">издаются распорядительные акты </w:t>
      </w:r>
      <w:r w:rsidR="00DC0D6F">
        <w:rPr>
          <w:sz w:val="26"/>
          <w:szCs w:val="26"/>
        </w:rPr>
        <w:t>техникум</w:t>
      </w:r>
      <w:r w:rsidRPr="006969D5">
        <w:rPr>
          <w:sz w:val="26"/>
          <w:szCs w:val="26"/>
        </w:rPr>
        <w:t>а;</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проводятся заседания педагогического и методического советов, производственных совещаний, инструктивно-методические совещания с педагогическим коллективом;</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результаты проверок учитываются при определении размеров стимулирующих выплат работникам и аттестации педагогических работников.</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В целях оптимизации организации учебного процесса</w:t>
      </w:r>
      <w:r w:rsidR="00F21524">
        <w:rPr>
          <w:sz w:val="26"/>
          <w:szCs w:val="26"/>
        </w:rPr>
        <w:t xml:space="preserve"> и повышения его качества в 2021</w:t>
      </w:r>
      <w:r w:rsidR="002C0948">
        <w:rPr>
          <w:sz w:val="26"/>
          <w:szCs w:val="26"/>
        </w:rPr>
        <w:t xml:space="preserve"> году </w:t>
      </w:r>
      <w:r w:rsidRPr="006969D5">
        <w:rPr>
          <w:sz w:val="26"/>
          <w:szCs w:val="26"/>
        </w:rPr>
        <w:t>проводился мониторинг учебной деятельности по направлениям:</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контроль выполнения приказов, распоряжений, инструкций;</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контроль выполнения графика учебного процесса;</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контроль выполнения преподавателями учебных планов, рабочих программ, календарно-</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тематических планов учебных дисциплин;</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контроль ведения журналов учебных занятий, проверка накопляемости оценок;</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текущая, промежуточная и итоговая оценка уровня подготовки обучающихся;</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контроль посещений обучающимися учебных занятий.</w:t>
      </w:r>
    </w:p>
    <w:p w:rsidR="002843B4" w:rsidRPr="006969D5" w:rsidRDefault="002843B4" w:rsidP="002843B4">
      <w:pPr>
        <w:autoSpaceDE w:val="0"/>
        <w:autoSpaceDN w:val="0"/>
        <w:adjustRightInd w:val="0"/>
        <w:spacing w:after="0" w:line="240" w:lineRule="auto"/>
        <w:jc w:val="both"/>
        <w:rPr>
          <w:b/>
          <w:bCs/>
          <w:sz w:val="26"/>
          <w:szCs w:val="26"/>
        </w:rPr>
      </w:pPr>
    </w:p>
    <w:p w:rsidR="002843B4" w:rsidRPr="006969D5" w:rsidRDefault="002843B4" w:rsidP="002843B4">
      <w:pPr>
        <w:pBdr>
          <w:bottom w:val="single" w:sz="4" w:space="1" w:color="auto"/>
        </w:pBdr>
        <w:autoSpaceDE w:val="0"/>
        <w:autoSpaceDN w:val="0"/>
        <w:adjustRightInd w:val="0"/>
        <w:spacing w:after="0" w:line="240" w:lineRule="auto"/>
        <w:jc w:val="both"/>
        <w:rPr>
          <w:sz w:val="26"/>
          <w:szCs w:val="26"/>
        </w:rPr>
      </w:pPr>
      <w:r w:rsidRPr="006969D5">
        <w:rPr>
          <w:b/>
          <w:bCs/>
          <w:sz w:val="26"/>
          <w:szCs w:val="26"/>
        </w:rPr>
        <w:t>Вывод</w:t>
      </w:r>
      <w:r w:rsidRPr="006969D5">
        <w:rPr>
          <w:sz w:val="26"/>
          <w:szCs w:val="26"/>
        </w:rPr>
        <w:t>: Внутренняя система оценки качества образования осуществляется в соответствии с локальным актом, разработанным с учетом требований в сфере нового законодательства, и включает в себя все аспекты контроля в области образовательного процесса.</w:t>
      </w:r>
    </w:p>
    <w:p w:rsidR="002843B4" w:rsidRPr="006969D5" w:rsidRDefault="002843B4" w:rsidP="002843B4">
      <w:pPr>
        <w:autoSpaceDE w:val="0"/>
        <w:autoSpaceDN w:val="0"/>
        <w:adjustRightInd w:val="0"/>
        <w:spacing w:after="0" w:line="240" w:lineRule="auto"/>
        <w:jc w:val="both"/>
        <w:rPr>
          <w:color w:val="FF0000"/>
          <w:sz w:val="26"/>
          <w:szCs w:val="26"/>
        </w:rPr>
      </w:pPr>
    </w:p>
    <w:p w:rsidR="002843B4" w:rsidRPr="006969D5" w:rsidRDefault="002843B4" w:rsidP="002843B4">
      <w:pPr>
        <w:autoSpaceDE w:val="0"/>
        <w:autoSpaceDN w:val="0"/>
        <w:adjustRightInd w:val="0"/>
        <w:spacing w:after="0" w:line="240" w:lineRule="auto"/>
        <w:jc w:val="both"/>
        <w:rPr>
          <w:sz w:val="26"/>
          <w:szCs w:val="26"/>
        </w:rPr>
      </w:pPr>
    </w:p>
    <w:p w:rsidR="002843B4" w:rsidRPr="006969D5" w:rsidRDefault="002843B4" w:rsidP="002843B4">
      <w:pPr>
        <w:autoSpaceDE w:val="0"/>
        <w:autoSpaceDN w:val="0"/>
        <w:adjustRightInd w:val="0"/>
        <w:spacing w:after="0" w:line="240" w:lineRule="auto"/>
        <w:rPr>
          <w:sz w:val="26"/>
          <w:szCs w:val="26"/>
        </w:rPr>
      </w:pPr>
    </w:p>
    <w:p w:rsidR="002843B4" w:rsidRPr="006969D5" w:rsidRDefault="002843B4" w:rsidP="002843B4">
      <w:pPr>
        <w:autoSpaceDE w:val="0"/>
        <w:autoSpaceDN w:val="0"/>
        <w:adjustRightInd w:val="0"/>
        <w:spacing w:after="0" w:line="240" w:lineRule="auto"/>
        <w:rPr>
          <w:sz w:val="26"/>
          <w:szCs w:val="26"/>
        </w:rPr>
      </w:pPr>
    </w:p>
    <w:p w:rsidR="002843B4" w:rsidRPr="006969D5" w:rsidRDefault="002843B4" w:rsidP="002843B4">
      <w:pPr>
        <w:autoSpaceDE w:val="0"/>
        <w:autoSpaceDN w:val="0"/>
        <w:adjustRightInd w:val="0"/>
        <w:spacing w:after="0" w:line="240" w:lineRule="auto"/>
        <w:jc w:val="center"/>
        <w:rPr>
          <w:b/>
          <w:bCs/>
          <w:sz w:val="26"/>
          <w:szCs w:val="26"/>
        </w:rPr>
      </w:pPr>
      <w:r w:rsidRPr="006969D5">
        <w:rPr>
          <w:b/>
          <w:bCs/>
          <w:sz w:val="26"/>
          <w:szCs w:val="26"/>
        </w:rPr>
        <w:t>6. ПОКАЗАТЕЛИ ДЕЯТЕЛЬНОСТИ ПРОФЕССИОНАЛЬНОЙ ОБРАЗОВАТЕЛЬНОЙ ОРГАНИЗАЦИИ, ПОДЛЕЖАЩЕЙ САМООБСЛЕДОВАНИЮ</w:t>
      </w:r>
    </w:p>
    <w:p w:rsidR="002843B4" w:rsidRPr="006969D5" w:rsidRDefault="002843B4" w:rsidP="002843B4">
      <w:pPr>
        <w:autoSpaceDE w:val="0"/>
        <w:autoSpaceDN w:val="0"/>
        <w:adjustRightInd w:val="0"/>
        <w:spacing w:after="0" w:line="240" w:lineRule="auto"/>
        <w:jc w:val="center"/>
        <w:rPr>
          <w:sz w:val="26"/>
          <w:szCs w:val="26"/>
        </w:rPr>
      </w:pPr>
      <w:r w:rsidRPr="006969D5">
        <w:rPr>
          <w:sz w:val="26"/>
          <w:szCs w:val="26"/>
        </w:rPr>
        <w:t>(утв. Министерством образования и науки РФ от 10 декабря 2013 г. № 1324)</w:t>
      </w:r>
    </w:p>
    <w:p w:rsidR="002843B4" w:rsidRPr="006969D5" w:rsidRDefault="002843B4" w:rsidP="002843B4">
      <w:pPr>
        <w:autoSpaceDE w:val="0"/>
        <w:autoSpaceDN w:val="0"/>
        <w:adjustRightInd w:val="0"/>
        <w:spacing w:after="0" w:line="240" w:lineRule="auto"/>
        <w:jc w:val="center"/>
        <w:rPr>
          <w:sz w:val="26"/>
          <w:szCs w:val="26"/>
        </w:rPr>
      </w:pPr>
      <w:r w:rsidRPr="006969D5">
        <w:rPr>
          <w:sz w:val="26"/>
          <w:szCs w:val="26"/>
        </w:rPr>
        <w:t>на 31.12.2017 г</w:t>
      </w:r>
    </w:p>
    <w:p w:rsidR="002843B4" w:rsidRPr="006969D5" w:rsidRDefault="002843B4" w:rsidP="002843B4">
      <w:pPr>
        <w:autoSpaceDE w:val="0"/>
        <w:autoSpaceDN w:val="0"/>
        <w:adjustRightInd w:val="0"/>
        <w:spacing w:after="0" w:line="240" w:lineRule="auto"/>
        <w:jc w:val="center"/>
        <w:rPr>
          <w:sz w:val="26"/>
          <w:szCs w:val="26"/>
        </w:rPr>
      </w:pPr>
    </w:p>
    <w:p w:rsidR="002843B4" w:rsidRPr="006969D5" w:rsidRDefault="002843B4" w:rsidP="002843B4">
      <w:pPr>
        <w:autoSpaceDE w:val="0"/>
        <w:autoSpaceDN w:val="0"/>
        <w:adjustRightInd w:val="0"/>
        <w:spacing w:after="0" w:line="240" w:lineRule="auto"/>
        <w:jc w:val="center"/>
        <w:rPr>
          <w:sz w:val="26"/>
          <w:szCs w:val="26"/>
        </w:rPr>
      </w:pPr>
    </w:p>
    <w:p w:rsidR="002843B4" w:rsidRPr="006969D5" w:rsidRDefault="002843B4" w:rsidP="002843B4">
      <w:pPr>
        <w:autoSpaceDE w:val="0"/>
        <w:autoSpaceDN w:val="0"/>
        <w:adjustRightInd w:val="0"/>
        <w:spacing w:after="0" w:line="240" w:lineRule="auto"/>
        <w:jc w:val="center"/>
        <w:rPr>
          <w:sz w:val="26"/>
          <w:szCs w:val="26"/>
        </w:rPr>
      </w:pPr>
    </w:p>
    <w:p w:rsidR="002843B4" w:rsidRPr="006969D5" w:rsidRDefault="002843B4" w:rsidP="002843B4">
      <w:pPr>
        <w:autoSpaceDE w:val="0"/>
        <w:autoSpaceDN w:val="0"/>
        <w:adjustRightInd w:val="0"/>
        <w:spacing w:after="0" w:line="240" w:lineRule="auto"/>
        <w:jc w:val="center"/>
        <w:rPr>
          <w:sz w:val="26"/>
          <w:szCs w:val="26"/>
        </w:rPr>
      </w:pPr>
    </w:p>
    <w:p w:rsidR="002843B4" w:rsidRPr="006969D5" w:rsidRDefault="002843B4" w:rsidP="002843B4">
      <w:pPr>
        <w:autoSpaceDE w:val="0"/>
        <w:autoSpaceDN w:val="0"/>
        <w:adjustRightInd w:val="0"/>
        <w:spacing w:after="0" w:line="240" w:lineRule="auto"/>
        <w:jc w:val="center"/>
        <w:rPr>
          <w:sz w:val="26"/>
          <w:szCs w:val="26"/>
        </w:rPr>
      </w:pPr>
    </w:p>
    <w:p w:rsidR="002843B4" w:rsidRPr="006969D5" w:rsidRDefault="002843B4" w:rsidP="002843B4">
      <w:pPr>
        <w:autoSpaceDE w:val="0"/>
        <w:autoSpaceDN w:val="0"/>
        <w:adjustRightInd w:val="0"/>
        <w:spacing w:after="0" w:line="240" w:lineRule="auto"/>
        <w:jc w:val="center"/>
        <w:rPr>
          <w:sz w:val="26"/>
          <w:szCs w:val="26"/>
        </w:rPr>
      </w:pPr>
    </w:p>
    <w:p w:rsidR="002843B4" w:rsidRPr="006969D5" w:rsidRDefault="002843B4" w:rsidP="002843B4">
      <w:pPr>
        <w:autoSpaceDE w:val="0"/>
        <w:autoSpaceDN w:val="0"/>
        <w:adjustRightInd w:val="0"/>
        <w:spacing w:after="0" w:line="240" w:lineRule="auto"/>
        <w:jc w:val="center"/>
        <w:rPr>
          <w:sz w:val="26"/>
          <w:szCs w:val="26"/>
        </w:rPr>
      </w:pPr>
    </w:p>
    <w:p w:rsidR="002843B4" w:rsidRPr="006969D5" w:rsidRDefault="002843B4" w:rsidP="002843B4">
      <w:pPr>
        <w:autoSpaceDE w:val="0"/>
        <w:autoSpaceDN w:val="0"/>
        <w:adjustRightInd w:val="0"/>
        <w:spacing w:after="0" w:line="240" w:lineRule="auto"/>
        <w:jc w:val="center"/>
        <w:rPr>
          <w:sz w:val="26"/>
          <w:szCs w:val="26"/>
        </w:rPr>
      </w:pPr>
    </w:p>
    <w:p w:rsidR="002843B4" w:rsidRPr="006969D5" w:rsidRDefault="002843B4" w:rsidP="002843B4">
      <w:pPr>
        <w:autoSpaceDE w:val="0"/>
        <w:autoSpaceDN w:val="0"/>
        <w:adjustRightInd w:val="0"/>
        <w:spacing w:after="0" w:line="240" w:lineRule="auto"/>
        <w:jc w:val="center"/>
        <w:rPr>
          <w:sz w:val="26"/>
          <w:szCs w:val="26"/>
        </w:rPr>
      </w:pPr>
    </w:p>
    <w:p w:rsidR="002843B4" w:rsidRPr="006969D5" w:rsidRDefault="002843B4" w:rsidP="002843B4">
      <w:pPr>
        <w:autoSpaceDE w:val="0"/>
        <w:autoSpaceDN w:val="0"/>
        <w:adjustRightInd w:val="0"/>
        <w:spacing w:after="0" w:line="240" w:lineRule="auto"/>
        <w:jc w:val="center"/>
        <w:rPr>
          <w:sz w:val="26"/>
          <w:szCs w:val="26"/>
        </w:rPr>
      </w:pPr>
    </w:p>
    <w:p w:rsidR="002843B4" w:rsidRPr="006969D5" w:rsidRDefault="002843B4" w:rsidP="002843B4">
      <w:pPr>
        <w:widowControl w:val="0"/>
        <w:autoSpaceDE w:val="0"/>
        <w:autoSpaceDN w:val="0"/>
        <w:adjustRightInd w:val="0"/>
        <w:spacing w:after="0"/>
        <w:jc w:val="center"/>
        <w:rPr>
          <w:rFonts w:eastAsia="Times New Roman"/>
          <w:sz w:val="26"/>
          <w:szCs w:val="26"/>
          <w:lang w:eastAsia="ru-RU"/>
        </w:rPr>
        <w:sectPr w:rsidR="002843B4" w:rsidRPr="006969D5" w:rsidSect="00F54336">
          <w:footerReference w:type="default" r:id="rId20"/>
          <w:pgSz w:w="11906" w:h="16838"/>
          <w:pgMar w:top="1134" w:right="851" w:bottom="1134" w:left="1701" w:header="709" w:footer="552" w:gutter="0"/>
          <w:cols w:space="708"/>
          <w:docGrid w:linePitch="360"/>
        </w:sectPr>
      </w:pP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12332"/>
        <w:gridCol w:w="1935"/>
      </w:tblGrid>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N п/п</w:t>
            </w: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Показатели</w:t>
            </w:r>
          </w:p>
        </w:tc>
        <w:tc>
          <w:tcPr>
            <w:tcW w:w="1935"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Единица измерения</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before="108" w:after="108"/>
              <w:jc w:val="center"/>
              <w:outlineLvl w:val="0"/>
              <w:rPr>
                <w:rFonts w:eastAsia="Times New Roman"/>
                <w:b/>
                <w:bCs/>
                <w:sz w:val="26"/>
                <w:szCs w:val="26"/>
                <w:lang w:eastAsia="ru-RU"/>
              </w:rPr>
            </w:pPr>
            <w:bookmarkStart w:id="81" w:name="sub_3001"/>
            <w:r w:rsidRPr="006969D5">
              <w:rPr>
                <w:rFonts w:eastAsia="Times New Roman"/>
                <w:b/>
                <w:bCs/>
                <w:sz w:val="26"/>
                <w:szCs w:val="26"/>
                <w:lang w:eastAsia="ru-RU"/>
              </w:rPr>
              <w:t>1.</w:t>
            </w:r>
            <w:bookmarkEnd w:id="81"/>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b/>
                <w:bCs/>
                <w:sz w:val="26"/>
                <w:szCs w:val="26"/>
                <w:lang w:eastAsia="ru-RU"/>
              </w:rPr>
              <w:t>Образовательная деятельность</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Бюджет</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82" w:name="sub_3011"/>
            <w:r w:rsidRPr="006969D5">
              <w:rPr>
                <w:rFonts w:eastAsia="Times New Roman"/>
                <w:sz w:val="26"/>
                <w:szCs w:val="26"/>
                <w:lang w:eastAsia="ru-RU"/>
              </w:rPr>
              <w:t>1.1</w:t>
            </w:r>
            <w:bookmarkEnd w:id="82"/>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1935" w:type="dxa"/>
            <w:tcBorders>
              <w:top w:val="single" w:sz="4" w:space="0" w:color="auto"/>
              <w:left w:val="single" w:sz="4" w:space="0" w:color="auto"/>
              <w:bottom w:val="single" w:sz="4" w:space="0" w:color="auto"/>
              <w:right w:val="single" w:sz="4" w:space="0" w:color="auto"/>
            </w:tcBorders>
            <w:hideMark/>
          </w:tcPr>
          <w:p w:rsidR="002843B4" w:rsidRPr="006969D5" w:rsidRDefault="0083252F" w:rsidP="002843B4">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t>305</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83" w:name="sub_3111"/>
            <w:r w:rsidRPr="006969D5">
              <w:rPr>
                <w:rFonts w:eastAsia="Times New Roman"/>
                <w:sz w:val="26"/>
                <w:szCs w:val="26"/>
                <w:lang w:eastAsia="ru-RU"/>
              </w:rPr>
              <w:t>1.1.1</w:t>
            </w:r>
            <w:bookmarkEnd w:id="83"/>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По очной форме обучения</w:t>
            </w:r>
          </w:p>
        </w:tc>
        <w:tc>
          <w:tcPr>
            <w:tcW w:w="1935" w:type="dxa"/>
            <w:tcBorders>
              <w:top w:val="single" w:sz="4" w:space="0" w:color="auto"/>
              <w:left w:val="single" w:sz="4" w:space="0" w:color="auto"/>
              <w:bottom w:val="single" w:sz="4" w:space="0" w:color="auto"/>
              <w:right w:val="single" w:sz="4" w:space="0" w:color="auto"/>
            </w:tcBorders>
            <w:hideMark/>
          </w:tcPr>
          <w:p w:rsidR="002843B4" w:rsidRPr="006969D5" w:rsidRDefault="0083252F" w:rsidP="002843B4">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t>305</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84" w:name="sub_3112"/>
            <w:r w:rsidRPr="006969D5">
              <w:rPr>
                <w:rFonts w:eastAsia="Times New Roman"/>
                <w:sz w:val="26"/>
                <w:szCs w:val="26"/>
                <w:lang w:eastAsia="ru-RU"/>
              </w:rPr>
              <w:t>1.1.2</w:t>
            </w:r>
            <w:bookmarkEnd w:id="84"/>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По очно-заочной форме обучения</w:t>
            </w:r>
          </w:p>
        </w:tc>
        <w:tc>
          <w:tcPr>
            <w:tcW w:w="1935"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85" w:name="sub_3113"/>
            <w:r w:rsidRPr="006969D5">
              <w:rPr>
                <w:rFonts w:eastAsia="Times New Roman"/>
                <w:sz w:val="26"/>
                <w:szCs w:val="26"/>
                <w:lang w:eastAsia="ru-RU"/>
              </w:rPr>
              <w:t>1.1.3</w:t>
            </w:r>
            <w:bookmarkEnd w:id="85"/>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По заочной форме обучения</w:t>
            </w:r>
          </w:p>
        </w:tc>
        <w:tc>
          <w:tcPr>
            <w:tcW w:w="1935" w:type="dxa"/>
            <w:tcBorders>
              <w:top w:val="single" w:sz="4" w:space="0" w:color="auto"/>
              <w:left w:val="single" w:sz="4" w:space="0" w:color="auto"/>
              <w:bottom w:val="single" w:sz="4" w:space="0" w:color="auto"/>
              <w:right w:val="single" w:sz="4" w:space="0" w:color="auto"/>
            </w:tcBorders>
            <w:hideMark/>
          </w:tcPr>
          <w:p w:rsidR="002843B4" w:rsidRPr="006969D5" w:rsidRDefault="00E3044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86" w:name="sub_3012"/>
            <w:r w:rsidRPr="006969D5">
              <w:rPr>
                <w:rFonts w:eastAsia="Times New Roman"/>
                <w:sz w:val="26"/>
                <w:szCs w:val="26"/>
                <w:lang w:eastAsia="ru-RU"/>
              </w:rPr>
              <w:t>1.2</w:t>
            </w:r>
            <w:bookmarkEnd w:id="86"/>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1935" w:type="dxa"/>
            <w:tcBorders>
              <w:top w:val="single" w:sz="4" w:space="0" w:color="auto"/>
              <w:left w:val="single" w:sz="4" w:space="0" w:color="auto"/>
              <w:bottom w:val="single" w:sz="4" w:space="0" w:color="auto"/>
              <w:right w:val="single" w:sz="4" w:space="0" w:color="auto"/>
            </w:tcBorders>
            <w:hideMark/>
          </w:tcPr>
          <w:p w:rsidR="002843B4" w:rsidRPr="006969D5" w:rsidRDefault="0083252F" w:rsidP="002843B4">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t>1685</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87" w:name="sub_3121"/>
            <w:r w:rsidRPr="006969D5">
              <w:rPr>
                <w:rFonts w:eastAsia="Times New Roman"/>
                <w:sz w:val="26"/>
                <w:szCs w:val="26"/>
                <w:lang w:eastAsia="ru-RU"/>
              </w:rPr>
              <w:t>1.2.1</w:t>
            </w:r>
            <w:bookmarkEnd w:id="87"/>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По очной форме обучения</w:t>
            </w:r>
          </w:p>
        </w:tc>
        <w:tc>
          <w:tcPr>
            <w:tcW w:w="1935" w:type="dxa"/>
            <w:tcBorders>
              <w:top w:val="single" w:sz="4" w:space="0" w:color="auto"/>
              <w:left w:val="single" w:sz="4" w:space="0" w:color="auto"/>
              <w:bottom w:val="single" w:sz="4" w:space="0" w:color="auto"/>
              <w:right w:val="single" w:sz="4" w:space="0" w:color="auto"/>
            </w:tcBorders>
            <w:hideMark/>
          </w:tcPr>
          <w:p w:rsidR="002843B4" w:rsidRPr="006969D5" w:rsidRDefault="0083252F" w:rsidP="002843B4">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t>1241</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88" w:name="sub_3122"/>
            <w:r w:rsidRPr="006969D5">
              <w:rPr>
                <w:rFonts w:eastAsia="Times New Roman"/>
                <w:sz w:val="26"/>
                <w:szCs w:val="26"/>
                <w:lang w:eastAsia="ru-RU"/>
              </w:rPr>
              <w:t>1.2.2</w:t>
            </w:r>
            <w:bookmarkEnd w:id="88"/>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По очно-заочной форме обучения</w:t>
            </w:r>
          </w:p>
        </w:tc>
        <w:tc>
          <w:tcPr>
            <w:tcW w:w="1935"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89" w:name="sub_3123"/>
            <w:r w:rsidRPr="006969D5">
              <w:rPr>
                <w:rFonts w:eastAsia="Times New Roman"/>
                <w:sz w:val="26"/>
                <w:szCs w:val="26"/>
                <w:lang w:eastAsia="ru-RU"/>
              </w:rPr>
              <w:t>1.2.3</w:t>
            </w:r>
            <w:bookmarkEnd w:id="89"/>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По заочной форме обучения</w:t>
            </w:r>
          </w:p>
        </w:tc>
        <w:tc>
          <w:tcPr>
            <w:tcW w:w="1935" w:type="dxa"/>
            <w:tcBorders>
              <w:top w:val="single" w:sz="4" w:space="0" w:color="auto"/>
              <w:left w:val="single" w:sz="4" w:space="0" w:color="auto"/>
              <w:bottom w:val="single" w:sz="4" w:space="0" w:color="auto"/>
              <w:right w:val="single" w:sz="4" w:space="0" w:color="auto"/>
            </w:tcBorders>
            <w:hideMark/>
          </w:tcPr>
          <w:p w:rsidR="002843B4" w:rsidRPr="006969D5" w:rsidRDefault="0083252F" w:rsidP="002843B4">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t>444</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90" w:name="sub_3013"/>
            <w:r w:rsidRPr="006969D5">
              <w:rPr>
                <w:rFonts w:eastAsia="Times New Roman"/>
                <w:sz w:val="26"/>
                <w:szCs w:val="26"/>
                <w:lang w:eastAsia="ru-RU"/>
              </w:rPr>
              <w:t>1.3</w:t>
            </w:r>
            <w:bookmarkEnd w:id="90"/>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Количество реализуемых образовательных программ среднего профессионального образования</w:t>
            </w:r>
          </w:p>
        </w:tc>
        <w:tc>
          <w:tcPr>
            <w:tcW w:w="1935" w:type="dxa"/>
            <w:tcBorders>
              <w:top w:val="single" w:sz="4" w:space="0" w:color="auto"/>
              <w:left w:val="single" w:sz="4" w:space="0" w:color="auto"/>
              <w:bottom w:val="single" w:sz="4" w:space="0" w:color="auto"/>
              <w:right w:val="single" w:sz="4" w:space="0" w:color="auto"/>
            </w:tcBorders>
            <w:hideMark/>
          </w:tcPr>
          <w:p w:rsidR="002843B4" w:rsidRPr="006969D5" w:rsidRDefault="0083252F" w:rsidP="002843B4">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t>24</w:t>
            </w:r>
            <w:r w:rsidR="002843B4" w:rsidRPr="006969D5">
              <w:rPr>
                <w:rFonts w:eastAsia="Times New Roman"/>
                <w:sz w:val="26"/>
                <w:szCs w:val="26"/>
                <w:lang w:eastAsia="ru-RU"/>
              </w:rPr>
              <w:t xml:space="preserve"> единиц</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91" w:name="sub_3014"/>
            <w:r w:rsidRPr="006969D5">
              <w:rPr>
                <w:rFonts w:eastAsia="Times New Roman"/>
                <w:sz w:val="26"/>
                <w:szCs w:val="26"/>
                <w:lang w:eastAsia="ru-RU"/>
              </w:rPr>
              <w:t>1.4</w:t>
            </w:r>
            <w:bookmarkEnd w:id="91"/>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Численность студентов (курсантов), зачисленных на первый курс на очную форму обучения, за отчетный период</w:t>
            </w:r>
          </w:p>
        </w:tc>
        <w:tc>
          <w:tcPr>
            <w:tcW w:w="1935" w:type="dxa"/>
            <w:tcBorders>
              <w:top w:val="single" w:sz="4" w:space="0" w:color="auto"/>
              <w:left w:val="single" w:sz="4" w:space="0" w:color="auto"/>
              <w:bottom w:val="single" w:sz="4" w:space="0" w:color="auto"/>
              <w:right w:val="single" w:sz="4" w:space="0" w:color="auto"/>
            </w:tcBorders>
            <w:hideMark/>
          </w:tcPr>
          <w:p w:rsidR="002843B4" w:rsidRPr="006969D5" w:rsidRDefault="0083252F" w:rsidP="002843B4">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t>49</w:t>
            </w:r>
            <w:r w:rsidR="00725F41">
              <w:rPr>
                <w:rFonts w:eastAsia="Times New Roman"/>
                <w:sz w:val="26"/>
                <w:szCs w:val="26"/>
                <w:lang w:eastAsia="ru-RU"/>
              </w:rPr>
              <w:t>5</w:t>
            </w:r>
            <w:r w:rsidR="002843B4" w:rsidRPr="006969D5">
              <w:rPr>
                <w:rFonts w:eastAsia="Times New Roman"/>
                <w:sz w:val="26"/>
                <w:szCs w:val="26"/>
                <w:lang w:eastAsia="ru-RU"/>
              </w:rPr>
              <w:t xml:space="preserve"> человек</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92" w:name="sub_3015"/>
            <w:r w:rsidRPr="006969D5">
              <w:rPr>
                <w:rFonts w:eastAsia="Times New Roman"/>
                <w:sz w:val="26"/>
                <w:szCs w:val="26"/>
                <w:lang w:eastAsia="ru-RU"/>
              </w:rPr>
              <w:t>1.5</w:t>
            </w:r>
            <w:bookmarkEnd w:id="92"/>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shd w:val="clear" w:color="auto" w:fill="F0F0F0"/>
              <w:autoSpaceDE w:val="0"/>
              <w:autoSpaceDN w:val="0"/>
              <w:adjustRightInd w:val="0"/>
              <w:spacing w:before="75" w:after="0"/>
              <w:ind w:left="170"/>
              <w:jc w:val="both"/>
              <w:rPr>
                <w:rFonts w:eastAsia="Times New Roman"/>
                <w:iCs/>
                <w:sz w:val="26"/>
                <w:szCs w:val="26"/>
                <w:lang w:eastAsia="ru-RU"/>
              </w:rPr>
            </w:pPr>
            <w:r w:rsidRPr="006969D5">
              <w:rPr>
                <w:rFonts w:eastAsia="Times New Roman"/>
                <w:sz w:val="26"/>
                <w:szCs w:val="26"/>
                <w:lang w:eastAsia="ru-RU"/>
              </w:rPr>
              <w:t>Численность студентов (курсантов), зачисленных на первый курс на заочную форму обучения, за отчетный период</w:t>
            </w:r>
            <w:r w:rsidRPr="006969D5">
              <w:rPr>
                <w:rFonts w:eastAsia="Times New Roman"/>
                <w:iCs/>
                <w:sz w:val="26"/>
                <w:szCs w:val="26"/>
                <w:lang w:eastAsia="ru-RU"/>
              </w:rPr>
              <w:t>.</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83252F" w:rsidP="002843B4">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t>60</w:t>
            </w:r>
            <w:r w:rsidR="00E30444" w:rsidRPr="006969D5">
              <w:rPr>
                <w:rFonts w:eastAsia="Times New Roman"/>
                <w:sz w:val="26"/>
                <w:szCs w:val="26"/>
                <w:lang w:eastAsia="ru-RU"/>
              </w:rPr>
              <w:t xml:space="preserve"> </w:t>
            </w:r>
            <w:r w:rsidR="002843B4" w:rsidRPr="006969D5">
              <w:rPr>
                <w:rFonts w:eastAsia="Times New Roman"/>
                <w:sz w:val="26"/>
                <w:szCs w:val="26"/>
                <w:lang w:eastAsia="ru-RU"/>
              </w:rPr>
              <w:t>человек</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93" w:name="sub_3016"/>
            <w:r w:rsidRPr="006969D5">
              <w:rPr>
                <w:rFonts w:eastAsia="Times New Roman"/>
                <w:sz w:val="26"/>
                <w:szCs w:val="26"/>
                <w:lang w:eastAsia="ru-RU"/>
              </w:rPr>
              <w:t>1.6</w:t>
            </w:r>
            <w:bookmarkEnd w:id="93"/>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1935" w:type="dxa"/>
            <w:tcBorders>
              <w:top w:val="single" w:sz="4" w:space="0" w:color="auto"/>
              <w:left w:val="single" w:sz="4" w:space="0" w:color="auto"/>
              <w:bottom w:val="single" w:sz="4" w:space="0" w:color="auto"/>
              <w:right w:val="single" w:sz="4" w:space="0" w:color="auto"/>
            </w:tcBorders>
            <w:hideMark/>
          </w:tcPr>
          <w:p w:rsidR="002843B4" w:rsidRPr="006969D5" w:rsidRDefault="0083252F" w:rsidP="002843B4">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t>264 из 342 человек/77</w:t>
            </w:r>
            <w:r w:rsidR="002843B4"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94" w:name="sub_3017"/>
            <w:r w:rsidRPr="006969D5">
              <w:rPr>
                <w:rFonts w:eastAsia="Times New Roman"/>
                <w:sz w:val="26"/>
                <w:szCs w:val="26"/>
                <w:lang w:eastAsia="ru-RU"/>
              </w:rPr>
              <w:t>1.7</w:t>
            </w:r>
            <w:bookmarkEnd w:id="94"/>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1935" w:type="dxa"/>
            <w:tcBorders>
              <w:top w:val="single" w:sz="4" w:space="0" w:color="auto"/>
              <w:left w:val="single" w:sz="4" w:space="0" w:color="auto"/>
              <w:bottom w:val="single" w:sz="4" w:space="0" w:color="auto"/>
              <w:right w:val="single" w:sz="4" w:space="0" w:color="auto"/>
            </w:tcBorders>
            <w:hideMark/>
          </w:tcPr>
          <w:p w:rsidR="002843B4" w:rsidRPr="006969D5" w:rsidRDefault="00725F41" w:rsidP="002843B4">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t>7</w:t>
            </w:r>
            <w:r w:rsidR="0083252F">
              <w:rPr>
                <w:rFonts w:eastAsia="Times New Roman"/>
                <w:sz w:val="26"/>
                <w:szCs w:val="26"/>
                <w:lang w:eastAsia="ru-RU"/>
              </w:rPr>
              <w:t xml:space="preserve"> человек/0,45</w:t>
            </w:r>
            <w:r w:rsidR="002843B4" w:rsidRPr="006969D5">
              <w:rPr>
                <w:rFonts w:eastAsia="Times New Roman"/>
                <w:sz w:val="26"/>
                <w:szCs w:val="26"/>
                <w:lang w:eastAsia="ru-RU"/>
              </w:rPr>
              <w:t xml:space="preserve"> %</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95" w:name="sub_3018"/>
            <w:r w:rsidRPr="006969D5">
              <w:rPr>
                <w:rFonts w:eastAsia="Times New Roman"/>
                <w:sz w:val="26"/>
                <w:szCs w:val="26"/>
                <w:lang w:eastAsia="ru-RU"/>
              </w:rPr>
              <w:t>1.8</w:t>
            </w:r>
            <w:bookmarkEnd w:id="95"/>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1935" w:type="dxa"/>
            <w:tcBorders>
              <w:top w:val="single" w:sz="4" w:space="0" w:color="auto"/>
              <w:left w:val="single" w:sz="4" w:space="0" w:color="auto"/>
              <w:bottom w:val="single" w:sz="4" w:space="0" w:color="auto"/>
              <w:right w:val="single" w:sz="4" w:space="0" w:color="auto"/>
            </w:tcBorders>
            <w:hideMark/>
          </w:tcPr>
          <w:p w:rsidR="002843B4" w:rsidRPr="006969D5" w:rsidRDefault="00CA1B93" w:rsidP="002843B4">
            <w:pPr>
              <w:widowControl w:val="0"/>
              <w:autoSpaceDE w:val="0"/>
              <w:autoSpaceDN w:val="0"/>
              <w:adjustRightInd w:val="0"/>
              <w:spacing w:after="0"/>
              <w:jc w:val="center"/>
              <w:rPr>
                <w:rFonts w:eastAsia="Times New Roman"/>
                <w:sz w:val="26"/>
                <w:szCs w:val="26"/>
                <w:lang w:eastAsia="ru-RU"/>
              </w:rPr>
            </w:pPr>
            <w:r w:rsidRPr="00CA1B93">
              <w:rPr>
                <w:rFonts w:eastAsia="Times New Roman"/>
                <w:sz w:val="26"/>
                <w:szCs w:val="26"/>
                <w:lang w:eastAsia="ru-RU"/>
              </w:rPr>
              <w:t>442 человек/31,9</w:t>
            </w:r>
            <w:r w:rsidR="002843B4" w:rsidRPr="00CA1B93">
              <w:rPr>
                <w:rFonts w:eastAsia="Times New Roman"/>
                <w:sz w:val="26"/>
                <w:szCs w:val="26"/>
                <w:lang w:eastAsia="ru-RU"/>
              </w:rPr>
              <w:t xml:space="preserve"> %</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96" w:name="sub_3019"/>
            <w:r w:rsidRPr="006969D5">
              <w:rPr>
                <w:rFonts w:eastAsia="Times New Roman"/>
                <w:sz w:val="26"/>
                <w:szCs w:val="26"/>
                <w:lang w:eastAsia="ru-RU"/>
              </w:rPr>
              <w:t>1.9</w:t>
            </w:r>
            <w:bookmarkEnd w:id="96"/>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Численность/удельный вес численности педагогических работников в общей численности работников</w:t>
            </w:r>
          </w:p>
        </w:tc>
        <w:tc>
          <w:tcPr>
            <w:tcW w:w="1935" w:type="dxa"/>
            <w:tcBorders>
              <w:top w:val="single" w:sz="4" w:space="0" w:color="auto"/>
              <w:left w:val="single" w:sz="4" w:space="0" w:color="auto"/>
              <w:bottom w:val="single" w:sz="4" w:space="0" w:color="auto"/>
              <w:right w:val="single" w:sz="4" w:space="0" w:color="auto"/>
            </w:tcBorders>
            <w:hideMark/>
          </w:tcPr>
          <w:p w:rsidR="002843B4" w:rsidRPr="006969D5" w:rsidRDefault="0083252F" w:rsidP="002843B4">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t>110</w:t>
            </w:r>
            <w:r w:rsidR="00725F41">
              <w:rPr>
                <w:rFonts w:eastAsia="Times New Roman"/>
                <w:sz w:val="26"/>
                <w:szCs w:val="26"/>
                <w:lang w:eastAsia="ru-RU"/>
              </w:rPr>
              <w:t xml:space="preserve"> человек</w:t>
            </w:r>
            <w:r>
              <w:rPr>
                <w:rFonts w:eastAsia="Times New Roman"/>
                <w:sz w:val="26"/>
                <w:szCs w:val="26"/>
                <w:lang w:eastAsia="ru-RU"/>
              </w:rPr>
              <w:t>/ 57,5</w:t>
            </w:r>
            <w:r w:rsidR="002843B4"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97" w:name="sub_3110"/>
            <w:r w:rsidRPr="006969D5">
              <w:rPr>
                <w:rFonts w:eastAsia="Times New Roman"/>
                <w:sz w:val="26"/>
                <w:szCs w:val="26"/>
                <w:lang w:eastAsia="ru-RU"/>
              </w:rPr>
              <w:t>1.10</w:t>
            </w:r>
            <w:bookmarkEnd w:id="97"/>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935" w:type="dxa"/>
            <w:tcBorders>
              <w:top w:val="single" w:sz="4" w:space="0" w:color="auto"/>
              <w:left w:val="single" w:sz="4" w:space="0" w:color="auto"/>
              <w:bottom w:val="single" w:sz="4" w:space="0" w:color="auto"/>
              <w:right w:val="single" w:sz="4" w:space="0" w:color="auto"/>
            </w:tcBorders>
            <w:hideMark/>
          </w:tcPr>
          <w:p w:rsidR="002843B4" w:rsidRPr="006969D5" w:rsidRDefault="0083252F" w:rsidP="002843B4">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t xml:space="preserve">99 </w:t>
            </w:r>
            <w:r w:rsidR="00725F41">
              <w:rPr>
                <w:rFonts w:eastAsia="Times New Roman"/>
                <w:sz w:val="26"/>
                <w:szCs w:val="26"/>
                <w:lang w:eastAsia="ru-RU"/>
              </w:rPr>
              <w:t>человек/90</w:t>
            </w:r>
            <w:r w:rsidR="002843B4"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98" w:name="sub_31011"/>
            <w:r w:rsidRPr="006969D5">
              <w:rPr>
                <w:rFonts w:eastAsia="Times New Roman"/>
                <w:sz w:val="26"/>
                <w:szCs w:val="26"/>
                <w:lang w:eastAsia="ru-RU"/>
              </w:rPr>
              <w:t>1.11</w:t>
            </w:r>
            <w:bookmarkEnd w:id="98"/>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35" w:type="dxa"/>
            <w:tcBorders>
              <w:top w:val="single" w:sz="4" w:space="0" w:color="auto"/>
              <w:left w:val="single" w:sz="4" w:space="0" w:color="auto"/>
              <w:bottom w:val="single" w:sz="4" w:space="0" w:color="auto"/>
              <w:right w:val="single" w:sz="4" w:space="0" w:color="auto"/>
            </w:tcBorders>
            <w:hideMark/>
          </w:tcPr>
          <w:p w:rsidR="002843B4" w:rsidRPr="006969D5" w:rsidRDefault="0083252F" w:rsidP="002843B4">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t>56</w:t>
            </w:r>
            <w:r w:rsidR="00E851E8" w:rsidRPr="006969D5">
              <w:rPr>
                <w:rFonts w:eastAsia="Times New Roman"/>
                <w:sz w:val="26"/>
                <w:szCs w:val="26"/>
                <w:lang w:eastAsia="ru-RU"/>
              </w:rPr>
              <w:t xml:space="preserve"> человек</w:t>
            </w:r>
            <w:r w:rsidR="002843B4" w:rsidRPr="006969D5">
              <w:rPr>
                <w:rFonts w:eastAsia="Times New Roman"/>
                <w:sz w:val="26"/>
                <w:szCs w:val="26"/>
                <w:lang w:eastAsia="ru-RU"/>
              </w:rPr>
              <w:t>/</w:t>
            </w:r>
            <w:r>
              <w:rPr>
                <w:rFonts w:eastAsia="Times New Roman"/>
                <w:sz w:val="26"/>
                <w:szCs w:val="26"/>
                <w:lang w:eastAsia="ru-RU"/>
              </w:rPr>
              <w:t xml:space="preserve"> 50,9</w:t>
            </w:r>
            <w:r w:rsidR="00725F41">
              <w:rPr>
                <w:rFonts w:eastAsia="Times New Roman"/>
                <w:sz w:val="26"/>
                <w:szCs w:val="26"/>
                <w:lang w:eastAsia="ru-RU"/>
              </w:rPr>
              <w:t xml:space="preserve"> </w:t>
            </w:r>
            <w:r w:rsidR="002843B4"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99" w:name="sub_31111"/>
            <w:r w:rsidRPr="006969D5">
              <w:rPr>
                <w:rFonts w:eastAsia="Times New Roman"/>
                <w:sz w:val="26"/>
                <w:szCs w:val="26"/>
                <w:lang w:eastAsia="ru-RU"/>
              </w:rPr>
              <w:t>1.11.1</w:t>
            </w:r>
            <w:bookmarkEnd w:id="99"/>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Высшая</w:t>
            </w:r>
          </w:p>
        </w:tc>
        <w:tc>
          <w:tcPr>
            <w:tcW w:w="1935" w:type="dxa"/>
            <w:tcBorders>
              <w:top w:val="single" w:sz="4" w:space="0" w:color="auto"/>
              <w:left w:val="single" w:sz="4" w:space="0" w:color="auto"/>
              <w:bottom w:val="single" w:sz="4" w:space="0" w:color="auto"/>
              <w:right w:val="single" w:sz="4" w:space="0" w:color="auto"/>
            </w:tcBorders>
            <w:hideMark/>
          </w:tcPr>
          <w:p w:rsidR="002843B4" w:rsidRPr="006969D5" w:rsidRDefault="0083252F" w:rsidP="002843B4">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t>34</w:t>
            </w:r>
            <w:r w:rsidR="00725F41">
              <w:rPr>
                <w:rFonts w:eastAsia="Times New Roman"/>
                <w:sz w:val="26"/>
                <w:szCs w:val="26"/>
                <w:lang w:eastAsia="ru-RU"/>
              </w:rPr>
              <w:t xml:space="preserve"> </w:t>
            </w:r>
            <w:r w:rsidR="002843B4" w:rsidRPr="006969D5">
              <w:rPr>
                <w:rFonts w:eastAsia="Times New Roman"/>
                <w:sz w:val="26"/>
                <w:szCs w:val="26"/>
                <w:lang w:eastAsia="ru-RU"/>
              </w:rPr>
              <w:t>человек</w:t>
            </w:r>
            <w:r>
              <w:rPr>
                <w:rFonts w:eastAsia="Times New Roman"/>
                <w:sz w:val="26"/>
                <w:szCs w:val="26"/>
                <w:lang w:eastAsia="ru-RU"/>
              </w:rPr>
              <w:t>а</w:t>
            </w:r>
            <w:r w:rsidR="002843B4" w:rsidRPr="006969D5">
              <w:rPr>
                <w:rFonts w:eastAsia="Times New Roman"/>
                <w:sz w:val="26"/>
                <w:szCs w:val="26"/>
                <w:lang w:eastAsia="ru-RU"/>
              </w:rPr>
              <w:t>/</w:t>
            </w:r>
            <w:r>
              <w:rPr>
                <w:rFonts w:eastAsia="Times New Roman"/>
                <w:sz w:val="26"/>
                <w:szCs w:val="26"/>
                <w:lang w:eastAsia="ru-RU"/>
              </w:rPr>
              <w:t xml:space="preserve"> 30,9</w:t>
            </w:r>
            <w:r w:rsidR="002843B4"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00" w:name="sub_31112"/>
            <w:r w:rsidRPr="006969D5">
              <w:rPr>
                <w:rFonts w:eastAsia="Times New Roman"/>
                <w:sz w:val="26"/>
                <w:szCs w:val="26"/>
                <w:lang w:eastAsia="ru-RU"/>
              </w:rPr>
              <w:t>1.11.2</w:t>
            </w:r>
            <w:bookmarkEnd w:id="100"/>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Первая</w:t>
            </w:r>
          </w:p>
        </w:tc>
        <w:tc>
          <w:tcPr>
            <w:tcW w:w="1935" w:type="dxa"/>
            <w:tcBorders>
              <w:top w:val="single" w:sz="4" w:space="0" w:color="auto"/>
              <w:left w:val="single" w:sz="4" w:space="0" w:color="auto"/>
              <w:bottom w:val="single" w:sz="4" w:space="0" w:color="auto"/>
              <w:right w:val="single" w:sz="4" w:space="0" w:color="auto"/>
            </w:tcBorders>
            <w:hideMark/>
          </w:tcPr>
          <w:p w:rsidR="002843B4" w:rsidRPr="006969D5" w:rsidRDefault="0083252F" w:rsidP="002843B4">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t>22</w:t>
            </w:r>
            <w:r w:rsidR="002843B4" w:rsidRPr="006969D5">
              <w:rPr>
                <w:rFonts w:eastAsia="Times New Roman"/>
                <w:sz w:val="26"/>
                <w:szCs w:val="26"/>
                <w:lang w:eastAsia="ru-RU"/>
              </w:rPr>
              <w:t xml:space="preserve"> человек</w:t>
            </w:r>
            <w:r>
              <w:rPr>
                <w:rFonts w:eastAsia="Times New Roman"/>
                <w:sz w:val="26"/>
                <w:szCs w:val="26"/>
                <w:lang w:eastAsia="ru-RU"/>
              </w:rPr>
              <w:t>а</w:t>
            </w:r>
            <w:r w:rsidR="002843B4" w:rsidRPr="006969D5">
              <w:rPr>
                <w:rFonts w:eastAsia="Times New Roman"/>
                <w:sz w:val="26"/>
                <w:szCs w:val="26"/>
                <w:lang w:eastAsia="ru-RU"/>
              </w:rPr>
              <w:t>/</w:t>
            </w:r>
            <w:r>
              <w:rPr>
                <w:rFonts w:eastAsia="Times New Roman"/>
                <w:sz w:val="26"/>
                <w:szCs w:val="26"/>
                <w:lang w:eastAsia="ru-RU"/>
              </w:rPr>
              <w:t xml:space="preserve"> 20</w:t>
            </w:r>
            <w:r w:rsidR="002843B4"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01" w:name="sub_31012"/>
            <w:r w:rsidRPr="006969D5">
              <w:rPr>
                <w:rFonts w:eastAsia="Times New Roman"/>
                <w:sz w:val="26"/>
                <w:szCs w:val="26"/>
                <w:lang w:eastAsia="ru-RU"/>
              </w:rPr>
              <w:t>1.12</w:t>
            </w:r>
            <w:bookmarkEnd w:id="101"/>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1935" w:type="dxa"/>
            <w:tcBorders>
              <w:top w:val="single" w:sz="4" w:space="0" w:color="auto"/>
              <w:left w:val="single" w:sz="4" w:space="0" w:color="auto"/>
              <w:bottom w:val="single" w:sz="4" w:space="0" w:color="auto"/>
              <w:right w:val="single" w:sz="4" w:space="0" w:color="auto"/>
            </w:tcBorders>
            <w:hideMark/>
          </w:tcPr>
          <w:p w:rsidR="002843B4" w:rsidRPr="006969D5" w:rsidRDefault="0083252F" w:rsidP="002843B4">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t>53</w:t>
            </w:r>
            <w:r w:rsidR="002843B4" w:rsidRPr="006969D5">
              <w:rPr>
                <w:rFonts w:eastAsia="Times New Roman"/>
                <w:sz w:val="26"/>
                <w:szCs w:val="26"/>
                <w:lang w:eastAsia="ru-RU"/>
              </w:rPr>
              <w:t xml:space="preserve"> человек</w:t>
            </w:r>
            <w:r>
              <w:rPr>
                <w:rFonts w:eastAsia="Times New Roman"/>
                <w:sz w:val="26"/>
                <w:szCs w:val="26"/>
                <w:lang w:eastAsia="ru-RU"/>
              </w:rPr>
              <w:t>а</w:t>
            </w:r>
            <w:r w:rsidR="002843B4" w:rsidRPr="006969D5">
              <w:rPr>
                <w:rFonts w:eastAsia="Times New Roman"/>
                <w:sz w:val="26"/>
                <w:szCs w:val="26"/>
                <w:lang w:eastAsia="ru-RU"/>
              </w:rPr>
              <w:t>/</w:t>
            </w:r>
            <w:r>
              <w:rPr>
                <w:rFonts w:eastAsia="Times New Roman"/>
                <w:sz w:val="26"/>
                <w:szCs w:val="26"/>
                <w:lang w:eastAsia="ru-RU"/>
              </w:rPr>
              <w:t>48,1</w:t>
            </w:r>
            <w:r w:rsidR="002843B4"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02" w:name="sub_31013"/>
            <w:r w:rsidRPr="006969D5">
              <w:rPr>
                <w:rFonts w:eastAsia="Times New Roman"/>
                <w:sz w:val="26"/>
                <w:szCs w:val="26"/>
                <w:lang w:eastAsia="ru-RU"/>
              </w:rPr>
              <w:t>1.13</w:t>
            </w:r>
            <w:bookmarkEnd w:id="102"/>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1935"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03" w:name="sub_3114"/>
            <w:r w:rsidRPr="006969D5">
              <w:rPr>
                <w:rFonts w:eastAsia="Times New Roman"/>
                <w:sz w:val="26"/>
                <w:szCs w:val="26"/>
                <w:lang w:eastAsia="ru-RU"/>
              </w:rPr>
              <w:t>1.14</w:t>
            </w:r>
            <w:bookmarkEnd w:id="103"/>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Общая численность студентов (курсантов) образовательной организации, обучающихся в филиале образовательной организации (далее – филиал)</w:t>
            </w:r>
            <w:hyperlink r:id="rId21" w:anchor="sub_311" w:history="1">
              <w:r w:rsidRPr="006969D5">
                <w:rPr>
                  <w:rFonts w:eastAsia="Times New Roman"/>
                  <w:sz w:val="26"/>
                  <w:szCs w:val="26"/>
                  <w:lang w:eastAsia="ru-RU"/>
                </w:rPr>
                <w:t>*</w:t>
              </w:r>
            </w:hyperlink>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83252F" w:rsidP="002843B4">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before="108" w:after="108"/>
              <w:jc w:val="center"/>
              <w:outlineLvl w:val="0"/>
              <w:rPr>
                <w:rFonts w:eastAsia="Times New Roman"/>
                <w:b/>
                <w:bCs/>
                <w:sz w:val="26"/>
                <w:szCs w:val="26"/>
                <w:lang w:eastAsia="ru-RU"/>
              </w:rPr>
            </w:pPr>
            <w:bookmarkStart w:id="104" w:name="sub_3002"/>
            <w:r w:rsidRPr="006969D5">
              <w:rPr>
                <w:rFonts w:eastAsia="Times New Roman"/>
                <w:b/>
                <w:bCs/>
                <w:sz w:val="26"/>
                <w:szCs w:val="26"/>
                <w:lang w:eastAsia="ru-RU"/>
              </w:rPr>
              <w:t>2.</w:t>
            </w:r>
            <w:bookmarkEnd w:id="104"/>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b/>
                <w:bCs/>
                <w:sz w:val="26"/>
                <w:szCs w:val="26"/>
                <w:lang w:eastAsia="ru-RU"/>
              </w:rPr>
              <w:t>Финансово-экономическая деятельность</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r>
      <w:tr w:rsidR="00E851E8" w:rsidRPr="006969D5" w:rsidTr="00B25E85">
        <w:tc>
          <w:tcPr>
            <w:tcW w:w="993" w:type="dxa"/>
            <w:tcBorders>
              <w:top w:val="single" w:sz="4" w:space="0" w:color="auto"/>
              <w:left w:val="single" w:sz="4" w:space="0" w:color="auto"/>
              <w:bottom w:val="single" w:sz="4" w:space="0" w:color="auto"/>
              <w:right w:val="single" w:sz="4" w:space="0" w:color="auto"/>
            </w:tcBorders>
            <w:hideMark/>
          </w:tcPr>
          <w:p w:rsidR="00E851E8" w:rsidRPr="006969D5" w:rsidRDefault="00E851E8" w:rsidP="002843B4">
            <w:pPr>
              <w:widowControl w:val="0"/>
              <w:autoSpaceDE w:val="0"/>
              <w:autoSpaceDN w:val="0"/>
              <w:adjustRightInd w:val="0"/>
              <w:spacing w:after="0"/>
              <w:jc w:val="center"/>
              <w:rPr>
                <w:rFonts w:eastAsia="Times New Roman"/>
                <w:sz w:val="26"/>
                <w:szCs w:val="26"/>
                <w:lang w:eastAsia="ru-RU"/>
              </w:rPr>
            </w:pPr>
            <w:bookmarkStart w:id="105" w:name="sub_3021"/>
            <w:r w:rsidRPr="006969D5">
              <w:rPr>
                <w:rFonts w:eastAsia="Times New Roman"/>
                <w:sz w:val="26"/>
                <w:szCs w:val="26"/>
                <w:lang w:eastAsia="ru-RU"/>
              </w:rPr>
              <w:t>2.1</w:t>
            </w:r>
            <w:bookmarkEnd w:id="105"/>
          </w:p>
        </w:tc>
        <w:tc>
          <w:tcPr>
            <w:tcW w:w="12332" w:type="dxa"/>
            <w:tcBorders>
              <w:top w:val="single" w:sz="4" w:space="0" w:color="auto"/>
              <w:left w:val="single" w:sz="4" w:space="0" w:color="auto"/>
              <w:bottom w:val="single" w:sz="4" w:space="0" w:color="auto"/>
              <w:right w:val="single" w:sz="4" w:space="0" w:color="auto"/>
            </w:tcBorders>
            <w:hideMark/>
          </w:tcPr>
          <w:p w:rsidR="00E851E8" w:rsidRPr="006969D5" w:rsidRDefault="00E851E8"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Доходы образовательной организации по всем видам финансового обеспечения (деятельности)</w:t>
            </w:r>
          </w:p>
        </w:tc>
        <w:tc>
          <w:tcPr>
            <w:tcW w:w="1935" w:type="dxa"/>
            <w:tcBorders>
              <w:top w:val="single" w:sz="4" w:space="0" w:color="auto"/>
              <w:left w:val="single" w:sz="4" w:space="0" w:color="auto"/>
              <w:bottom w:val="single" w:sz="4" w:space="0" w:color="auto"/>
              <w:right w:val="single" w:sz="4" w:space="0" w:color="auto"/>
            </w:tcBorders>
            <w:hideMark/>
          </w:tcPr>
          <w:p w:rsidR="00E851E8" w:rsidRPr="00CA1B93" w:rsidRDefault="00CA1B93">
            <w:pPr>
              <w:widowControl w:val="0"/>
              <w:autoSpaceDE w:val="0"/>
              <w:autoSpaceDN w:val="0"/>
              <w:adjustRightInd w:val="0"/>
              <w:spacing w:after="0"/>
              <w:jc w:val="center"/>
              <w:rPr>
                <w:rFonts w:eastAsia="Times New Roman"/>
                <w:sz w:val="26"/>
                <w:szCs w:val="26"/>
                <w:lang w:eastAsia="ru-RU"/>
              </w:rPr>
            </w:pPr>
            <w:r w:rsidRPr="00CA1B93">
              <w:rPr>
                <w:rFonts w:eastAsia="Times New Roman"/>
                <w:sz w:val="26"/>
                <w:szCs w:val="26"/>
                <w:lang w:eastAsia="ru-RU"/>
              </w:rPr>
              <w:t xml:space="preserve">272820,6 </w:t>
            </w:r>
            <w:r w:rsidR="00E851E8" w:rsidRPr="00CA1B93">
              <w:rPr>
                <w:rFonts w:eastAsia="Times New Roman"/>
                <w:sz w:val="26"/>
                <w:szCs w:val="26"/>
                <w:lang w:eastAsia="ru-RU"/>
              </w:rPr>
              <w:t>тыс. руб.</w:t>
            </w:r>
          </w:p>
        </w:tc>
      </w:tr>
      <w:tr w:rsidR="00E851E8" w:rsidRPr="006969D5" w:rsidTr="00B25E85">
        <w:tc>
          <w:tcPr>
            <w:tcW w:w="993" w:type="dxa"/>
            <w:tcBorders>
              <w:top w:val="single" w:sz="4" w:space="0" w:color="auto"/>
              <w:left w:val="single" w:sz="4" w:space="0" w:color="auto"/>
              <w:bottom w:val="single" w:sz="4" w:space="0" w:color="auto"/>
              <w:right w:val="single" w:sz="4" w:space="0" w:color="auto"/>
            </w:tcBorders>
            <w:hideMark/>
          </w:tcPr>
          <w:p w:rsidR="00E851E8" w:rsidRPr="006969D5" w:rsidRDefault="00E851E8" w:rsidP="002843B4">
            <w:pPr>
              <w:widowControl w:val="0"/>
              <w:autoSpaceDE w:val="0"/>
              <w:autoSpaceDN w:val="0"/>
              <w:adjustRightInd w:val="0"/>
              <w:spacing w:after="0"/>
              <w:jc w:val="center"/>
              <w:rPr>
                <w:rFonts w:eastAsia="Times New Roman"/>
                <w:sz w:val="26"/>
                <w:szCs w:val="26"/>
                <w:lang w:eastAsia="ru-RU"/>
              </w:rPr>
            </w:pPr>
            <w:bookmarkStart w:id="106" w:name="sub_3022"/>
            <w:r w:rsidRPr="006969D5">
              <w:rPr>
                <w:rFonts w:eastAsia="Times New Roman"/>
                <w:sz w:val="26"/>
                <w:szCs w:val="26"/>
                <w:lang w:eastAsia="ru-RU"/>
              </w:rPr>
              <w:t>2.2</w:t>
            </w:r>
            <w:bookmarkEnd w:id="106"/>
          </w:p>
        </w:tc>
        <w:tc>
          <w:tcPr>
            <w:tcW w:w="12332" w:type="dxa"/>
            <w:tcBorders>
              <w:top w:val="single" w:sz="4" w:space="0" w:color="auto"/>
              <w:left w:val="single" w:sz="4" w:space="0" w:color="auto"/>
              <w:bottom w:val="single" w:sz="4" w:space="0" w:color="auto"/>
              <w:right w:val="single" w:sz="4" w:space="0" w:color="auto"/>
            </w:tcBorders>
            <w:hideMark/>
          </w:tcPr>
          <w:p w:rsidR="00E851E8" w:rsidRPr="006969D5" w:rsidRDefault="00E851E8"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1935" w:type="dxa"/>
            <w:tcBorders>
              <w:top w:val="single" w:sz="4" w:space="0" w:color="auto"/>
              <w:left w:val="single" w:sz="4" w:space="0" w:color="auto"/>
              <w:bottom w:val="single" w:sz="4" w:space="0" w:color="auto"/>
              <w:right w:val="single" w:sz="4" w:space="0" w:color="auto"/>
            </w:tcBorders>
            <w:hideMark/>
          </w:tcPr>
          <w:p w:rsidR="00E851E8" w:rsidRPr="00CA1B93" w:rsidRDefault="00CA1B93">
            <w:pPr>
              <w:widowControl w:val="0"/>
              <w:autoSpaceDE w:val="0"/>
              <w:autoSpaceDN w:val="0"/>
              <w:adjustRightInd w:val="0"/>
              <w:spacing w:after="0"/>
              <w:jc w:val="center"/>
              <w:rPr>
                <w:rFonts w:eastAsia="Times New Roman"/>
                <w:sz w:val="26"/>
                <w:szCs w:val="26"/>
                <w:lang w:eastAsia="ru-RU"/>
              </w:rPr>
            </w:pPr>
            <w:r w:rsidRPr="00CA1B93">
              <w:rPr>
                <w:rFonts w:eastAsia="Times New Roman"/>
                <w:sz w:val="26"/>
                <w:szCs w:val="26"/>
                <w:lang w:eastAsia="ru-RU"/>
              </w:rPr>
              <w:t>2549,7</w:t>
            </w:r>
            <w:r w:rsidR="00EA352E" w:rsidRPr="00CA1B93">
              <w:rPr>
                <w:rFonts w:eastAsia="Times New Roman"/>
                <w:sz w:val="26"/>
                <w:szCs w:val="26"/>
                <w:lang w:eastAsia="ru-RU"/>
              </w:rPr>
              <w:t xml:space="preserve"> </w:t>
            </w:r>
            <w:r w:rsidR="00E851E8" w:rsidRPr="00CA1B93">
              <w:rPr>
                <w:rFonts w:eastAsia="Times New Roman"/>
                <w:sz w:val="26"/>
                <w:szCs w:val="26"/>
                <w:lang w:eastAsia="ru-RU"/>
              </w:rPr>
              <w:t>тыс. руб.</w:t>
            </w:r>
          </w:p>
        </w:tc>
      </w:tr>
      <w:tr w:rsidR="00E851E8" w:rsidRPr="006969D5" w:rsidTr="00B25E85">
        <w:tc>
          <w:tcPr>
            <w:tcW w:w="993" w:type="dxa"/>
            <w:tcBorders>
              <w:top w:val="single" w:sz="4" w:space="0" w:color="auto"/>
              <w:left w:val="single" w:sz="4" w:space="0" w:color="auto"/>
              <w:bottom w:val="single" w:sz="4" w:space="0" w:color="auto"/>
              <w:right w:val="single" w:sz="4" w:space="0" w:color="auto"/>
            </w:tcBorders>
            <w:hideMark/>
          </w:tcPr>
          <w:p w:rsidR="00E851E8" w:rsidRPr="006969D5" w:rsidRDefault="00E851E8" w:rsidP="002843B4">
            <w:pPr>
              <w:widowControl w:val="0"/>
              <w:autoSpaceDE w:val="0"/>
              <w:autoSpaceDN w:val="0"/>
              <w:adjustRightInd w:val="0"/>
              <w:spacing w:after="0"/>
              <w:jc w:val="center"/>
              <w:rPr>
                <w:rFonts w:eastAsia="Times New Roman"/>
                <w:sz w:val="26"/>
                <w:szCs w:val="26"/>
                <w:lang w:eastAsia="ru-RU"/>
              </w:rPr>
            </w:pPr>
            <w:bookmarkStart w:id="107" w:name="sub_3023"/>
            <w:r w:rsidRPr="006969D5">
              <w:rPr>
                <w:rFonts w:eastAsia="Times New Roman"/>
                <w:sz w:val="26"/>
                <w:szCs w:val="26"/>
                <w:lang w:eastAsia="ru-RU"/>
              </w:rPr>
              <w:t>2.3</w:t>
            </w:r>
            <w:bookmarkEnd w:id="107"/>
          </w:p>
        </w:tc>
        <w:tc>
          <w:tcPr>
            <w:tcW w:w="12332" w:type="dxa"/>
            <w:tcBorders>
              <w:top w:val="single" w:sz="4" w:space="0" w:color="auto"/>
              <w:left w:val="single" w:sz="4" w:space="0" w:color="auto"/>
              <w:bottom w:val="single" w:sz="4" w:space="0" w:color="auto"/>
              <w:right w:val="single" w:sz="4" w:space="0" w:color="auto"/>
            </w:tcBorders>
            <w:hideMark/>
          </w:tcPr>
          <w:p w:rsidR="00E851E8" w:rsidRPr="006969D5" w:rsidRDefault="00E851E8"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Доходы образовательной организации из средств от приносящей доход деятельности в расчете на одного педагогического работника</w:t>
            </w:r>
          </w:p>
        </w:tc>
        <w:tc>
          <w:tcPr>
            <w:tcW w:w="1935" w:type="dxa"/>
            <w:tcBorders>
              <w:top w:val="single" w:sz="4" w:space="0" w:color="auto"/>
              <w:left w:val="single" w:sz="4" w:space="0" w:color="auto"/>
              <w:bottom w:val="single" w:sz="4" w:space="0" w:color="auto"/>
              <w:right w:val="single" w:sz="4" w:space="0" w:color="auto"/>
            </w:tcBorders>
            <w:hideMark/>
          </w:tcPr>
          <w:p w:rsidR="00E851E8" w:rsidRPr="00CA1B93" w:rsidRDefault="00CA1B93">
            <w:pPr>
              <w:widowControl w:val="0"/>
              <w:autoSpaceDE w:val="0"/>
              <w:autoSpaceDN w:val="0"/>
              <w:adjustRightInd w:val="0"/>
              <w:spacing w:after="0"/>
              <w:jc w:val="center"/>
              <w:rPr>
                <w:rFonts w:eastAsia="Times New Roman"/>
                <w:sz w:val="26"/>
                <w:szCs w:val="26"/>
                <w:lang w:eastAsia="ru-RU"/>
              </w:rPr>
            </w:pPr>
            <w:r w:rsidRPr="00CA1B93">
              <w:rPr>
                <w:rFonts w:eastAsia="Times New Roman"/>
                <w:sz w:val="26"/>
                <w:szCs w:val="26"/>
                <w:lang w:eastAsia="ru-RU"/>
              </w:rPr>
              <w:t>204,3</w:t>
            </w:r>
            <w:r w:rsidR="00EA352E" w:rsidRPr="00CA1B93">
              <w:rPr>
                <w:rFonts w:eastAsia="Times New Roman"/>
                <w:sz w:val="26"/>
                <w:szCs w:val="26"/>
                <w:lang w:eastAsia="ru-RU"/>
              </w:rPr>
              <w:t xml:space="preserve"> </w:t>
            </w:r>
            <w:r w:rsidR="00E851E8" w:rsidRPr="00CA1B93">
              <w:rPr>
                <w:rFonts w:eastAsia="Times New Roman"/>
                <w:sz w:val="26"/>
                <w:szCs w:val="26"/>
                <w:lang w:eastAsia="ru-RU"/>
              </w:rPr>
              <w:t>тыс. руб.</w:t>
            </w:r>
          </w:p>
        </w:tc>
      </w:tr>
      <w:tr w:rsidR="00E851E8" w:rsidRPr="006969D5" w:rsidTr="00B25E85">
        <w:tc>
          <w:tcPr>
            <w:tcW w:w="993" w:type="dxa"/>
            <w:tcBorders>
              <w:top w:val="single" w:sz="4" w:space="0" w:color="auto"/>
              <w:left w:val="single" w:sz="4" w:space="0" w:color="auto"/>
              <w:bottom w:val="single" w:sz="4" w:space="0" w:color="auto"/>
              <w:right w:val="single" w:sz="4" w:space="0" w:color="auto"/>
            </w:tcBorders>
            <w:hideMark/>
          </w:tcPr>
          <w:p w:rsidR="00E851E8" w:rsidRPr="006969D5" w:rsidRDefault="00E851E8" w:rsidP="002843B4">
            <w:pPr>
              <w:widowControl w:val="0"/>
              <w:autoSpaceDE w:val="0"/>
              <w:autoSpaceDN w:val="0"/>
              <w:adjustRightInd w:val="0"/>
              <w:spacing w:after="0"/>
              <w:jc w:val="center"/>
              <w:rPr>
                <w:rFonts w:eastAsia="Times New Roman"/>
                <w:sz w:val="26"/>
                <w:szCs w:val="26"/>
                <w:lang w:eastAsia="ru-RU"/>
              </w:rPr>
            </w:pPr>
            <w:bookmarkStart w:id="108" w:name="sub_3024"/>
            <w:r w:rsidRPr="006969D5">
              <w:rPr>
                <w:rFonts w:eastAsia="Times New Roman"/>
                <w:sz w:val="26"/>
                <w:szCs w:val="26"/>
                <w:lang w:eastAsia="ru-RU"/>
              </w:rPr>
              <w:t>2.4</w:t>
            </w:r>
            <w:bookmarkEnd w:id="108"/>
          </w:p>
        </w:tc>
        <w:tc>
          <w:tcPr>
            <w:tcW w:w="12332" w:type="dxa"/>
            <w:tcBorders>
              <w:top w:val="single" w:sz="4" w:space="0" w:color="auto"/>
              <w:left w:val="single" w:sz="4" w:space="0" w:color="auto"/>
              <w:bottom w:val="single" w:sz="4" w:space="0" w:color="auto"/>
              <w:right w:val="single" w:sz="4" w:space="0" w:color="auto"/>
            </w:tcBorders>
            <w:hideMark/>
          </w:tcPr>
          <w:p w:rsidR="00E851E8" w:rsidRPr="006969D5" w:rsidRDefault="00E851E8"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наёмных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935" w:type="dxa"/>
            <w:tcBorders>
              <w:top w:val="single" w:sz="4" w:space="0" w:color="auto"/>
              <w:left w:val="single" w:sz="4" w:space="0" w:color="auto"/>
              <w:bottom w:val="single" w:sz="4" w:space="0" w:color="auto"/>
              <w:right w:val="single" w:sz="4" w:space="0" w:color="auto"/>
            </w:tcBorders>
            <w:hideMark/>
          </w:tcPr>
          <w:p w:rsidR="00E851E8" w:rsidRPr="00CA1B93" w:rsidRDefault="00CA1B93">
            <w:pPr>
              <w:widowControl w:val="0"/>
              <w:autoSpaceDE w:val="0"/>
              <w:autoSpaceDN w:val="0"/>
              <w:adjustRightInd w:val="0"/>
              <w:spacing w:after="0"/>
              <w:jc w:val="center"/>
              <w:rPr>
                <w:rFonts w:eastAsia="Times New Roman"/>
                <w:sz w:val="26"/>
                <w:szCs w:val="26"/>
                <w:lang w:eastAsia="ru-RU"/>
              </w:rPr>
            </w:pPr>
            <w:r w:rsidRPr="00CA1B93">
              <w:rPr>
                <w:rFonts w:eastAsia="Times New Roman"/>
                <w:sz w:val="26"/>
                <w:szCs w:val="26"/>
                <w:lang w:eastAsia="ru-RU"/>
              </w:rPr>
              <w:t>65</w:t>
            </w:r>
            <w:r w:rsidR="00E851E8" w:rsidRPr="00CA1B93">
              <w:rPr>
                <w:rFonts w:eastAsia="Times New Roman"/>
                <w:sz w:val="26"/>
                <w:szCs w:val="26"/>
                <w:lang w:eastAsia="ru-RU"/>
              </w:rPr>
              <w:t xml:space="preserve"> %</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before="108" w:after="108"/>
              <w:jc w:val="center"/>
              <w:outlineLvl w:val="0"/>
              <w:rPr>
                <w:rFonts w:eastAsia="Times New Roman"/>
                <w:b/>
                <w:bCs/>
                <w:sz w:val="26"/>
                <w:szCs w:val="26"/>
                <w:lang w:eastAsia="ru-RU"/>
              </w:rPr>
            </w:pPr>
            <w:bookmarkStart w:id="109" w:name="sub_3003"/>
            <w:r w:rsidRPr="006969D5">
              <w:rPr>
                <w:rFonts w:eastAsia="Times New Roman"/>
                <w:b/>
                <w:bCs/>
                <w:sz w:val="26"/>
                <w:szCs w:val="26"/>
                <w:lang w:eastAsia="ru-RU"/>
              </w:rPr>
              <w:t>3.</w:t>
            </w:r>
            <w:bookmarkEnd w:id="109"/>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b/>
                <w:bCs/>
                <w:sz w:val="26"/>
                <w:szCs w:val="26"/>
                <w:lang w:eastAsia="ru-RU"/>
              </w:rPr>
              <w:t>Инфраструктура</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10" w:name="sub_3031"/>
            <w:r w:rsidRPr="006969D5">
              <w:rPr>
                <w:rFonts w:eastAsia="Times New Roman"/>
                <w:sz w:val="26"/>
                <w:szCs w:val="26"/>
                <w:lang w:eastAsia="ru-RU"/>
              </w:rPr>
              <w:t>3.1</w:t>
            </w:r>
            <w:bookmarkEnd w:id="110"/>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Общая площадь помещений, в которых осуществляется образовательная деятельность, в расчете на одного студента (курсанта)</w:t>
            </w:r>
          </w:p>
        </w:tc>
        <w:tc>
          <w:tcPr>
            <w:tcW w:w="1935" w:type="dxa"/>
            <w:tcBorders>
              <w:top w:val="single" w:sz="4" w:space="0" w:color="auto"/>
              <w:left w:val="single" w:sz="4" w:space="0" w:color="auto"/>
              <w:bottom w:val="single" w:sz="4" w:space="0" w:color="auto"/>
              <w:right w:val="single" w:sz="4" w:space="0" w:color="auto"/>
            </w:tcBorders>
            <w:hideMark/>
          </w:tcPr>
          <w:p w:rsidR="002843B4" w:rsidRPr="00C512E4" w:rsidRDefault="00C512E4" w:rsidP="002843B4">
            <w:pPr>
              <w:widowControl w:val="0"/>
              <w:autoSpaceDE w:val="0"/>
              <w:autoSpaceDN w:val="0"/>
              <w:adjustRightInd w:val="0"/>
              <w:spacing w:after="0"/>
              <w:jc w:val="center"/>
              <w:rPr>
                <w:rFonts w:eastAsia="Times New Roman"/>
                <w:sz w:val="26"/>
                <w:szCs w:val="26"/>
                <w:lang w:eastAsia="ru-RU"/>
              </w:rPr>
            </w:pPr>
            <w:r w:rsidRPr="00C512E4">
              <w:rPr>
                <w:rFonts w:eastAsia="Times New Roman"/>
                <w:sz w:val="26"/>
                <w:szCs w:val="26"/>
                <w:lang w:eastAsia="ru-RU"/>
              </w:rPr>
              <w:t>17,37</w:t>
            </w:r>
            <w:r w:rsidR="002843B4" w:rsidRPr="00C512E4">
              <w:rPr>
                <w:rFonts w:eastAsia="Times New Roman"/>
                <w:sz w:val="26"/>
                <w:szCs w:val="26"/>
                <w:lang w:eastAsia="ru-RU"/>
              </w:rPr>
              <w:t xml:space="preserve"> кв.м</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11" w:name="sub_3032"/>
            <w:r w:rsidRPr="006969D5">
              <w:rPr>
                <w:rFonts w:eastAsia="Times New Roman"/>
                <w:sz w:val="26"/>
                <w:szCs w:val="26"/>
                <w:lang w:eastAsia="ru-RU"/>
              </w:rPr>
              <w:t>3.2</w:t>
            </w:r>
            <w:bookmarkEnd w:id="111"/>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Количество компьютеров со сроком эксплуатации не более 5 лет в расчете на одного студента (курсанта)</w:t>
            </w:r>
          </w:p>
        </w:tc>
        <w:tc>
          <w:tcPr>
            <w:tcW w:w="1935" w:type="dxa"/>
            <w:tcBorders>
              <w:top w:val="single" w:sz="4" w:space="0" w:color="auto"/>
              <w:left w:val="single" w:sz="4" w:space="0" w:color="auto"/>
              <w:bottom w:val="single" w:sz="4" w:space="0" w:color="auto"/>
              <w:right w:val="single" w:sz="4" w:space="0" w:color="auto"/>
            </w:tcBorders>
            <w:hideMark/>
          </w:tcPr>
          <w:p w:rsidR="002843B4" w:rsidRPr="00C512E4" w:rsidRDefault="002843B4" w:rsidP="002843B4">
            <w:pPr>
              <w:widowControl w:val="0"/>
              <w:autoSpaceDE w:val="0"/>
              <w:autoSpaceDN w:val="0"/>
              <w:adjustRightInd w:val="0"/>
              <w:spacing w:after="0"/>
              <w:jc w:val="center"/>
              <w:rPr>
                <w:rFonts w:eastAsia="Times New Roman"/>
                <w:sz w:val="26"/>
                <w:szCs w:val="26"/>
                <w:lang w:eastAsia="ru-RU"/>
              </w:rPr>
            </w:pPr>
            <w:r w:rsidRPr="00C512E4">
              <w:rPr>
                <w:rFonts w:eastAsia="Times New Roman"/>
                <w:sz w:val="26"/>
                <w:szCs w:val="26"/>
                <w:lang w:eastAsia="ru-RU"/>
              </w:rPr>
              <w:t>0.1 единиц</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12" w:name="sub_3033"/>
            <w:r w:rsidRPr="006969D5">
              <w:rPr>
                <w:rFonts w:eastAsia="Times New Roman"/>
                <w:sz w:val="26"/>
                <w:szCs w:val="26"/>
                <w:lang w:eastAsia="ru-RU"/>
              </w:rPr>
              <w:t>3.3</w:t>
            </w:r>
            <w:bookmarkEnd w:id="112"/>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935" w:type="dxa"/>
            <w:tcBorders>
              <w:top w:val="single" w:sz="4" w:space="0" w:color="auto"/>
              <w:left w:val="single" w:sz="4" w:space="0" w:color="auto"/>
              <w:bottom w:val="single" w:sz="4" w:space="0" w:color="auto"/>
              <w:right w:val="single" w:sz="4" w:space="0" w:color="auto"/>
            </w:tcBorders>
            <w:hideMark/>
          </w:tcPr>
          <w:p w:rsidR="002843B4" w:rsidRPr="0083252F" w:rsidRDefault="00CA1B93" w:rsidP="002843B4">
            <w:pPr>
              <w:widowControl w:val="0"/>
              <w:autoSpaceDE w:val="0"/>
              <w:autoSpaceDN w:val="0"/>
              <w:adjustRightInd w:val="0"/>
              <w:spacing w:after="0"/>
              <w:jc w:val="center"/>
              <w:rPr>
                <w:rFonts w:eastAsia="Times New Roman"/>
                <w:sz w:val="26"/>
                <w:szCs w:val="26"/>
                <w:highlight w:val="yellow"/>
                <w:lang w:eastAsia="ru-RU"/>
              </w:rPr>
            </w:pPr>
            <w:r w:rsidRPr="00CA1B93">
              <w:rPr>
                <w:rFonts w:eastAsia="Times New Roman"/>
                <w:sz w:val="26"/>
                <w:szCs w:val="26"/>
                <w:lang w:eastAsia="ru-RU"/>
              </w:rPr>
              <w:t>418 человек/ 27</w:t>
            </w:r>
            <w:r w:rsidR="002843B4" w:rsidRPr="00CA1B93">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before="108" w:after="108"/>
              <w:jc w:val="center"/>
              <w:outlineLvl w:val="0"/>
              <w:rPr>
                <w:rFonts w:eastAsia="Times New Roman"/>
                <w:b/>
                <w:bCs/>
                <w:sz w:val="26"/>
                <w:szCs w:val="26"/>
                <w:lang w:eastAsia="ru-RU"/>
              </w:rPr>
            </w:pPr>
            <w:bookmarkStart w:id="113" w:name="sub_3004"/>
            <w:r w:rsidRPr="006969D5">
              <w:rPr>
                <w:rFonts w:eastAsia="Times New Roman"/>
                <w:b/>
                <w:bCs/>
                <w:sz w:val="26"/>
                <w:szCs w:val="26"/>
                <w:lang w:eastAsia="ru-RU"/>
              </w:rPr>
              <w:t>4.</w:t>
            </w:r>
            <w:bookmarkEnd w:id="113"/>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b/>
                <w:bCs/>
                <w:sz w:val="26"/>
                <w:szCs w:val="26"/>
                <w:lang w:eastAsia="ru-RU"/>
              </w:rPr>
              <w:t>Обучение инвалидов и лиц с ограниченными возможностями здоровья</w:t>
            </w:r>
          </w:p>
        </w:tc>
        <w:tc>
          <w:tcPr>
            <w:tcW w:w="1935"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Единица измерения</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14" w:name="sub_3041"/>
            <w:r w:rsidRPr="006969D5">
              <w:rPr>
                <w:rFonts w:eastAsia="Times New Roman"/>
                <w:sz w:val="26"/>
                <w:szCs w:val="26"/>
                <w:lang w:eastAsia="ru-RU"/>
              </w:rPr>
              <w:t>4.1</w:t>
            </w:r>
            <w:bookmarkEnd w:id="114"/>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Численность/удельный вес численности студентов (курсантов) из числа инвалидов и лиц с ограниченными возможностями здоровья, числа инвалидов и лиц с ограниченными возможностями здоровья, в общей численности студентов (курсантов)</w:t>
            </w:r>
          </w:p>
        </w:tc>
        <w:tc>
          <w:tcPr>
            <w:tcW w:w="1935" w:type="dxa"/>
            <w:tcBorders>
              <w:top w:val="single" w:sz="4" w:space="0" w:color="auto"/>
              <w:left w:val="single" w:sz="4" w:space="0" w:color="auto"/>
              <w:bottom w:val="single" w:sz="4" w:space="0" w:color="auto"/>
              <w:right w:val="single" w:sz="4" w:space="0" w:color="auto"/>
            </w:tcBorders>
            <w:hideMark/>
          </w:tcPr>
          <w:p w:rsidR="002843B4" w:rsidRPr="006969D5" w:rsidRDefault="0083252F" w:rsidP="002843B4">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t>29 человек/ 1,8</w:t>
            </w:r>
            <w:r w:rsidR="002843B4"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15" w:name="sub_3042"/>
            <w:r w:rsidRPr="006969D5">
              <w:rPr>
                <w:rFonts w:eastAsia="Times New Roman"/>
                <w:sz w:val="26"/>
                <w:szCs w:val="26"/>
                <w:lang w:eastAsia="ru-RU"/>
              </w:rPr>
              <w:t>4.2</w:t>
            </w:r>
            <w:bookmarkEnd w:id="115"/>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Общее количество адаптированных образовательных программ среднего профессионального образования, в том числе</w:t>
            </w:r>
          </w:p>
        </w:tc>
        <w:tc>
          <w:tcPr>
            <w:tcW w:w="1935"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2 единиц</w:t>
            </w:r>
            <w:r w:rsidR="00F54336" w:rsidRPr="006969D5">
              <w:rPr>
                <w:rFonts w:eastAsia="Times New Roman"/>
                <w:sz w:val="26"/>
                <w:szCs w:val="26"/>
                <w:lang w:eastAsia="ru-RU"/>
              </w:rPr>
              <w:t>ы</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для инвалидов и лиц с ограниченными возможностями здоровья с нарушениями зрения</w:t>
            </w:r>
          </w:p>
        </w:tc>
        <w:tc>
          <w:tcPr>
            <w:tcW w:w="1935"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для инвалидов и лиц с ограниченными возможностями здоровья с нарушениями слуха</w:t>
            </w:r>
          </w:p>
        </w:tc>
        <w:tc>
          <w:tcPr>
            <w:tcW w:w="1935"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для инвалидов и лиц с ограниченными возможностями здоровья с нарушениями опорно-двигательного аппарата</w:t>
            </w:r>
          </w:p>
        </w:tc>
        <w:tc>
          <w:tcPr>
            <w:tcW w:w="1935"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для инвалидов и лиц с ограниченными возможностями здоровья с другими нарушениями</w:t>
            </w:r>
          </w:p>
        </w:tc>
        <w:tc>
          <w:tcPr>
            <w:tcW w:w="1935"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2 единиц</w:t>
            </w:r>
            <w:r w:rsidR="00F54336" w:rsidRPr="006969D5">
              <w:rPr>
                <w:rFonts w:eastAsia="Times New Roman"/>
                <w:sz w:val="26"/>
                <w:szCs w:val="26"/>
                <w:lang w:eastAsia="ru-RU"/>
              </w:rPr>
              <w:t>ы</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для инвалидов и лиц с ограниченными возможностями здоровья со сложными дефектами (два и более нарушений)</w:t>
            </w:r>
          </w:p>
        </w:tc>
        <w:tc>
          <w:tcPr>
            <w:tcW w:w="1935"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16" w:name="sub_3043"/>
            <w:r w:rsidRPr="006969D5">
              <w:rPr>
                <w:rFonts w:eastAsia="Times New Roman"/>
                <w:sz w:val="26"/>
                <w:szCs w:val="26"/>
                <w:lang w:eastAsia="ru-RU"/>
              </w:rPr>
              <w:t>4.3</w:t>
            </w:r>
            <w:bookmarkEnd w:id="116"/>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Общая численность инвалидов и лиц с ограниченными возможностями здоровья, обучающихся по программам подготовки квалифицированных рабочих, служащих, в том числе</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17" w:name="sub_3431"/>
            <w:r w:rsidRPr="006969D5">
              <w:rPr>
                <w:rFonts w:eastAsia="Times New Roman"/>
                <w:sz w:val="26"/>
                <w:szCs w:val="26"/>
                <w:lang w:eastAsia="ru-RU"/>
              </w:rPr>
              <w:t>4.3.1</w:t>
            </w:r>
            <w:bookmarkEnd w:id="117"/>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по очной форме обучения</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зрения</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слуха</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опорно-двигательного аппарата</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другими нарушениями</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со сложными дефектами (два и более нарушений)</w:t>
            </w:r>
          </w:p>
        </w:tc>
        <w:tc>
          <w:tcPr>
            <w:tcW w:w="1935"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18" w:name="sub_3432"/>
            <w:r w:rsidRPr="006969D5">
              <w:rPr>
                <w:rFonts w:eastAsia="Times New Roman"/>
                <w:sz w:val="26"/>
                <w:szCs w:val="26"/>
                <w:lang w:eastAsia="ru-RU"/>
              </w:rPr>
              <w:t>4.3.2</w:t>
            </w:r>
            <w:bookmarkEnd w:id="118"/>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по очно-заочной форме обучения</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зрения</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слуха</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опорно-двигательного аппарата</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другими нарушениями</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со сложными дефектами (два и более нарушений)</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19" w:name="sub_3433"/>
            <w:r w:rsidRPr="006969D5">
              <w:rPr>
                <w:rFonts w:eastAsia="Times New Roman"/>
                <w:sz w:val="26"/>
                <w:szCs w:val="26"/>
                <w:lang w:eastAsia="ru-RU"/>
              </w:rPr>
              <w:t>4.3.3</w:t>
            </w:r>
            <w:bookmarkEnd w:id="119"/>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по заочной форме обучения</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зрения</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слуха</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опорно-двигательного аппарата</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другими нарушениями</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со сложными дефектами (два и более нарушений)</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20" w:name="sub_3044"/>
            <w:r w:rsidRPr="006969D5">
              <w:rPr>
                <w:rFonts w:eastAsia="Times New Roman"/>
                <w:sz w:val="26"/>
                <w:szCs w:val="26"/>
                <w:lang w:eastAsia="ru-RU"/>
              </w:rPr>
              <w:t>4.4</w:t>
            </w:r>
            <w:bookmarkEnd w:id="120"/>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Общая численность инвалидов и лиц с ограниченными возможностями здоровья, обучающихся по адаптированным образовательным программам подготовки квалифицированных рабочих, служащих, в том числе</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83252F" w:rsidP="002843B4">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t>29</w:t>
            </w:r>
            <w:r w:rsidR="002843B4" w:rsidRPr="006969D5">
              <w:rPr>
                <w:rFonts w:eastAsia="Times New Roman"/>
                <w:sz w:val="26"/>
                <w:szCs w:val="26"/>
                <w:lang w:eastAsia="ru-RU"/>
              </w:rPr>
              <w:t xml:space="preserve"> человек</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21" w:name="sub_3441"/>
            <w:r w:rsidRPr="006969D5">
              <w:rPr>
                <w:rFonts w:eastAsia="Times New Roman"/>
                <w:sz w:val="26"/>
                <w:szCs w:val="26"/>
                <w:lang w:eastAsia="ru-RU"/>
              </w:rPr>
              <w:t>4.4.1</w:t>
            </w:r>
            <w:bookmarkEnd w:id="121"/>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по очной форме обучения</w:t>
            </w:r>
          </w:p>
        </w:tc>
        <w:tc>
          <w:tcPr>
            <w:tcW w:w="1935" w:type="dxa"/>
            <w:tcBorders>
              <w:top w:val="single" w:sz="4" w:space="0" w:color="auto"/>
              <w:left w:val="single" w:sz="4" w:space="0" w:color="auto"/>
              <w:bottom w:val="single" w:sz="4" w:space="0" w:color="auto"/>
              <w:right w:val="single" w:sz="4" w:space="0" w:color="auto"/>
            </w:tcBorders>
            <w:hideMark/>
          </w:tcPr>
          <w:p w:rsidR="002843B4" w:rsidRPr="006969D5" w:rsidRDefault="0083252F" w:rsidP="002843B4">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t>29</w:t>
            </w:r>
            <w:r w:rsidR="002843B4" w:rsidRPr="006969D5">
              <w:rPr>
                <w:rFonts w:eastAsia="Times New Roman"/>
                <w:sz w:val="26"/>
                <w:szCs w:val="26"/>
                <w:lang w:eastAsia="ru-RU"/>
              </w:rPr>
              <w:t xml:space="preserve"> человек</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зрения</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слуха</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опорно-двигательного аппарата</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другими нарушениями</w:t>
            </w:r>
          </w:p>
        </w:tc>
        <w:tc>
          <w:tcPr>
            <w:tcW w:w="1935" w:type="dxa"/>
            <w:tcBorders>
              <w:top w:val="single" w:sz="4" w:space="0" w:color="auto"/>
              <w:left w:val="single" w:sz="4" w:space="0" w:color="auto"/>
              <w:bottom w:val="single" w:sz="4" w:space="0" w:color="auto"/>
              <w:right w:val="single" w:sz="4" w:space="0" w:color="auto"/>
            </w:tcBorders>
            <w:hideMark/>
          </w:tcPr>
          <w:p w:rsidR="002843B4" w:rsidRPr="006969D5" w:rsidRDefault="0083252F" w:rsidP="002843B4">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t>29</w:t>
            </w:r>
            <w:r w:rsidR="002843B4" w:rsidRPr="006969D5">
              <w:rPr>
                <w:rFonts w:eastAsia="Times New Roman"/>
                <w:sz w:val="26"/>
                <w:szCs w:val="26"/>
                <w:lang w:eastAsia="ru-RU"/>
              </w:rPr>
              <w:t xml:space="preserve"> человек</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со сложными дефектами (два и более нарушений)</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22" w:name="sub_3442"/>
            <w:r w:rsidRPr="006969D5">
              <w:rPr>
                <w:rFonts w:eastAsia="Times New Roman"/>
                <w:sz w:val="26"/>
                <w:szCs w:val="26"/>
                <w:lang w:eastAsia="ru-RU"/>
              </w:rPr>
              <w:t>4.4.2</w:t>
            </w:r>
            <w:bookmarkEnd w:id="122"/>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по очно-заочной форме обучения</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зрения</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слуха</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опорно-двигательного аппарата</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другими нарушениями</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со сложными дефектами (два и более нарушений)</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23" w:name="sub_3443"/>
            <w:r w:rsidRPr="006969D5">
              <w:rPr>
                <w:rFonts w:eastAsia="Times New Roman"/>
                <w:sz w:val="26"/>
                <w:szCs w:val="26"/>
                <w:lang w:eastAsia="ru-RU"/>
              </w:rPr>
              <w:t>4.4.3</w:t>
            </w:r>
            <w:bookmarkEnd w:id="123"/>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по заочной форме обучения</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зрения</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слуха</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опорно-двигательного аппарата</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другими нарушениями</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со сложными дефектами (два и более нарушений)</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24" w:name="sub_3045"/>
            <w:r w:rsidRPr="006969D5">
              <w:rPr>
                <w:rFonts w:eastAsia="Times New Roman"/>
                <w:sz w:val="26"/>
                <w:szCs w:val="26"/>
                <w:lang w:eastAsia="ru-RU"/>
              </w:rPr>
              <w:t>4.5</w:t>
            </w:r>
            <w:bookmarkEnd w:id="124"/>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Общая численность инвалидов и лиц с ограниченными возможностями здоровья, обучающихся по программам подготовки специалистов среднего звена, в том числе</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25" w:name="sub_3451"/>
            <w:r w:rsidRPr="006969D5">
              <w:rPr>
                <w:rFonts w:eastAsia="Times New Roman"/>
                <w:sz w:val="26"/>
                <w:szCs w:val="26"/>
                <w:lang w:eastAsia="ru-RU"/>
              </w:rPr>
              <w:t>4.5.1</w:t>
            </w:r>
            <w:bookmarkEnd w:id="125"/>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по очной форме обучения</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зрения</w:t>
            </w:r>
          </w:p>
        </w:tc>
        <w:tc>
          <w:tcPr>
            <w:tcW w:w="1935"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слуха</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опорно-двигательного аппарата</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другими нарушениями</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со сложными дефектами (два и более нарушений)</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26" w:name="sub_3452"/>
            <w:r w:rsidRPr="006969D5">
              <w:rPr>
                <w:rFonts w:eastAsia="Times New Roman"/>
                <w:sz w:val="26"/>
                <w:szCs w:val="26"/>
                <w:lang w:eastAsia="ru-RU"/>
              </w:rPr>
              <w:t>4.5.2</w:t>
            </w:r>
            <w:bookmarkEnd w:id="126"/>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по очно-заочной форме обучения</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зрения</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слуха</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опорно-двигательного аппарата</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другими нарушениями</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со сложными дефектами (два и более нарушений)</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27" w:name="sub_3453"/>
            <w:r w:rsidRPr="006969D5">
              <w:rPr>
                <w:rFonts w:eastAsia="Times New Roman"/>
                <w:sz w:val="26"/>
                <w:szCs w:val="26"/>
                <w:lang w:eastAsia="ru-RU"/>
              </w:rPr>
              <w:t>4.5.3</w:t>
            </w:r>
            <w:bookmarkEnd w:id="127"/>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по заочной форме обучения</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зрения</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слуха</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опорно-двигательного аппарата</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другими нарушениями</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со сложными дефектами (два и более нарушений)</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28" w:name="sub_3046"/>
            <w:r w:rsidRPr="006969D5">
              <w:rPr>
                <w:rFonts w:eastAsia="Times New Roman"/>
                <w:sz w:val="26"/>
                <w:szCs w:val="26"/>
                <w:lang w:eastAsia="ru-RU"/>
              </w:rPr>
              <w:t>4.6</w:t>
            </w:r>
            <w:bookmarkEnd w:id="128"/>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29" w:name="sub_3461"/>
            <w:r w:rsidRPr="006969D5">
              <w:rPr>
                <w:rFonts w:eastAsia="Times New Roman"/>
                <w:sz w:val="26"/>
                <w:szCs w:val="26"/>
                <w:lang w:eastAsia="ru-RU"/>
              </w:rPr>
              <w:t>4.6.1</w:t>
            </w:r>
            <w:bookmarkEnd w:id="129"/>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по очной форме обучения</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зрения</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слуха</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опорно-двигательного аппарата</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другими нарушениями</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со сложными дефектами (два и более нарушений)</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30" w:name="sub_3462"/>
            <w:r w:rsidRPr="006969D5">
              <w:rPr>
                <w:rFonts w:eastAsia="Times New Roman"/>
                <w:sz w:val="26"/>
                <w:szCs w:val="26"/>
                <w:lang w:eastAsia="ru-RU"/>
              </w:rPr>
              <w:t>4.6.2</w:t>
            </w:r>
            <w:bookmarkEnd w:id="130"/>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по очно-заочной форме обучения</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зрения</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слуха</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опорно-двигательного аппарата</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другими нарушениями</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со сложными дефектами (два и более нарушений)</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31" w:name="sub_3463"/>
            <w:r w:rsidRPr="006969D5">
              <w:rPr>
                <w:rFonts w:eastAsia="Times New Roman"/>
                <w:sz w:val="26"/>
                <w:szCs w:val="26"/>
                <w:lang w:eastAsia="ru-RU"/>
              </w:rPr>
              <w:t>4.6.3</w:t>
            </w:r>
            <w:bookmarkEnd w:id="131"/>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по заочной форме обучения</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зрения</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nil"/>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nil"/>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опорно-двигательного аппарата</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другими нарушениями</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со сложными дефектами (два и более нарушений)</w:t>
            </w:r>
          </w:p>
        </w:tc>
        <w:tc>
          <w:tcPr>
            <w:tcW w:w="1935"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B25E85">
        <w:tc>
          <w:tcPr>
            <w:tcW w:w="993"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32" w:name="sub_3047"/>
            <w:r w:rsidRPr="006969D5">
              <w:rPr>
                <w:rFonts w:eastAsia="Times New Roman"/>
                <w:sz w:val="26"/>
                <w:szCs w:val="26"/>
                <w:lang w:eastAsia="ru-RU"/>
              </w:rPr>
              <w:t>4.7</w:t>
            </w:r>
            <w:bookmarkEnd w:id="132"/>
          </w:p>
        </w:tc>
        <w:tc>
          <w:tcPr>
            <w:tcW w:w="12332"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Численность/удельный вес численности работников 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 в общей численности работников образовательной организации</w:t>
            </w:r>
          </w:p>
        </w:tc>
        <w:tc>
          <w:tcPr>
            <w:tcW w:w="1935" w:type="dxa"/>
            <w:tcBorders>
              <w:top w:val="single" w:sz="4" w:space="0" w:color="auto"/>
              <w:left w:val="single" w:sz="4" w:space="0" w:color="auto"/>
              <w:bottom w:val="single" w:sz="4" w:space="0" w:color="auto"/>
              <w:right w:val="single" w:sz="4" w:space="0" w:color="auto"/>
            </w:tcBorders>
            <w:hideMark/>
          </w:tcPr>
          <w:p w:rsidR="002843B4" w:rsidRPr="006969D5" w:rsidRDefault="00F54336"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bl>
    <w:p w:rsidR="002843B4" w:rsidRPr="006969D5" w:rsidRDefault="002843B4" w:rsidP="002843B4">
      <w:pPr>
        <w:autoSpaceDE w:val="0"/>
        <w:autoSpaceDN w:val="0"/>
        <w:adjustRightInd w:val="0"/>
        <w:spacing w:after="0" w:line="240" w:lineRule="auto"/>
        <w:jc w:val="center"/>
        <w:rPr>
          <w:sz w:val="26"/>
          <w:szCs w:val="26"/>
        </w:rPr>
      </w:pPr>
      <w:r w:rsidRPr="006969D5">
        <w:rPr>
          <w:sz w:val="26"/>
          <w:szCs w:val="26"/>
        </w:rPr>
        <w:tab/>
      </w:r>
    </w:p>
    <w:p w:rsidR="002843B4" w:rsidRPr="006969D5" w:rsidRDefault="002843B4" w:rsidP="002843B4">
      <w:pPr>
        <w:autoSpaceDE w:val="0"/>
        <w:autoSpaceDN w:val="0"/>
        <w:adjustRightInd w:val="0"/>
        <w:spacing w:after="0" w:line="240" w:lineRule="auto"/>
        <w:jc w:val="center"/>
        <w:rPr>
          <w:b/>
          <w:bCs/>
          <w:sz w:val="26"/>
          <w:szCs w:val="26"/>
        </w:rPr>
      </w:pPr>
    </w:p>
    <w:p w:rsidR="002843B4" w:rsidRPr="006969D5" w:rsidRDefault="002843B4" w:rsidP="002843B4">
      <w:pPr>
        <w:autoSpaceDE w:val="0"/>
        <w:autoSpaceDN w:val="0"/>
        <w:adjustRightInd w:val="0"/>
        <w:spacing w:after="0" w:line="240" w:lineRule="auto"/>
        <w:jc w:val="center"/>
        <w:rPr>
          <w:b/>
          <w:bCs/>
          <w:sz w:val="26"/>
          <w:szCs w:val="26"/>
        </w:rPr>
      </w:pPr>
    </w:p>
    <w:p w:rsidR="002843B4" w:rsidRPr="006969D5" w:rsidRDefault="002843B4" w:rsidP="002843B4">
      <w:pPr>
        <w:autoSpaceDE w:val="0"/>
        <w:autoSpaceDN w:val="0"/>
        <w:adjustRightInd w:val="0"/>
        <w:spacing w:after="0" w:line="240" w:lineRule="auto"/>
        <w:jc w:val="center"/>
        <w:rPr>
          <w:b/>
          <w:bCs/>
          <w:sz w:val="26"/>
          <w:szCs w:val="26"/>
        </w:rPr>
      </w:pPr>
    </w:p>
    <w:p w:rsidR="002843B4" w:rsidRPr="006969D5" w:rsidRDefault="002843B4" w:rsidP="002843B4">
      <w:pPr>
        <w:autoSpaceDE w:val="0"/>
        <w:autoSpaceDN w:val="0"/>
        <w:adjustRightInd w:val="0"/>
        <w:spacing w:after="0" w:line="240" w:lineRule="auto"/>
        <w:jc w:val="center"/>
        <w:rPr>
          <w:b/>
          <w:bCs/>
          <w:sz w:val="26"/>
          <w:szCs w:val="26"/>
        </w:rPr>
      </w:pPr>
    </w:p>
    <w:p w:rsidR="002843B4" w:rsidRDefault="002843B4" w:rsidP="002843B4">
      <w:pPr>
        <w:autoSpaceDE w:val="0"/>
        <w:autoSpaceDN w:val="0"/>
        <w:adjustRightInd w:val="0"/>
        <w:spacing w:after="0" w:line="240" w:lineRule="auto"/>
        <w:jc w:val="center"/>
        <w:rPr>
          <w:b/>
          <w:bCs/>
          <w:sz w:val="26"/>
          <w:szCs w:val="26"/>
        </w:rPr>
      </w:pPr>
    </w:p>
    <w:p w:rsidR="00B25E85" w:rsidRDefault="00B25E85" w:rsidP="002843B4">
      <w:pPr>
        <w:autoSpaceDE w:val="0"/>
        <w:autoSpaceDN w:val="0"/>
        <w:adjustRightInd w:val="0"/>
        <w:spacing w:after="0" w:line="240" w:lineRule="auto"/>
        <w:jc w:val="center"/>
        <w:rPr>
          <w:b/>
          <w:bCs/>
          <w:sz w:val="26"/>
          <w:szCs w:val="26"/>
        </w:rPr>
      </w:pPr>
    </w:p>
    <w:p w:rsidR="00B25E85" w:rsidRDefault="00B25E85" w:rsidP="002843B4">
      <w:pPr>
        <w:autoSpaceDE w:val="0"/>
        <w:autoSpaceDN w:val="0"/>
        <w:adjustRightInd w:val="0"/>
        <w:spacing w:after="0" w:line="240" w:lineRule="auto"/>
        <w:jc w:val="center"/>
        <w:rPr>
          <w:b/>
          <w:bCs/>
          <w:sz w:val="26"/>
          <w:szCs w:val="26"/>
        </w:rPr>
      </w:pPr>
    </w:p>
    <w:p w:rsidR="00B25E85" w:rsidRDefault="00B25E85" w:rsidP="002843B4">
      <w:pPr>
        <w:autoSpaceDE w:val="0"/>
        <w:autoSpaceDN w:val="0"/>
        <w:adjustRightInd w:val="0"/>
        <w:spacing w:after="0" w:line="240" w:lineRule="auto"/>
        <w:jc w:val="center"/>
        <w:rPr>
          <w:b/>
          <w:bCs/>
          <w:sz w:val="26"/>
          <w:szCs w:val="26"/>
        </w:rPr>
      </w:pPr>
    </w:p>
    <w:p w:rsidR="00B25E85" w:rsidRDefault="00B25E85" w:rsidP="002843B4">
      <w:pPr>
        <w:autoSpaceDE w:val="0"/>
        <w:autoSpaceDN w:val="0"/>
        <w:adjustRightInd w:val="0"/>
        <w:spacing w:after="0" w:line="240" w:lineRule="auto"/>
        <w:jc w:val="center"/>
        <w:rPr>
          <w:b/>
          <w:bCs/>
          <w:sz w:val="26"/>
          <w:szCs w:val="26"/>
        </w:rPr>
      </w:pPr>
    </w:p>
    <w:p w:rsidR="002843B4" w:rsidRPr="006969D5" w:rsidRDefault="002843B4" w:rsidP="002843B4">
      <w:pPr>
        <w:autoSpaceDE w:val="0"/>
        <w:autoSpaceDN w:val="0"/>
        <w:adjustRightInd w:val="0"/>
        <w:spacing w:after="0" w:line="240" w:lineRule="auto"/>
        <w:jc w:val="center"/>
        <w:rPr>
          <w:b/>
          <w:bCs/>
          <w:sz w:val="26"/>
          <w:szCs w:val="26"/>
        </w:rPr>
      </w:pPr>
    </w:p>
    <w:p w:rsidR="002843B4" w:rsidRPr="006969D5" w:rsidRDefault="002843B4" w:rsidP="002843B4">
      <w:pPr>
        <w:autoSpaceDE w:val="0"/>
        <w:autoSpaceDN w:val="0"/>
        <w:adjustRightInd w:val="0"/>
        <w:spacing w:after="0" w:line="240" w:lineRule="auto"/>
        <w:rPr>
          <w:b/>
          <w:bCs/>
          <w:sz w:val="26"/>
          <w:szCs w:val="26"/>
        </w:rPr>
      </w:pPr>
    </w:p>
    <w:p w:rsidR="002843B4" w:rsidRPr="006969D5" w:rsidRDefault="002843B4" w:rsidP="002843B4">
      <w:pPr>
        <w:autoSpaceDE w:val="0"/>
        <w:autoSpaceDN w:val="0"/>
        <w:adjustRightInd w:val="0"/>
        <w:spacing w:after="0" w:line="240" w:lineRule="auto"/>
        <w:jc w:val="center"/>
        <w:rPr>
          <w:b/>
          <w:bCs/>
          <w:sz w:val="26"/>
          <w:szCs w:val="26"/>
        </w:rPr>
        <w:sectPr w:rsidR="002843B4" w:rsidRPr="006969D5" w:rsidSect="005B3024">
          <w:footerReference w:type="default" r:id="rId22"/>
          <w:pgSz w:w="16838" w:h="11906" w:orient="landscape"/>
          <w:pgMar w:top="1701" w:right="1134" w:bottom="851" w:left="1134" w:header="709" w:footer="709" w:gutter="0"/>
          <w:cols w:space="708"/>
          <w:docGrid w:linePitch="360"/>
        </w:sectPr>
      </w:pPr>
    </w:p>
    <w:p w:rsidR="002843B4" w:rsidRPr="006969D5" w:rsidRDefault="00B25E85" w:rsidP="002843B4">
      <w:pPr>
        <w:autoSpaceDE w:val="0"/>
        <w:autoSpaceDN w:val="0"/>
        <w:adjustRightInd w:val="0"/>
        <w:spacing w:after="0" w:line="240" w:lineRule="auto"/>
        <w:jc w:val="center"/>
        <w:rPr>
          <w:b/>
          <w:bCs/>
          <w:sz w:val="26"/>
          <w:szCs w:val="26"/>
        </w:rPr>
      </w:pPr>
      <w:r>
        <w:rPr>
          <w:b/>
          <w:bCs/>
          <w:noProof/>
          <w:sz w:val="26"/>
          <w:szCs w:val="26"/>
          <w:lang w:eastAsia="ru-RU"/>
        </w:rPr>
        <w:drawing>
          <wp:inline distT="0" distB="0" distL="0" distR="0" wp14:anchorId="0E20591E" wp14:editId="0A079910">
            <wp:extent cx="6276854" cy="794696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76345" cy="7946323"/>
                    </a:xfrm>
                    <a:prstGeom prst="rect">
                      <a:avLst/>
                    </a:prstGeom>
                    <a:noFill/>
                    <a:ln>
                      <a:noFill/>
                    </a:ln>
                  </pic:spPr>
                </pic:pic>
              </a:graphicData>
            </a:graphic>
          </wp:inline>
        </w:drawing>
      </w:r>
    </w:p>
    <w:p w:rsidR="002843B4" w:rsidRPr="006969D5" w:rsidRDefault="002843B4" w:rsidP="002843B4">
      <w:pPr>
        <w:autoSpaceDE w:val="0"/>
        <w:autoSpaceDN w:val="0"/>
        <w:adjustRightInd w:val="0"/>
        <w:spacing w:after="0" w:line="240" w:lineRule="auto"/>
        <w:rPr>
          <w:b/>
          <w:bCs/>
          <w:sz w:val="26"/>
          <w:szCs w:val="26"/>
        </w:rPr>
      </w:pPr>
    </w:p>
    <w:p w:rsidR="00F56537" w:rsidRPr="00B25E85" w:rsidRDefault="002843B4" w:rsidP="00B25E85">
      <w:pPr>
        <w:autoSpaceDE w:val="0"/>
        <w:autoSpaceDN w:val="0"/>
        <w:adjustRightInd w:val="0"/>
        <w:spacing w:after="0" w:line="240" w:lineRule="auto"/>
        <w:ind w:left="-567" w:right="423"/>
        <w:jc w:val="center"/>
        <w:rPr>
          <w:b/>
          <w:bCs/>
          <w:sz w:val="26"/>
          <w:szCs w:val="26"/>
        </w:rPr>
      </w:pPr>
      <w:r w:rsidRPr="000109B6">
        <w:rPr>
          <w:rFonts w:eastAsia="Times New Roman"/>
          <w:lang w:eastAsia="ru-RU"/>
        </w:rPr>
        <w:t xml:space="preserve">   </w:t>
      </w:r>
      <w:r w:rsidR="000109B6" w:rsidRPr="000109B6">
        <w:rPr>
          <w:rFonts w:eastAsia="Times New Roman"/>
          <w:lang w:eastAsia="ru-RU"/>
        </w:rPr>
        <w:t xml:space="preserve">                            </w:t>
      </w:r>
      <w:r w:rsidRPr="000109B6">
        <w:rPr>
          <w:rFonts w:eastAsia="Times New Roman"/>
          <w:lang w:eastAsia="ru-RU"/>
        </w:rPr>
        <w:t xml:space="preserve"> </w:t>
      </w:r>
    </w:p>
    <w:p w:rsidR="002843B4" w:rsidRPr="000109B6" w:rsidRDefault="002843B4" w:rsidP="00F56537">
      <w:pPr>
        <w:spacing w:after="0" w:line="240" w:lineRule="auto"/>
        <w:rPr>
          <w:rFonts w:eastAsia="Times New Roman"/>
          <w:lang w:eastAsia="ru-RU"/>
        </w:rPr>
      </w:pPr>
      <w:r w:rsidRPr="000109B6">
        <w:rPr>
          <w:rFonts w:eastAsia="Times New Roman"/>
          <w:lang w:eastAsia="ru-RU"/>
        </w:rPr>
        <w:tab/>
      </w:r>
      <w:r w:rsidRPr="000109B6">
        <w:rPr>
          <w:rFonts w:eastAsia="Times New Roman"/>
          <w:lang w:eastAsia="ru-RU"/>
        </w:rPr>
        <w:tab/>
      </w:r>
    </w:p>
    <w:p w:rsidR="004966B4" w:rsidRPr="000109B6" w:rsidRDefault="00F56537" w:rsidP="004966B4">
      <w:pPr>
        <w:tabs>
          <w:tab w:val="left" w:pos="708"/>
          <w:tab w:val="center" w:pos="4677"/>
          <w:tab w:val="right" w:pos="9355"/>
        </w:tabs>
        <w:spacing w:after="0" w:line="240" w:lineRule="auto"/>
        <w:rPr>
          <w:rFonts w:eastAsia="Times New Roman"/>
          <w:lang w:eastAsia="ru-RU"/>
        </w:rPr>
      </w:pPr>
      <w:r w:rsidRPr="000109B6">
        <w:rPr>
          <w:rFonts w:eastAsia="Times New Roman"/>
          <w:lang w:eastAsia="ru-RU"/>
        </w:rPr>
        <w:t xml:space="preserve">     </w:t>
      </w:r>
      <w:r w:rsidR="002843B4" w:rsidRPr="000109B6">
        <w:rPr>
          <w:rFonts w:eastAsia="Times New Roman"/>
          <w:lang w:eastAsia="ru-RU"/>
        </w:rPr>
        <w:t xml:space="preserve"> </w:t>
      </w:r>
    </w:p>
    <w:sectPr w:rsidR="004966B4" w:rsidRPr="000109B6" w:rsidSect="00A937D2">
      <w:footerReference w:type="default" r:id="rId24"/>
      <w:pgSz w:w="11906" w:h="16838"/>
      <w:pgMar w:top="1134" w:right="850" w:bottom="1134" w:left="1701"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79B" w:rsidRDefault="0098579B">
      <w:pPr>
        <w:spacing w:after="0" w:line="240" w:lineRule="auto"/>
      </w:pPr>
      <w:r>
        <w:separator/>
      </w:r>
    </w:p>
  </w:endnote>
  <w:endnote w:type="continuationSeparator" w:id="0">
    <w:p w:rsidR="0098579B" w:rsidRDefault="0098579B">
      <w:pPr>
        <w:spacing w:after="0" w:line="240" w:lineRule="auto"/>
      </w:pPr>
      <w:r>
        <w:continuationSeparator/>
      </w:r>
    </w:p>
  </w:endnote>
  <w:endnote w:id="1">
    <w:p w:rsidR="004F3F03" w:rsidRDefault="004F3F03" w:rsidP="00A634BF">
      <w:pPr>
        <w:pStyle w:val="afe"/>
        <w:ind w:firstLine="567"/>
        <w:jc w:val="both"/>
      </w:pPr>
      <w:r>
        <w:rPr>
          <w:rStyle w:val="aff0"/>
        </w:rPr>
        <w:t>9</w:t>
      </w:r>
      <w:r>
        <w:t> Указываются также программы послевузовского медицинского и фармацевтического образования в интернатуре, прием на обучение по которым прекращается 1 сентября 2016 г.</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ISOCPEUR">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03" w:rsidRDefault="004F3F0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03" w:rsidRDefault="0098579B">
    <w:pPr>
      <w:pStyle w:val="ab"/>
      <w:spacing w:line="14" w:lineRule="auto"/>
      <w:rPr>
        <w:sz w:val="20"/>
      </w:rPr>
    </w:pPr>
    <w:r>
      <w:rPr>
        <w:sz w:val="25"/>
        <w:lang w:bidi="ru-RU"/>
      </w:rPr>
      <w:pict>
        <v:shapetype id="_x0000_t202" coordsize="21600,21600" o:spt="202" path="m,l,21600r21600,l21600,xe">
          <v:stroke joinstyle="miter"/>
          <v:path gradientshapeok="t" o:connecttype="rect"/>
        </v:shapetype>
        <v:shape id="_x0000_s2051" type="#_x0000_t202" style="position:absolute;margin-left:82.2pt;margin-top:776.7pt;width:17.8pt;height:15.85pt;z-index:-251658240;mso-position-horizontal-relative:page;mso-position-vertical-relative:page" filled="f" stroked="f">
          <v:textbox inset="0,0,0,0">
            <w:txbxContent>
              <w:p w:rsidR="004F3F03" w:rsidRDefault="004F3F03">
                <w:pPr>
                  <w:spacing w:before="27"/>
                  <w:rPr>
                    <w:sz w:val="23"/>
                  </w:rPr>
                </w:pPr>
                <w:r>
                  <w:fldChar w:fldCharType="begin"/>
                </w:r>
                <w:r>
                  <w:rPr>
                    <w:sz w:val="23"/>
                  </w:rPr>
                  <w:instrText xml:space="preserve"> PAGE </w:instrText>
                </w:r>
                <w:r>
                  <w:fldChar w:fldCharType="separate"/>
                </w:r>
                <w:r w:rsidR="00B25E85">
                  <w:rPr>
                    <w:noProof/>
                    <w:sz w:val="23"/>
                  </w:rPr>
                  <w:t>84</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03" w:rsidRDefault="004F3F03">
    <w:pPr>
      <w:pStyle w:val="a7"/>
      <w:jc w:val="center"/>
    </w:pPr>
  </w:p>
  <w:p w:rsidR="004F3F03" w:rsidRDefault="004F3F03">
    <w:pPr>
      <w:pStyle w:val="ab"/>
      <w:spacing w:line="14" w:lineRule="auto"/>
      <w:rPr>
        <w:sz w:val="17"/>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7"/>
      </w:rPr>
      <w:id w:val="-1274471250"/>
      <w:docPartObj>
        <w:docPartGallery w:val="Page Numbers (Bottom of Page)"/>
        <w:docPartUnique/>
      </w:docPartObj>
    </w:sdtPr>
    <w:sdtEndPr/>
    <w:sdtContent>
      <w:p w:rsidR="004F3F03" w:rsidRDefault="004F3F03">
        <w:pPr>
          <w:pStyle w:val="ab"/>
          <w:spacing w:line="14" w:lineRule="auto"/>
          <w:rPr>
            <w:sz w:val="17"/>
          </w:rPr>
        </w:pPr>
        <w:r w:rsidRPr="005406CB">
          <w:rPr>
            <w:noProof/>
            <w:sz w:val="17"/>
            <w:lang w:eastAsia="ru-RU"/>
          </w:rPr>
          <mc:AlternateContent>
            <mc:Choice Requires="wpg">
              <w:drawing>
                <wp:anchor distT="0" distB="0" distL="114300" distR="114300" simplePos="0" relativeHeight="251657216" behindDoc="0" locked="0" layoutInCell="1" allowOverlap="1" wp14:editId="218AB0D1">
                  <wp:simplePos x="0" y="0"/>
                  <wp:positionH relativeFrom="page">
                    <wp:align>center</wp:align>
                  </wp:positionH>
                  <wp:positionV relativeFrom="bottomMargin">
                    <wp:align>center</wp:align>
                  </wp:positionV>
                  <wp:extent cx="7781925" cy="190500"/>
                  <wp:effectExtent l="9525" t="9525" r="9525" b="0"/>
                  <wp:wrapNone/>
                  <wp:docPr id="637"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F03" w:rsidRDefault="004F3F03">
                                <w:pPr>
                                  <w:jc w:val="center"/>
                                </w:pPr>
                                <w:r>
                                  <w:fldChar w:fldCharType="begin"/>
                                </w:r>
                                <w:r>
                                  <w:instrText>PAGE    \* MERGEFORMAT</w:instrText>
                                </w:r>
                                <w:r>
                                  <w:fldChar w:fldCharType="separate"/>
                                </w:r>
                                <w:r w:rsidR="00B25E85" w:rsidRPr="00B25E85">
                                  <w:rPr>
                                    <w:noProof/>
                                    <w:color w:val="8C8C8C" w:themeColor="background1" w:themeShade="8C"/>
                                  </w:rPr>
                                  <w:t>64</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32" o:spid="_x0000_s1026" style="position:absolute;margin-left:0;margin-top:0;width:612.75pt;height:15pt;z-index:251657216;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4F3F03" w:rsidRDefault="004F3F03">
                          <w:pPr>
                            <w:jc w:val="center"/>
                          </w:pPr>
                          <w:r>
                            <w:fldChar w:fldCharType="begin"/>
                          </w:r>
                          <w:r>
                            <w:instrText>PAGE    \* MERGEFORMAT</w:instrText>
                          </w:r>
                          <w:r>
                            <w:fldChar w:fldCharType="separate"/>
                          </w:r>
                          <w:r w:rsidR="00B25E85" w:rsidRPr="00B25E85">
                            <w:rPr>
                              <w:noProof/>
                              <w:color w:val="8C8C8C" w:themeColor="background1" w:themeShade="8C"/>
                            </w:rPr>
                            <w:t>64</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954123"/>
      <w:docPartObj>
        <w:docPartGallery w:val="Page Numbers (Bottom of Page)"/>
        <w:docPartUnique/>
      </w:docPartObj>
    </w:sdtPr>
    <w:sdtEndPr/>
    <w:sdtContent>
      <w:p w:rsidR="004F3F03" w:rsidRDefault="004F3F03">
        <w:pPr>
          <w:pStyle w:val="a7"/>
          <w:jc w:val="right"/>
        </w:pPr>
        <w:r>
          <w:fldChar w:fldCharType="begin"/>
        </w:r>
        <w:r>
          <w:instrText>PAGE   \* MERGEFORMAT</w:instrText>
        </w:r>
        <w:r>
          <w:fldChar w:fldCharType="separate"/>
        </w:r>
        <w:r w:rsidR="00B25E85">
          <w:rPr>
            <w:noProof/>
          </w:rPr>
          <w:t>103</w:t>
        </w:r>
        <w:r>
          <w:fldChar w:fldCharType="end"/>
        </w:r>
      </w:p>
    </w:sdtContent>
  </w:sdt>
  <w:p w:rsidR="004F3F03" w:rsidRDefault="004F3F03">
    <w:pPr>
      <w:pStyle w:val="ab"/>
      <w:spacing w:line="14" w:lineRule="auto"/>
      <w:rPr>
        <w:sz w:val="17"/>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03" w:rsidRDefault="004F3F03">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023731"/>
      <w:docPartObj>
        <w:docPartGallery w:val="Page Numbers (Bottom of Page)"/>
        <w:docPartUnique/>
      </w:docPartObj>
    </w:sdtPr>
    <w:sdtEndPr/>
    <w:sdtContent>
      <w:p w:rsidR="004F3F03" w:rsidRDefault="004F3F03">
        <w:pPr>
          <w:pStyle w:val="a7"/>
          <w:jc w:val="right"/>
        </w:pPr>
        <w:r>
          <w:fldChar w:fldCharType="begin"/>
        </w:r>
        <w:r>
          <w:instrText>PAGE   \* MERGEFORMAT</w:instrText>
        </w:r>
        <w:r>
          <w:fldChar w:fldCharType="separate"/>
        </w:r>
        <w:r w:rsidR="00B25E85">
          <w:rPr>
            <w:noProof/>
          </w:rPr>
          <w:t>126</w:t>
        </w:r>
        <w:r>
          <w:fldChar w:fldCharType="end"/>
        </w:r>
      </w:p>
    </w:sdtContent>
  </w:sdt>
  <w:p w:rsidR="004F3F03" w:rsidRDefault="004F3F03">
    <w:pPr>
      <w:pStyle w:val="ab"/>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79B" w:rsidRDefault="0098579B">
      <w:pPr>
        <w:spacing w:after="0" w:line="240" w:lineRule="auto"/>
      </w:pPr>
      <w:r>
        <w:separator/>
      </w:r>
    </w:p>
  </w:footnote>
  <w:footnote w:type="continuationSeparator" w:id="0">
    <w:p w:rsidR="0098579B" w:rsidRDefault="009857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7ADA6C3C"/>
    <w:lvl w:ilvl="0" w:tplc="A3BAADF2">
      <w:start w:val="1"/>
      <w:numFmt w:val="bullet"/>
      <w:lvlText w:val="В"/>
      <w:lvlJc w:val="left"/>
    </w:lvl>
    <w:lvl w:ilvl="1" w:tplc="ACE66AB8">
      <w:start w:val="1"/>
      <w:numFmt w:val="bullet"/>
      <w:lvlText w:val=""/>
      <w:lvlJc w:val="left"/>
    </w:lvl>
    <w:lvl w:ilvl="2" w:tplc="B0706ABC">
      <w:numFmt w:val="decimal"/>
      <w:lvlText w:val=""/>
      <w:lvlJc w:val="left"/>
    </w:lvl>
    <w:lvl w:ilvl="3" w:tplc="2AF08156">
      <w:numFmt w:val="decimal"/>
      <w:lvlText w:val=""/>
      <w:lvlJc w:val="left"/>
    </w:lvl>
    <w:lvl w:ilvl="4" w:tplc="6534FA78">
      <w:numFmt w:val="decimal"/>
      <w:lvlText w:val=""/>
      <w:lvlJc w:val="left"/>
    </w:lvl>
    <w:lvl w:ilvl="5" w:tplc="58C2A1AC">
      <w:numFmt w:val="decimal"/>
      <w:lvlText w:val=""/>
      <w:lvlJc w:val="left"/>
    </w:lvl>
    <w:lvl w:ilvl="6" w:tplc="EFDEC34A">
      <w:numFmt w:val="decimal"/>
      <w:lvlText w:val=""/>
      <w:lvlJc w:val="left"/>
    </w:lvl>
    <w:lvl w:ilvl="7" w:tplc="85C424C0">
      <w:numFmt w:val="decimal"/>
      <w:lvlText w:val=""/>
      <w:lvlJc w:val="left"/>
    </w:lvl>
    <w:lvl w:ilvl="8" w:tplc="1B6A156C">
      <w:numFmt w:val="decimal"/>
      <w:lvlText w:val=""/>
      <w:lvlJc w:val="left"/>
    </w:lvl>
  </w:abstractNum>
  <w:abstractNum w:abstractNumId="1">
    <w:nsid w:val="000026CA"/>
    <w:multiLevelType w:val="hybridMultilevel"/>
    <w:tmpl w:val="36BC2772"/>
    <w:lvl w:ilvl="0" w:tplc="B4B2853E">
      <w:start w:val="1"/>
      <w:numFmt w:val="bullet"/>
      <w:lvlText w:val="В"/>
      <w:lvlJc w:val="left"/>
    </w:lvl>
    <w:lvl w:ilvl="1" w:tplc="32566BD4">
      <w:start w:val="1"/>
      <w:numFmt w:val="bullet"/>
      <w:lvlText w:val=""/>
      <w:lvlJc w:val="left"/>
    </w:lvl>
    <w:lvl w:ilvl="2" w:tplc="089ED1F2">
      <w:numFmt w:val="decimal"/>
      <w:lvlText w:val=""/>
      <w:lvlJc w:val="left"/>
    </w:lvl>
    <w:lvl w:ilvl="3" w:tplc="BAEA31AA">
      <w:numFmt w:val="decimal"/>
      <w:lvlText w:val=""/>
      <w:lvlJc w:val="left"/>
    </w:lvl>
    <w:lvl w:ilvl="4" w:tplc="AF421C18">
      <w:numFmt w:val="decimal"/>
      <w:lvlText w:val=""/>
      <w:lvlJc w:val="left"/>
    </w:lvl>
    <w:lvl w:ilvl="5" w:tplc="45367F02">
      <w:numFmt w:val="decimal"/>
      <w:lvlText w:val=""/>
      <w:lvlJc w:val="left"/>
    </w:lvl>
    <w:lvl w:ilvl="6" w:tplc="EF66A242">
      <w:numFmt w:val="decimal"/>
      <w:lvlText w:val=""/>
      <w:lvlJc w:val="left"/>
    </w:lvl>
    <w:lvl w:ilvl="7" w:tplc="3648E0E2">
      <w:numFmt w:val="decimal"/>
      <w:lvlText w:val=""/>
      <w:lvlJc w:val="left"/>
    </w:lvl>
    <w:lvl w:ilvl="8" w:tplc="E98C60D0">
      <w:numFmt w:val="decimal"/>
      <w:lvlText w:val=""/>
      <w:lvlJc w:val="left"/>
    </w:lvl>
  </w:abstractNum>
  <w:abstractNum w:abstractNumId="2">
    <w:nsid w:val="0000305E"/>
    <w:multiLevelType w:val="hybridMultilevel"/>
    <w:tmpl w:val="21E48E5E"/>
    <w:lvl w:ilvl="0" w:tplc="2A30CBF2">
      <w:start w:val="1"/>
      <w:numFmt w:val="bullet"/>
      <w:lvlText w:val="С"/>
      <w:lvlJc w:val="left"/>
    </w:lvl>
    <w:lvl w:ilvl="1" w:tplc="B5980384">
      <w:numFmt w:val="decimal"/>
      <w:lvlText w:val=""/>
      <w:lvlJc w:val="left"/>
    </w:lvl>
    <w:lvl w:ilvl="2" w:tplc="551A5544">
      <w:numFmt w:val="decimal"/>
      <w:lvlText w:val=""/>
      <w:lvlJc w:val="left"/>
    </w:lvl>
    <w:lvl w:ilvl="3" w:tplc="A09877A6">
      <w:numFmt w:val="decimal"/>
      <w:lvlText w:val=""/>
      <w:lvlJc w:val="left"/>
    </w:lvl>
    <w:lvl w:ilvl="4" w:tplc="B2C24FC8">
      <w:numFmt w:val="decimal"/>
      <w:lvlText w:val=""/>
      <w:lvlJc w:val="left"/>
    </w:lvl>
    <w:lvl w:ilvl="5" w:tplc="42B0CE0A">
      <w:numFmt w:val="decimal"/>
      <w:lvlText w:val=""/>
      <w:lvlJc w:val="left"/>
    </w:lvl>
    <w:lvl w:ilvl="6" w:tplc="D23E5302">
      <w:numFmt w:val="decimal"/>
      <w:lvlText w:val=""/>
      <w:lvlJc w:val="left"/>
    </w:lvl>
    <w:lvl w:ilvl="7" w:tplc="0E7C12E2">
      <w:numFmt w:val="decimal"/>
      <w:lvlText w:val=""/>
      <w:lvlJc w:val="left"/>
    </w:lvl>
    <w:lvl w:ilvl="8" w:tplc="BC882FCA">
      <w:numFmt w:val="decimal"/>
      <w:lvlText w:val=""/>
      <w:lvlJc w:val="left"/>
    </w:lvl>
  </w:abstractNum>
  <w:abstractNum w:abstractNumId="3">
    <w:nsid w:val="01D44BE5"/>
    <w:multiLevelType w:val="hybridMultilevel"/>
    <w:tmpl w:val="1B806A4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027315E7"/>
    <w:multiLevelType w:val="hybridMultilevel"/>
    <w:tmpl w:val="A334AA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4A3402"/>
    <w:multiLevelType w:val="multilevel"/>
    <w:tmpl w:val="CAE42974"/>
    <w:lvl w:ilvl="0">
      <w:start w:val="4"/>
      <w:numFmt w:val="decimal"/>
      <w:lvlText w:val="%1"/>
      <w:lvlJc w:val="left"/>
      <w:pPr>
        <w:ind w:left="656" w:hanging="408"/>
      </w:pPr>
      <w:rPr>
        <w:rFonts w:hint="default"/>
        <w:lang w:val="ru-RU" w:eastAsia="ru-RU" w:bidi="ru-RU"/>
      </w:rPr>
    </w:lvl>
    <w:lvl w:ilvl="1">
      <w:start w:val="1"/>
      <w:numFmt w:val="decimal"/>
      <w:lvlText w:val="%1.%2."/>
      <w:lvlJc w:val="left"/>
      <w:pPr>
        <w:ind w:left="656" w:hanging="408"/>
        <w:jc w:val="right"/>
      </w:pPr>
      <w:rPr>
        <w:rFonts w:hint="default"/>
        <w:w w:val="91"/>
        <w:lang w:val="ru-RU" w:eastAsia="ru-RU" w:bidi="ru-RU"/>
      </w:rPr>
    </w:lvl>
    <w:lvl w:ilvl="2">
      <w:numFmt w:val="bullet"/>
      <w:lvlText w:val="•"/>
      <w:lvlJc w:val="left"/>
      <w:pPr>
        <w:ind w:left="345" w:hanging="312"/>
      </w:pPr>
      <w:rPr>
        <w:rFonts w:ascii="Times New Roman" w:eastAsia="Times New Roman" w:hAnsi="Times New Roman" w:cs="Times New Roman" w:hint="default"/>
        <w:w w:val="91"/>
        <w:sz w:val="25"/>
        <w:szCs w:val="25"/>
        <w:lang w:val="ru-RU" w:eastAsia="ru-RU" w:bidi="ru-RU"/>
      </w:rPr>
    </w:lvl>
    <w:lvl w:ilvl="3">
      <w:numFmt w:val="bullet"/>
      <w:lvlText w:val="•"/>
      <w:lvlJc w:val="left"/>
      <w:pPr>
        <w:ind w:left="2788" w:hanging="312"/>
      </w:pPr>
      <w:rPr>
        <w:rFonts w:hint="default"/>
        <w:lang w:val="ru-RU" w:eastAsia="ru-RU" w:bidi="ru-RU"/>
      </w:rPr>
    </w:lvl>
    <w:lvl w:ilvl="4">
      <w:numFmt w:val="bullet"/>
      <w:lvlText w:val="•"/>
      <w:lvlJc w:val="left"/>
      <w:pPr>
        <w:ind w:left="3853" w:hanging="312"/>
      </w:pPr>
      <w:rPr>
        <w:rFonts w:hint="default"/>
        <w:lang w:val="ru-RU" w:eastAsia="ru-RU" w:bidi="ru-RU"/>
      </w:rPr>
    </w:lvl>
    <w:lvl w:ilvl="5">
      <w:numFmt w:val="bullet"/>
      <w:lvlText w:val="•"/>
      <w:lvlJc w:val="left"/>
      <w:pPr>
        <w:ind w:left="4917" w:hanging="312"/>
      </w:pPr>
      <w:rPr>
        <w:rFonts w:hint="default"/>
        <w:lang w:val="ru-RU" w:eastAsia="ru-RU" w:bidi="ru-RU"/>
      </w:rPr>
    </w:lvl>
    <w:lvl w:ilvl="6">
      <w:numFmt w:val="bullet"/>
      <w:lvlText w:val="•"/>
      <w:lvlJc w:val="left"/>
      <w:pPr>
        <w:ind w:left="5982" w:hanging="312"/>
      </w:pPr>
      <w:rPr>
        <w:rFonts w:hint="default"/>
        <w:lang w:val="ru-RU" w:eastAsia="ru-RU" w:bidi="ru-RU"/>
      </w:rPr>
    </w:lvl>
    <w:lvl w:ilvl="7">
      <w:numFmt w:val="bullet"/>
      <w:lvlText w:val="•"/>
      <w:lvlJc w:val="left"/>
      <w:pPr>
        <w:ind w:left="7046" w:hanging="312"/>
      </w:pPr>
      <w:rPr>
        <w:rFonts w:hint="default"/>
        <w:lang w:val="ru-RU" w:eastAsia="ru-RU" w:bidi="ru-RU"/>
      </w:rPr>
    </w:lvl>
    <w:lvl w:ilvl="8">
      <w:numFmt w:val="bullet"/>
      <w:lvlText w:val="•"/>
      <w:lvlJc w:val="left"/>
      <w:pPr>
        <w:ind w:left="8111" w:hanging="312"/>
      </w:pPr>
      <w:rPr>
        <w:rFonts w:hint="default"/>
        <w:lang w:val="ru-RU" w:eastAsia="ru-RU" w:bidi="ru-RU"/>
      </w:rPr>
    </w:lvl>
  </w:abstractNum>
  <w:abstractNum w:abstractNumId="6">
    <w:nsid w:val="146227FB"/>
    <w:multiLevelType w:val="hybridMultilevel"/>
    <w:tmpl w:val="268E964E"/>
    <w:lvl w:ilvl="0" w:tplc="8E62DC32">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990"/>
        </w:tabs>
        <w:ind w:left="990" w:hanging="360"/>
      </w:pPr>
      <w:rPr>
        <w:rFonts w:ascii="Courier New" w:hAnsi="Courier New" w:cs="Courier New" w:hint="default"/>
      </w:rPr>
    </w:lvl>
    <w:lvl w:ilvl="2" w:tplc="04190005" w:tentative="1">
      <w:start w:val="1"/>
      <w:numFmt w:val="bullet"/>
      <w:lvlText w:val=""/>
      <w:lvlJc w:val="left"/>
      <w:pPr>
        <w:tabs>
          <w:tab w:val="num" w:pos="1710"/>
        </w:tabs>
        <w:ind w:left="1710" w:hanging="360"/>
      </w:pPr>
      <w:rPr>
        <w:rFonts w:ascii="Wingdings" w:hAnsi="Wingdings" w:hint="default"/>
      </w:rPr>
    </w:lvl>
    <w:lvl w:ilvl="3" w:tplc="04190001" w:tentative="1">
      <w:start w:val="1"/>
      <w:numFmt w:val="bullet"/>
      <w:lvlText w:val=""/>
      <w:lvlJc w:val="left"/>
      <w:pPr>
        <w:tabs>
          <w:tab w:val="num" w:pos="2430"/>
        </w:tabs>
        <w:ind w:left="2430" w:hanging="360"/>
      </w:pPr>
      <w:rPr>
        <w:rFonts w:ascii="Symbol" w:hAnsi="Symbol" w:hint="default"/>
      </w:rPr>
    </w:lvl>
    <w:lvl w:ilvl="4" w:tplc="04190003" w:tentative="1">
      <w:start w:val="1"/>
      <w:numFmt w:val="bullet"/>
      <w:lvlText w:val="o"/>
      <w:lvlJc w:val="left"/>
      <w:pPr>
        <w:tabs>
          <w:tab w:val="num" w:pos="3150"/>
        </w:tabs>
        <w:ind w:left="3150" w:hanging="360"/>
      </w:pPr>
      <w:rPr>
        <w:rFonts w:ascii="Courier New" w:hAnsi="Courier New" w:cs="Courier New" w:hint="default"/>
      </w:rPr>
    </w:lvl>
    <w:lvl w:ilvl="5" w:tplc="04190005" w:tentative="1">
      <w:start w:val="1"/>
      <w:numFmt w:val="bullet"/>
      <w:lvlText w:val=""/>
      <w:lvlJc w:val="left"/>
      <w:pPr>
        <w:tabs>
          <w:tab w:val="num" w:pos="3870"/>
        </w:tabs>
        <w:ind w:left="3870" w:hanging="360"/>
      </w:pPr>
      <w:rPr>
        <w:rFonts w:ascii="Wingdings" w:hAnsi="Wingdings" w:hint="default"/>
      </w:rPr>
    </w:lvl>
    <w:lvl w:ilvl="6" w:tplc="04190001" w:tentative="1">
      <w:start w:val="1"/>
      <w:numFmt w:val="bullet"/>
      <w:lvlText w:val=""/>
      <w:lvlJc w:val="left"/>
      <w:pPr>
        <w:tabs>
          <w:tab w:val="num" w:pos="4590"/>
        </w:tabs>
        <w:ind w:left="4590" w:hanging="360"/>
      </w:pPr>
      <w:rPr>
        <w:rFonts w:ascii="Symbol" w:hAnsi="Symbol" w:hint="default"/>
      </w:rPr>
    </w:lvl>
    <w:lvl w:ilvl="7" w:tplc="04190003" w:tentative="1">
      <w:start w:val="1"/>
      <w:numFmt w:val="bullet"/>
      <w:lvlText w:val="o"/>
      <w:lvlJc w:val="left"/>
      <w:pPr>
        <w:tabs>
          <w:tab w:val="num" w:pos="5310"/>
        </w:tabs>
        <w:ind w:left="5310" w:hanging="360"/>
      </w:pPr>
      <w:rPr>
        <w:rFonts w:ascii="Courier New" w:hAnsi="Courier New" w:cs="Courier New" w:hint="default"/>
      </w:rPr>
    </w:lvl>
    <w:lvl w:ilvl="8" w:tplc="04190005" w:tentative="1">
      <w:start w:val="1"/>
      <w:numFmt w:val="bullet"/>
      <w:lvlText w:val=""/>
      <w:lvlJc w:val="left"/>
      <w:pPr>
        <w:tabs>
          <w:tab w:val="num" w:pos="6030"/>
        </w:tabs>
        <w:ind w:left="6030" w:hanging="360"/>
      </w:pPr>
      <w:rPr>
        <w:rFonts w:ascii="Wingdings" w:hAnsi="Wingdings" w:hint="default"/>
      </w:rPr>
    </w:lvl>
  </w:abstractNum>
  <w:abstractNum w:abstractNumId="7">
    <w:nsid w:val="15B90D82"/>
    <w:multiLevelType w:val="hybridMultilevel"/>
    <w:tmpl w:val="54801B68"/>
    <w:lvl w:ilvl="0" w:tplc="AC6E636C">
      <w:start w:val="1"/>
      <w:numFmt w:val="bullet"/>
      <w:lvlText w:val=""/>
      <w:lvlJc w:val="left"/>
      <w:pPr>
        <w:ind w:left="768" w:hanging="360"/>
      </w:pPr>
      <w:rPr>
        <w:rFonts w:ascii="Symbol" w:hAnsi="Symbol" w:hint="default"/>
        <w:sz w:val="22"/>
        <w:szCs w:val="22"/>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8">
    <w:nsid w:val="1F8914FD"/>
    <w:multiLevelType w:val="hybridMultilevel"/>
    <w:tmpl w:val="A43E80AC"/>
    <w:lvl w:ilvl="0" w:tplc="4C2EFF8A">
      <w:start w:val="1"/>
      <w:numFmt w:val="decimal"/>
      <w:lvlText w:val="%1."/>
      <w:lvlJc w:val="left"/>
      <w:pPr>
        <w:ind w:left="340" w:hanging="246"/>
      </w:pPr>
      <w:rPr>
        <w:rFonts w:hint="default"/>
        <w:w w:val="89"/>
        <w:lang w:val="ru-RU" w:eastAsia="ru-RU" w:bidi="ru-RU"/>
      </w:rPr>
    </w:lvl>
    <w:lvl w:ilvl="1" w:tplc="DD42C3E8">
      <w:start w:val="1"/>
      <w:numFmt w:val="upperRoman"/>
      <w:lvlText w:val="%2"/>
      <w:lvlJc w:val="left"/>
      <w:pPr>
        <w:ind w:left="4382" w:hanging="156"/>
      </w:pPr>
      <w:rPr>
        <w:rFonts w:hint="default"/>
        <w:w w:val="96"/>
        <w:lang w:val="ru-RU" w:eastAsia="ru-RU" w:bidi="ru-RU"/>
      </w:rPr>
    </w:lvl>
    <w:lvl w:ilvl="2" w:tplc="447EF51E">
      <w:numFmt w:val="bullet"/>
      <w:lvlText w:val="•"/>
      <w:lvlJc w:val="left"/>
      <w:pPr>
        <w:ind w:left="5064" w:hanging="156"/>
      </w:pPr>
      <w:rPr>
        <w:rFonts w:hint="default"/>
        <w:lang w:val="ru-RU" w:eastAsia="ru-RU" w:bidi="ru-RU"/>
      </w:rPr>
    </w:lvl>
    <w:lvl w:ilvl="3" w:tplc="45761AE4">
      <w:numFmt w:val="bullet"/>
      <w:lvlText w:val="•"/>
      <w:lvlJc w:val="left"/>
      <w:pPr>
        <w:ind w:left="5748" w:hanging="156"/>
      </w:pPr>
      <w:rPr>
        <w:rFonts w:hint="default"/>
        <w:lang w:val="ru-RU" w:eastAsia="ru-RU" w:bidi="ru-RU"/>
      </w:rPr>
    </w:lvl>
    <w:lvl w:ilvl="4" w:tplc="25D267D4">
      <w:numFmt w:val="bullet"/>
      <w:lvlText w:val="•"/>
      <w:lvlJc w:val="left"/>
      <w:pPr>
        <w:ind w:left="6433" w:hanging="156"/>
      </w:pPr>
      <w:rPr>
        <w:rFonts w:hint="default"/>
        <w:lang w:val="ru-RU" w:eastAsia="ru-RU" w:bidi="ru-RU"/>
      </w:rPr>
    </w:lvl>
    <w:lvl w:ilvl="5" w:tplc="B68238E0">
      <w:numFmt w:val="bullet"/>
      <w:lvlText w:val="•"/>
      <w:lvlJc w:val="left"/>
      <w:pPr>
        <w:ind w:left="7117" w:hanging="156"/>
      </w:pPr>
      <w:rPr>
        <w:rFonts w:hint="default"/>
        <w:lang w:val="ru-RU" w:eastAsia="ru-RU" w:bidi="ru-RU"/>
      </w:rPr>
    </w:lvl>
    <w:lvl w:ilvl="6" w:tplc="3BFEDD9E">
      <w:numFmt w:val="bullet"/>
      <w:lvlText w:val="•"/>
      <w:lvlJc w:val="left"/>
      <w:pPr>
        <w:ind w:left="7802" w:hanging="156"/>
      </w:pPr>
      <w:rPr>
        <w:rFonts w:hint="default"/>
        <w:lang w:val="ru-RU" w:eastAsia="ru-RU" w:bidi="ru-RU"/>
      </w:rPr>
    </w:lvl>
    <w:lvl w:ilvl="7" w:tplc="88862150">
      <w:numFmt w:val="bullet"/>
      <w:lvlText w:val="•"/>
      <w:lvlJc w:val="left"/>
      <w:pPr>
        <w:ind w:left="8486" w:hanging="156"/>
      </w:pPr>
      <w:rPr>
        <w:rFonts w:hint="default"/>
        <w:lang w:val="ru-RU" w:eastAsia="ru-RU" w:bidi="ru-RU"/>
      </w:rPr>
    </w:lvl>
    <w:lvl w:ilvl="8" w:tplc="69F099BE">
      <w:numFmt w:val="bullet"/>
      <w:lvlText w:val="•"/>
      <w:lvlJc w:val="left"/>
      <w:pPr>
        <w:ind w:left="9171" w:hanging="156"/>
      </w:pPr>
      <w:rPr>
        <w:rFonts w:hint="default"/>
        <w:lang w:val="ru-RU" w:eastAsia="ru-RU" w:bidi="ru-RU"/>
      </w:rPr>
    </w:lvl>
  </w:abstractNum>
  <w:abstractNum w:abstractNumId="9">
    <w:nsid w:val="20E93674"/>
    <w:multiLevelType w:val="multilevel"/>
    <w:tmpl w:val="DCAE7CD8"/>
    <w:lvl w:ilvl="0">
      <w:start w:val="1"/>
      <w:numFmt w:val="decimal"/>
      <w:lvlText w:val="%1."/>
      <w:lvlJc w:val="left"/>
      <w:pPr>
        <w:ind w:left="644" w:hanging="360"/>
      </w:pPr>
      <w:rPr>
        <w:rFonts w:hint="default"/>
      </w:rPr>
    </w:lvl>
    <w:lvl w:ilvl="1">
      <w:start w:val="3"/>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0">
    <w:nsid w:val="22541FFC"/>
    <w:multiLevelType w:val="hybridMultilevel"/>
    <w:tmpl w:val="FA9E3E9E"/>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5617" w:hanging="360"/>
      </w:pPr>
      <w:rPr>
        <w:rFonts w:ascii="Courier New" w:hAnsi="Courier New" w:cs="Courier New" w:hint="default"/>
      </w:rPr>
    </w:lvl>
    <w:lvl w:ilvl="2" w:tplc="04190005" w:tentative="1">
      <w:start w:val="1"/>
      <w:numFmt w:val="bullet"/>
      <w:lvlText w:val=""/>
      <w:lvlJc w:val="left"/>
      <w:pPr>
        <w:ind w:left="6337" w:hanging="360"/>
      </w:pPr>
      <w:rPr>
        <w:rFonts w:ascii="Wingdings" w:hAnsi="Wingdings" w:hint="default"/>
      </w:rPr>
    </w:lvl>
    <w:lvl w:ilvl="3" w:tplc="04190001" w:tentative="1">
      <w:start w:val="1"/>
      <w:numFmt w:val="bullet"/>
      <w:lvlText w:val=""/>
      <w:lvlJc w:val="left"/>
      <w:pPr>
        <w:ind w:left="7057" w:hanging="360"/>
      </w:pPr>
      <w:rPr>
        <w:rFonts w:ascii="Symbol" w:hAnsi="Symbol" w:hint="default"/>
      </w:rPr>
    </w:lvl>
    <w:lvl w:ilvl="4" w:tplc="04190003" w:tentative="1">
      <w:start w:val="1"/>
      <w:numFmt w:val="bullet"/>
      <w:lvlText w:val="o"/>
      <w:lvlJc w:val="left"/>
      <w:pPr>
        <w:ind w:left="7777" w:hanging="360"/>
      </w:pPr>
      <w:rPr>
        <w:rFonts w:ascii="Courier New" w:hAnsi="Courier New" w:cs="Courier New" w:hint="default"/>
      </w:rPr>
    </w:lvl>
    <w:lvl w:ilvl="5" w:tplc="04190005" w:tentative="1">
      <w:start w:val="1"/>
      <w:numFmt w:val="bullet"/>
      <w:lvlText w:val=""/>
      <w:lvlJc w:val="left"/>
      <w:pPr>
        <w:ind w:left="8497" w:hanging="360"/>
      </w:pPr>
      <w:rPr>
        <w:rFonts w:ascii="Wingdings" w:hAnsi="Wingdings" w:hint="default"/>
      </w:rPr>
    </w:lvl>
    <w:lvl w:ilvl="6" w:tplc="04190001" w:tentative="1">
      <w:start w:val="1"/>
      <w:numFmt w:val="bullet"/>
      <w:lvlText w:val=""/>
      <w:lvlJc w:val="left"/>
      <w:pPr>
        <w:ind w:left="9217" w:hanging="360"/>
      </w:pPr>
      <w:rPr>
        <w:rFonts w:ascii="Symbol" w:hAnsi="Symbol" w:hint="default"/>
      </w:rPr>
    </w:lvl>
    <w:lvl w:ilvl="7" w:tplc="04190003" w:tentative="1">
      <w:start w:val="1"/>
      <w:numFmt w:val="bullet"/>
      <w:lvlText w:val="o"/>
      <w:lvlJc w:val="left"/>
      <w:pPr>
        <w:ind w:left="9937" w:hanging="360"/>
      </w:pPr>
      <w:rPr>
        <w:rFonts w:ascii="Courier New" w:hAnsi="Courier New" w:cs="Courier New" w:hint="default"/>
      </w:rPr>
    </w:lvl>
    <w:lvl w:ilvl="8" w:tplc="04190005" w:tentative="1">
      <w:start w:val="1"/>
      <w:numFmt w:val="bullet"/>
      <w:lvlText w:val=""/>
      <w:lvlJc w:val="left"/>
      <w:pPr>
        <w:ind w:left="10657" w:hanging="360"/>
      </w:pPr>
      <w:rPr>
        <w:rFonts w:ascii="Wingdings" w:hAnsi="Wingdings" w:hint="default"/>
      </w:rPr>
    </w:lvl>
  </w:abstractNum>
  <w:abstractNum w:abstractNumId="11">
    <w:nsid w:val="2C4478C0"/>
    <w:multiLevelType w:val="hybridMultilevel"/>
    <w:tmpl w:val="9F342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60181E"/>
    <w:multiLevelType w:val="hybridMultilevel"/>
    <w:tmpl w:val="30742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E24B2F"/>
    <w:multiLevelType w:val="hybridMultilevel"/>
    <w:tmpl w:val="7898CF74"/>
    <w:lvl w:ilvl="0" w:tplc="4BDC9A28">
      <w:start w:val="3"/>
      <w:numFmt w:val="decimal"/>
      <w:lvlText w:val="%1"/>
      <w:lvlJc w:val="left"/>
      <w:pPr>
        <w:ind w:left="666" w:hanging="425"/>
      </w:pPr>
      <w:rPr>
        <w:rFonts w:hint="default"/>
        <w:lang w:val="ru-RU" w:eastAsia="ru-RU" w:bidi="ru-RU"/>
      </w:rPr>
    </w:lvl>
    <w:lvl w:ilvl="1" w:tplc="7FBE3492">
      <w:numFmt w:val="none"/>
      <w:lvlText w:val=""/>
      <w:lvlJc w:val="left"/>
      <w:pPr>
        <w:tabs>
          <w:tab w:val="num" w:pos="360"/>
        </w:tabs>
      </w:pPr>
    </w:lvl>
    <w:lvl w:ilvl="2" w:tplc="4D46F91A">
      <w:numFmt w:val="bullet"/>
      <w:lvlText w:val="•"/>
      <w:lvlJc w:val="left"/>
      <w:pPr>
        <w:ind w:left="2492" w:hanging="425"/>
      </w:pPr>
      <w:rPr>
        <w:rFonts w:hint="default"/>
        <w:lang w:val="ru-RU" w:eastAsia="ru-RU" w:bidi="ru-RU"/>
      </w:rPr>
    </w:lvl>
    <w:lvl w:ilvl="3" w:tplc="0D54B1C8">
      <w:numFmt w:val="bullet"/>
      <w:lvlText w:val="•"/>
      <w:lvlJc w:val="left"/>
      <w:pPr>
        <w:ind w:left="3408" w:hanging="425"/>
      </w:pPr>
      <w:rPr>
        <w:rFonts w:hint="default"/>
        <w:lang w:val="ru-RU" w:eastAsia="ru-RU" w:bidi="ru-RU"/>
      </w:rPr>
    </w:lvl>
    <w:lvl w:ilvl="4" w:tplc="C0947196">
      <w:numFmt w:val="bullet"/>
      <w:lvlText w:val="•"/>
      <w:lvlJc w:val="left"/>
      <w:pPr>
        <w:ind w:left="4324" w:hanging="425"/>
      </w:pPr>
      <w:rPr>
        <w:rFonts w:hint="default"/>
        <w:lang w:val="ru-RU" w:eastAsia="ru-RU" w:bidi="ru-RU"/>
      </w:rPr>
    </w:lvl>
    <w:lvl w:ilvl="5" w:tplc="1966E840">
      <w:numFmt w:val="bullet"/>
      <w:lvlText w:val="•"/>
      <w:lvlJc w:val="left"/>
      <w:pPr>
        <w:ind w:left="5240" w:hanging="425"/>
      </w:pPr>
      <w:rPr>
        <w:rFonts w:hint="default"/>
        <w:lang w:val="ru-RU" w:eastAsia="ru-RU" w:bidi="ru-RU"/>
      </w:rPr>
    </w:lvl>
    <w:lvl w:ilvl="6" w:tplc="5C523126">
      <w:numFmt w:val="bullet"/>
      <w:lvlText w:val="•"/>
      <w:lvlJc w:val="left"/>
      <w:pPr>
        <w:ind w:left="6156" w:hanging="425"/>
      </w:pPr>
      <w:rPr>
        <w:rFonts w:hint="default"/>
        <w:lang w:val="ru-RU" w:eastAsia="ru-RU" w:bidi="ru-RU"/>
      </w:rPr>
    </w:lvl>
    <w:lvl w:ilvl="7" w:tplc="C73CDEF2">
      <w:numFmt w:val="bullet"/>
      <w:lvlText w:val="•"/>
      <w:lvlJc w:val="left"/>
      <w:pPr>
        <w:ind w:left="7072" w:hanging="425"/>
      </w:pPr>
      <w:rPr>
        <w:rFonts w:hint="default"/>
        <w:lang w:val="ru-RU" w:eastAsia="ru-RU" w:bidi="ru-RU"/>
      </w:rPr>
    </w:lvl>
    <w:lvl w:ilvl="8" w:tplc="64765A78">
      <w:numFmt w:val="bullet"/>
      <w:lvlText w:val="•"/>
      <w:lvlJc w:val="left"/>
      <w:pPr>
        <w:ind w:left="7988" w:hanging="425"/>
      </w:pPr>
      <w:rPr>
        <w:rFonts w:hint="default"/>
        <w:lang w:val="ru-RU" w:eastAsia="ru-RU" w:bidi="ru-RU"/>
      </w:rPr>
    </w:lvl>
  </w:abstractNum>
  <w:abstractNum w:abstractNumId="14">
    <w:nsid w:val="320D58F5"/>
    <w:multiLevelType w:val="multilevel"/>
    <w:tmpl w:val="0F1E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A55FA4"/>
    <w:multiLevelType w:val="hybridMultilevel"/>
    <w:tmpl w:val="C4160C6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A07449"/>
    <w:multiLevelType w:val="multilevel"/>
    <w:tmpl w:val="DF2A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AB72D1"/>
    <w:multiLevelType w:val="hybridMultilevel"/>
    <w:tmpl w:val="FB7EC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8B4D81"/>
    <w:multiLevelType w:val="hybridMultilevel"/>
    <w:tmpl w:val="60B46E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A521B0A"/>
    <w:multiLevelType w:val="hybridMultilevel"/>
    <w:tmpl w:val="25C41676"/>
    <w:lvl w:ilvl="0" w:tplc="205E0A5E">
      <w:numFmt w:val="bullet"/>
      <w:lvlText w:val="•"/>
      <w:lvlJc w:val="left"/>
      <w:pPr>
        <w:ind w:left="336" w:hanging="367"/>
      </w:pPr>
      <w:rPr>
        <w:rFonts w:ascii="Times New Roman" w:eastAsia="Times New Roman" w:hAnsi="Times New Roman" w:cs="Times New Roman" w:hint="default"/>
        <w:w w:val="101"/>
        <w:sz w:val="23"/>
        <w:szCs w:val="23"/>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BA6AE9"/>
    <w:multiLevelType w:val="hybridMultilevel"/>
    <w:tmpl w:val="EB4E967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4664CA"/>
    <w:multiLevelType w:val="hybridMultilevel"/>
    <w:tmpl w:val="DB5873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E1378C6"/>
    <w:multiLevelType w:val="hybridMultilevel"/>
    <w:tmpl w:val="72FEF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650EBC"/>
    <w:multiLevelType w:val="multilevel"/>
    <w:tmpl w:val="0CAA2E86"/>
    <w:lvl w:ilvl="0">
      <w:start w:val="4"/>
      <w:numFmt w:val="decimal"/>
      <w:lvlText w:val="%1"/>
      <w:lvlJc w:val="left"/>
      <w:pPr>
        <w:ind w:left="360" w:hanging="360"/>
      </w:pPr>
      <w:rPr>
        <w:rFonts w:hint="default"/>
      </w:rPr>
    </w:lvl>
    <w:lvl w:ilvl="1">
      <w:start w:val="2"/>
      <w:numFmt w:val="decimal"/>
      <w:lvlText w:val="%1.%2"/>
      <w:lvlJc w:val="left"/>
      <w:pPr>
        <w:ind w:left="608" w:hanging="360"/>
      </w:pPr>
      <w:rPr>
        <w:rFonts w:hint="default"/>
      </w:rPr>
    </w:lvl>
    <w:lvl w:ilvl="2">
      <w:start w:val="1"/>
      <w:numFmt w:val="decimal"/>
      <w:lvlText w:val="%1.%2.%3"/>
      <w:lvlJc w:val="left"/>
      <w:pPr>
        <w:ind w:left="1216" w:hanging="720"/>
      </w:pPr>
      <w:rPr>
        <w:rFonts w:hint="default"/>
      </w:rPr>
    </w:lvl>
    <w:lvl w:ilvl="3">
      <w:start w:val="1"/>
      <w:numFmt w:val="decimal"/>
      <w:lvlText w:val="%1.%2.%3.%4"/>
      <w:lvlJc w:val="left"/>
      <w:pPr>
        <w:ind w:left="1464" w:hanging="720"/>
      </w:pPr>
      <w:rPr>
        <w:rFonts w:hint="default"/>
      </w:rPr>
    </w:lvl>
    <w:lvl w:ilvl="4">
      <w:start w:val="1"/>
      <w:numFmt w:val="decimal"/>
      <w:lvlText w:val="%1.%2.%3.%4.%5"/>
      <w:lvlJc w:val="left"/>
      <w:pPr>
        <w:ind w:left="2072" w:hanging="1080"/>
      </w:pPr>
      <w:rPr>
        <w:rFonts w:hint="default"/>
      </w:rPr>
    </w:lvl>
    <w:lvl w:ilvl="5">
      <w:start w:val="1"/>
      <w:numFmt w:val="decimal"/>
      <w:lvlText w:val="%1.%2.%3.%4.%5.%6"/>
      <w:lvlJc w:val="left"/>
      <w:pPr>
        <w:ind w:left="2320" w:hanging="1080"/>
      </w:pPr>
      <w:rPr>
        <w:rFonts w:hint="default"/>
      </w:rPr>
    </w:lvl>
    <w:lvl w:ilvl="6">
      <w:start w:val="1"/>
      <w:numFmt w:val="decimal"/>
      <w:lvlText w:val="%1.%2.%3.%4.%5.%6.%7"/>
      <w:lvlJc w:val="left"/>
      <w:pPr>
        <w:ind w:left="2928" w:hanging="1440"/>
      </w:pPr>
      <w:rPr>
        <w:rFonts w:hint="default"/>
      </w:rPr>
    </w:lvl>
    <w:lvl w:ilvl="7">
      <w:start w:val="1"/>
      <w:numFmt w:val="decimal"/>
      <w:lvlText w:val="%1.%2.%3.%4.%5.%6.%7.%8"/>
      <w:lvlJc w:val="left"/>
      <w:pPr>
        <w:ind w:left="3176" w:hanging="1440"/>
      </w:pPr>
      <w:rPr>
        <w:rFonts w:hint="default"/>
      </w:rPr>
    </w:lvl>
    <w:lvl w:ilvl="8">
      <w:start w:val="1"/>
      <w:numFmt w:val="decimal"/>
      <w:lvlText w:val="%1.%2.%3.%4.%5.%6.%7.%8.%9"/>
      <w:lvlJc w:val="left"/>
      <w:pPr>
        <w:ind w:left="3784" w:hanging="1800"/>
      </w:pPr>
      <w:rPr>
        <w:rFonts w:hint="default"/>
      </w:rPr>
    </w:lvl>
  </w:abstractNum>
  <w:abstractNum w:abstractNumId="24">
    <w:nsid w:val="50CF4BB7"/>
    <w:multiLevelType w:val="multilevel"/>
    <w:tmpl w:val="939C710C"/>
    <w:lvl w:ilvl="0">
      <w:start w:val="4"/>
      <w:numFmt w:val="decimal"/>
      <w:lvlText w:val="%1"/>
      <w:lvlJc w:val="left"/>
      <w:pPr>
        <w:ind w:left="338" w:hanging="546"/>
      </w:pPr>
      <w:rPr>
        <w:rFonts w:hint="default"/>
        <w:lang w:val="ru-RU" w:eastAsia="ru-RU" w:bidi="ru-RU"/>
      </w:rPr>
    </w:lvl>
    <w:lvl w:ilvl="1">
      <w:start w:val="5"/>
      <w:numFmt w:val="decimal"/>
      <w:lvlText w:val="%1.%2"/>
      <w:lvlJc w:val="left"/>
      <w:pPr>
        <w:ind w:left="338" w:hanging="546"/>
      </w:pPr>
      <w:rPr>
        <w:rFonts w:hint="default"/>
        <w:lang w:val="ru-RU" w:eastAsia="ru-RU" w:bidi="ru-RU"/>
      </w:rPr>
    </w:lvl>
    <w:lvl w:ilvl="2">
      <w:start w:val="1"/>
      <w:numFmt w:val="decimal"/>
      <w:lvlText w:val="%1.%2.%3."/>
      <w:lvlJc w:val="left"/>
      <w:pPr>
        <w:ind w:left="338" w:hanging="546"/>
      </w:pPr>
      <w:rPr>
        <w:rFonts w:hint="default"/>
        <w:w w:val="97"/>
        <w:lang w:val="ru-RU" w:eastAsia="ru-RU" w:bidi="ru-RU"/>
      </w:rPr>
    </w:lvl>
    <w:lvl w:ilvl="3">
      <w:numFmt w:val="bullet"/>
      <w:lvlText w:val="•"/>
      <w:lvlJc w:val="left"/>
      <w:pPr>
        <w:ind w:left="3400" w:hanging="546"/>
      </w:pPr>
      <w:rPr>
        <w:rFonts w:hint="default"/>
        <w:lang w:val="ru-RU" w:eastAsia="ru-RU" w:bidi="ru-RU"/>
      </w:rPr>
    </w:lvl>
    <w:lvl w:ilvl="4">
      <w:numFmt w:val="bullet"/>
      <w:lvlText w:val="•"/>
      <w:lvlJc w:val="left"/>
      <w:pPr>
        <w:ind w:left="4420" w:hanging="546"/>
      </w:pPr>
      <w:rPr>
        <w:rFonts w:hint="default"/>
        <w:lang w:val="ru-RU" w:eastAsia="ru-RU" w:bidi="ru-RU"/>
      </w:rPr>
    </w:lvl>
    <w:lvl w:ilvl="5">
      <w:numFmt w:val="bullet"/>
      <w:lvlText w:val="•"/>
      <w:lvlJc w:val="left"/>
      <w:pPr>
        <w:ind w:left="5440" w:hanging="546"/>
      </w:pPr>
      <w:rPr>
        <w:rFonts w:hint="default"/>
        <w:lang w:val="ru-RU" w:eastAsia="ru-RU" w:bidi="ru-RU"/>
      </w:rPr>
    </w:lvl>
    <w:lvl w:ilvl="6">
      <w:numFmt w:val="bullet"/>
      <w:lvlText w:val="•"/>
      <w:lvlJc w:val="left"/>
      <w:pPr>
        <w:ind w:left="6460" w:hanging="546"/>
      </w:pPr>
      <w:rPr>
        <w:rFonts w:hint="default"/>
        <w:lang w:val="ru-RU" w:eastAsia="ru-RU" w:bidi="ru-RU"/>
      </w:rPr>
    </w:lvl>
    <w:lvl w:ilvl="7">
      <w:numFmt w:val="bullet"/>
      <w:lvlText w:val="•"/>
      <w:lvlJc w:val="left"/>
      <w:pPr>
        <w:ind w:left="7480" w:hanging="546"/>
      </w:pPr>
      <w:rPr>
        <w:rFonts w:hint="default"/>
        <w:lang w:val="ru-RU" w:eastAsia="ru-RU" w:bidi="ru-RU"/>
      </w:rPr>
    </w:lvl>
    <w:lvl w:ilvl="8">
      <w:numFmt w:val="bullet"/>
      <w:lvlText w:val="•"/>
      <w:lvlJc w:val="left"/>
      <w:pPr>
        <w:ind w:left="8500" w:hanging="546"/>
      </w:pPr>
      <w:rPr>
        <w:rFonts w:hint="default"/>
        <w:lang w:val="ru-RU" w:eastAsia="ru-RU" w:bidi="ru-RU"/>
      </w:rPr>
    </w:lvl>
  </w:abstractNum>
  <w:abstractNum w:abstractNumId="25">
    <w:nsid w:val="56694191"/>
    <w:multiLevelType w:val="hybridMultilevel"/>
    <w:tmpl w:val="E0967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7D26FC"/>
    <w:multiLevelType w:val="multilevel"/>
    <w:tmpl w:val="C1FC5340"/>
    <w:lvl w:ilvl="0">
      <w:start w:val="4"/>
      <w:numFmt w:val="decimal"/>
      <w:lvlText w:val="%1"/>
      <w:lvlJc w:val="left"/>
      <w:pPr>
        <w:ind w:left="656" w:hanging="408"/>
      </w:pPr>
      <w:rPr>
        <w:rFonts w:hint="default"/>
        <w:lang w:val="ru-RU" w:eastAsia="ru-RU" w:bidi="ru-RU"/>
      </w:rPr>
    </w:lvl>
    <w:lvl w:ilvl="1">
      <w:start w:val="5"/>
      <w:numFmt w:val="decimal"/>
      <w:lvlText w:val="%1.%2."/>
      <w:lvlJc w:val="left"/>
      <w:pPr>
        <w:ind w:left="656" w:hanging="408"/>
      </w:pPr>
      <w:rPr>
        <w:rFonts w:hint="default"/>
        <w:w w:val="91"/>
        <w:lang w:val="ru-RU" w:eastAsia="ru-RU" w:bidi="ru-RU"/>
      </w:rPr>
    </w:lvl>
    <w:lvl w:ilvl="2">
      <w:numFmt w:val="bullet"/>
      <w:lvlText w:val="•"/>
      <w:lvlJc w:val="left"/>
      <w:pPr>
        <w:ind w:left="345" w:hanging="312"/>
      </w:pPr>
      <w:rPr>
        <w:rFonts w:ascii="Times New Roman" w:eastAsia="Times New Roman" w:hAnsi="Times New Roman" w:cs="Times New Roman" w:hint="default"/>
        <w:w w:val="91"/>
        <w:sz w:val="25"/>
        <w:szCs w:val="25"/>
        <w:lang w:val="ru-RU" w:eastAsia="ru-RU" w:bidi="ru-RU"/>
      </w:rPr>
    </w:lvl>
    <w:lvl w:ilvl="3">
      <w:numFmt w:val="bullet"/>
      <w:lvlText w:val="•"/>
      <w:lvlJc w:val="left"/>
      <w:pPr>
        <w:ind w:left="2788" w:hanging="312"/>
      </w:pPr>
      <w:rPr>
        <w:rFonts w:hint="default"/>
        <w:lang w:val="ru-RU" w:eastAsia="ru-RU" w:bidi="ru-RU"/>
      </w:rPr>
    </w:lvl>
    <w:lvl w:ilvl="4">
      <w:numFmt w:val="bullet"/>
      <w:lvlText w:val="•"/>
      <w:lvlJc w:val="left"/>
      <w:pPr>
        <w:ind w:left="3853" w:hanging="312"/>
      </w:pPr>
      <w:rPr>
        <w:rFonts w:hint="default"/>
        <w:lang w:val="ru-RU" w:eastAsia="ru-RU" w:bidi="ru-RU"/>
      </w:rPr>
    </w:lvl>
    <w:lvl w:ilvl="5">
      <w:numFmt w:val="bullet"/>
      <w:lvlText w:val="•"/>
      <w:lvlJc w:val="left"/>
      <w:pPr>
        <w:ind w:left="4917" w:hanging="312"/>
      </w:pPr>
      <w:rPr>
        <w:rFonts w:hint="default"/>
        <w:lang w:val="ru-RU" w:eastAsia="ru-RU" w:bidi="ru-RU"/>
      </w:rPr>
    </w:lvl>
    <w:lvl w:ilvl="6">
      <w:numFmt w:val="bullet"/>
      <w:lvlText w:val="•"/>
      <w:lvlJc w:val="left"/>
      <w:pPr>
        <w:ind w:left="5982" w:hanging="312"/>
      </w:pPr>
      <w:rPr>
        <w:rFonts w:hint="default"/>
        <w:lang w:val="ru-RU" w:eastAsia="ru-RU" w:bidi="ru-RU"/>
      </w:rPr>
    </w:lvl>
    <w:lvl w:ilvl="7">
      <w:numFmt w:val="bullet"/>
      <w:lvlText w:val="•"/>
      <w:lvlJc w:val="left"/>
      <w:pPr>
        <w:ind w:left="7046" w:hanging="312"/>
      </w:pPr>
      <w:rPr>
        <w:rFonts w:hint="default"/>
        <w:lang w:val="ru-RU" w:eastAsia="ru-RU" w:bidi="ru-RU"/>
      </w:rPr>
    </w:lvl>
    <w:lvl w:ilvl="8">
      <w:numFmt w:val="bullet"/>
      <w:lvlText w:val="•"/>
      <w:lvlJc w:val="left"/>
      <w:pPr>
        <w:ind w:left="8111" w:hanging="312"/>
      </w:pPr>
      <w:rPr>
        <w:rFonts w:hint="default"/>
        <w:lang w:val="ru-RU" w:eastAsia="ru-RU" w:bidi="ru-RU"/>
      </w:rPr>
    </w:lvl>
  </w:abstractNum>
  <w:abstractNum w:abstractNumId="27">
    <w:nsid w:val="57AE0584"/>
    <w:multiLevelType w:val="hybridMultilevel"/>
    <w:tmpl w:val="30742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0B62FA"/>
    <w:multiLevelType w:val="hybridMultilevel"/>
    <w:tmpl w:val="A0487844"/>
    <w:lvl w:ilvl="0" w:tplc="698ED292">
      <w:numFmt w:val="bullet"/>
      <w:lvlText w:val="-"/>
      <w:lvlJc w:val="left"/>
      <w:pPr>
        <w:ind w:left="348" w:hanging="216"/>
      </w:pPr>
      <w:rPr>
        <w:rFonts w:hint="default"/>
        <w:w w:val="100"/>
        <w:lang w:val="ru-RU" w:eastAsia="ru-RU" w:bidi="ru-RU"/>
      </w:rPr>
    </w:lvl>
    <w:lvl w:ilvl="1" w:tplc="A7002760">
      <w:numFmt w:val="bullet"/>
      <w:lvlText w:val="•"/>
      <w:lvlJc w:val="left"/>
      <w:pPr>
        <w:ind w:left="1360" w:hanging="216"/>
      </w:pPr>
      <w:rPr>
        <w:rFonts w:hint="default"/>
        <w:lang w:val="ru-RU" w:eastAsia="ru-RU" w:bidi="ru-RU"/>
      </w:rPr>
    </w:lvl>
    <w:lvl w:ilvl="2" w:tplc="DB84DA2E">
      <w:numFmt w:val="bullet"/>
      <w:lvlText w:val="•"/>
      <w:lvlJc w:val="left"/>
      <w:pPr>
        <w:ind w:left="2380" w:hanging="216"/>
      </w:pPr>
      <w:rPr>
        <w:rFonts w:hint="default"/>
        <w:lang w:val="ru-RU" w:eastAsia="ru-RU" w:bidi="ru-RU"/>
      </w:rPr>
    </w:lvl>
    <w:lvl w:ilvl="3" w:tplc="B2C255DA">
      <w:numFmt w:val="bullet"/>
      <w:lvlText w:val="•"/>
      <w:lvlJc w:val="left"/>
      <w:pPr>
        <w:ind w:left="3400" w:hanging="216"/>
      </w:pPr>
      <w:rPr>
        <w:rFonts w:hint="default"/>
        <w:lang w:val="ru-RU" w:eastAsia="ru-RU" w:bidi="ru-RU"/>
      </w:rPr>
    </w:lvl>
    <w:lvl w:ilvl="4" w:tplc="DE72784E">
      <w:numFmt w:val="bullet"/>
      <w:lvlText w:val="•"/>
      <w:lvlJc w:val="left"/>
      <w:pPr>
        <w:ind w:left="4420" w:hanging="216"/>
      </w:pPr>
      <w:rPr>
        <w:rFonts w:hint="default"/>
        <w:lang w:val="ru-RU" w:eastAsia="ru-RU" w:bidi="ru-RU"/>
      </w:rPr>
    </w:lvl>
    <w:lvl w:ilvl="5" w:tplc="ED404804">
      <w:numFmt w:val="bullet"/>
      <w:lvlText w:val="•"/>
      <w:lvlJc w:val="left"/>
      <w:pPr>
        <w:ind w:left="5440" w:hanging="216"/>
      </w:pPr>
      <w:rPr>
        <w:rFonts w:hint="default"/>
        <w:lang w:val="ru-RU" w:eastAsia="ru-RU" w:bidi="ru-RU"/>
      </w:rPr>
    </w:lvl>
    <w:lvl w:ilvl="6" w:tplc="4FA4BD06">
      <w:numFmt w:val="bullet"/>
      <w:lvlText w:val="•"/>
      <w:lvlJc w:val="left"/>
      <w:pPr>
        <w:ind w:left="6460" w:hanging="216"/>
      </w:pPr>
      <w:rPr>
        <w:rFonts w:hint="default"/>
        <w:lang w:val="ru-RU" w:eastAsia="ru-RU" w:bidi="ru-RU"/>
      </w:rPr>
    </w:lvl>
    <w:lvl w:ilvl="7" w:tplc="3D94EB8C">
      <w:numFmt w:val="bullet"/>
      <w:lvlText w:val="•"/>
      <w:lvlJc w:val="left"/>
      <w:pPr>
        <w:ind w:left="7480" w:hanging="216"/>
      </w:pPr>
      <w:rPr>
        <w:rFonts w:hint="default"/>
        <w:lang w:val="ru-RU" w:eastAsia="ru-RU" w:bidi="ru-RU"/>
      </w:rPr>
    </w:lvl>
    <w:lvl w:ilvl="8" w:tplc="F8101850">
      <w:numFmt w:val="bullet"/>
      <w:lvlText w:val="•"/>
      <w:lvlJc w:val="left"/>
      <w:pPr>
        <w:ind w:left="8500" w:hanging="216"/>
      </w:pPr>
      <w:rPr>
        <w:rFonts w:hint="default"/>
        <w:lang w:val="ru-RU" w:eastAsia="ru-RU" w:bidi="ru-RU"/>
      </w:rPr>
    </w:lvl>
  </w:abstractNum>
  <w:abstractNum w:abstractNumId="29">
    <w:nsid w:val="5ADA29FD"/>
    <w:multiLevelType w:val="hybridMultilevel"/>
    <w:tmpl w:val="59184E80"/>
    <w:lvl w:ilvl="0" w:tplc="DD7CA1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534F74"/>
    <w:multiLevelType w:val="hybridMultilevel"/>
    <w:tmpl w:val="99B41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FD07CB"/>
    <w:multiLevelType w:val="hybridMultilevel"/>
    <w:tmpl w:val="5CCA3DA6"/>
    <w:lvl w:ilvl="0" w:tplc="8E62DC32">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530"/>
        </w:tabs>
        <w:ind w:left="1530" w:hanging="360"/>
      </w:pPr>
      <w:rPr>
        <w:rFonts w:ascii="Courier New" w:hAnsi="Courier New" w:cs="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cs="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cs="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32">
    <w:nsid w:val="5E437D36"/>
    <w:multiLevelType w:val="hybridMultilevel"/>
    <w:tmpl w:val="7B54C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61100C"/>
    <w:multiLevelType w:val="hybridMultilevel"/>
    <w:tmpl w:val="D9D8E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482FF6"/>
    <w:multiLevelType w:val="hybridMultilevel"/>
    <w:tmpl w:val="403CA10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56A6853"/>
    <w:multiLevelType w:val="hybridMultilevel"/>
    <w:tmpl w:val="4C80368C"/>
    <w:lvl w:ilvl="0" w:tplc="205E0A5E">
      <w:numFmt w:val="bullet"/>
      <w:lvlText w:val="•"/>
      <w:lvlJc w:val="left"/>
      <w:pPr>
        <w:ind w:left="336" w:hanging="367"/>
      </w:pPr>
      <w:rPr>
        <w:rFonts w:ascii="Times New Roman" w:eastAsia="Times New Roman" w:hAnsi="Times New Roman" w:cs="Times New Roman" w:hint="default"/>
        <w:w w:val="101"/>
        <w:sz w:val="23"/>
        <w:szCs w:val="23"/>
        <w:lang w:val="ru-RU" w:eastAsia="ru-RU" w:bidi="ru-RU"/>
      </w:rPr>
    </w:lvl>
    <w:lvl w:ilvl="1" w:tplc="023290F4">
      <w:numFmt w:val="bullet"/>
      <w:lvlText w:val="•"/>
      <w:lvlJc w:val="left"/>
      <w:pPr>
        <w:ind w:left="1360" w:hanging="367"/>
      </w:pPr>
      <w:rPr>
        <w:rFonts w:hint="default"/>
        <w:lang w:val="ru-RU" w:eastAsia="ru-RU" w:bidi="ru-RU"/>
      </w:rPr>
    </w:lvl>
    <w:lvl w:ilvl="2" w:tplc="62CCC0C6">
      <w:numFmt w:val="bullet"/>
      <w:lvlText w:val="•"/>
      <w:lvlJc w:val="left"/>
      <w:pPr>
        <w:ind w:left="2380" w:hanging="367"/>
      </w:pPr>
      <w:rPr>
        <w:rFonts w:hint="default"/>
        <w:lang w:val="ru-RU" w:eastAsia="ru-RU" w:bidi="ru-RU"/>
      </w:rPr>
    </w:lvl>
    <w:lvl w:ilvl="3" w:tplc="08E8F3BC">
      <w:numFmt w:val="bullet"/>
      <w:lvlText w:val="•"/>
      <w:lvlJc w:val="left"/>
      <w:pPr>
        <w:ind w:left="3400" w:hanging="367"/>
      </w:pPr>
      <w:rPr>
        <w:rFonts w:hint="default"/>
        <w:lang w:val="ru-RU" w:eastAsia="ru-RU" w:bidi="ru-RU"/>
      </w:rPr>
    </w:lvl>
    <w:lvl w:ilvl="4" w:tplc="34B80690">
      <w:numFmt w:val="bullet"/>
      <w:lvlText w:val="•"/>
      <w:lvlJc w:val="left"/>
      <w:pPr>
        <w:ind w:left="4420" w:hanging="367"/>
      </w:pPr>
      <w:rPr>
        <w:rFonts w:hint="default"/>
        <w:lang w:val="ru-RU" w:eastAsia="ru-RU" w:bidi="ru-RU"/>
      </w:rPr>
    </w:lvl>
    <w:lvl w:ilvl="5" w:tplc="05AA8E16">
      <w:numFmt w:val="bullet"/>
      <w:lvlText w:val="•"/>
      <w:lvlJc w:val="left"/>
      <w:pPr>
        <w:ind w:left="5440" w:hanging="367"/>
      </w:pPr>
      <w:rPr>
        <w:rFonts w:hint="default"/>
        <w:lang w:val="ru-RU" w:eastAsia="ru-RU" w:bidi="ru-RU"/>
      </w:rPr>
    </w:lvl>
    <w:lvl w:ilvl="6" w:tplc="83AA7A78">
      <w:numFmt w:val="bullet"/>
      <w:lvlText w:val="•"/>
      <w:lvlJc w:val="left"/>
      <w:pPr>
        <w:ind w:left="6460" w:hanging="367"/>
      </w:pPr>
      <w:rPr>
        <w:rFonts w:hint="default"/>
        <w:lang w:val="ru-RU" w:eastAsia="ru-RU" w:bidi="ru-RU"/>
      </w:rPr>
    </w:lvl>
    <w:lvl w:ilvl="7" w:tplc="C07E46BC">
      <w:numFmt w:val="bullet"/>
      <w:lvlText w:val="•"/>
      <w:lvlJc w:val="left"/>
      <w:pPr>
        <w:ind w:left="7480" w:hanging="367"/>
      </w:pPr>
      <w:rPr>
        <w:rFonts w:hint="default"/>
        <w:lang w:val="ru-RU" w:eastAsia="ru-RU" w:bidi="ru-RU"/>
      </w:rPr>
    </w:lvl>
    <w:lvl w:ilvl="8" w:tplc="04103298">
      <w:numFmt w:val="bullet"/>
      <w:lvlText w:val="•"/>
      <w:lvlJc w:val="left"/>
      <w:pPr>
        <w:ind w:left="8500" w:hanging="367"/>
      </w:pPr>
      <w:rPr>
        <w:rFonts w:hint="default"/>
        <w:lang w:val="ru-RU" w:eastAsia="ru-RU" w:bidi="ru-RU"/>
      </w:rPr>
    </w:lvl>
  </w:abstractNum>
  <w:abstractNum w:abstractNumId="36">
    <w:nsid w:val="65DC67DD"/>
    <w:multiLevelType w:val="hybridMultilevel"/>
    <w:tmpl w:val="C3BCA57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7">
    <w:nsid w:val="68A0187C"/>
    <w:multiLevelType w:val="hybridMultilevel"/>
    <w:tmpl w:val="17A21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D4149F"/>
    <w:multiLevelType w:val="hybridMultilevel"/>
    <w:tmpl w:val="007AC4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D010F6A"/>
    <w:multiLevelType w:val="hybridMultilevel"/>
    <w:tmpl w:val="D952D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383C9A"/>
    <w:multiLevelType w:val="hybridMultilevel"/>
    <w:tmpl w:val="D7160ABA"/>
    <w:lvl w:ilvl="0" w:tplc="2B68C1B6">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6EE22F5D"/>
    <w:multiLevelType w:val="hybridMultilevel"/>
    <w:tmpl w:val="4EFCA7D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2">
    <w:nsid w:val="73D03E3D"/>
    <w:multiLevelType w:val="hybridMultilevel"/>
    <w:tmpl w:val="E13C57CE"/>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43">
    <w:nsid w:val="76486B6D"/>
    <w:multiLevelType w:val="hybridMultilevel"/>
    <w:tmpl w:val="E2CE7D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6AB5B24"/>
    <w:multiLevelType w:val="hybridMultilevel"/>
    <w:tmpl w:val="6074C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F609EC"/>
    <w:multiLevelType w:val="hybridMultilevel"/>
    <w:tmpl w:val="5636AA0C"/>
    <w:lvl w:ilvl="0" w:tplc="2C5898B2">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6">
    <w:nsid w:val="76FF5A9E"/>
    <w:multiLevelType w:val="hybridMultilevel"/>
    <w:tmpl w:val="4AA2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740202D"/>
    <w:multiLevelType w:val="hybridMultilevel"/>
    <w:tmpl w:val="EC8426AE"/>
    <w:lvl w:ilvl="0" w:tplc="8018A9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787313BD"/>
    <w:multiLevelType w:val="hybridMultilevel"/>
    <w:tmpl w:val="30A6B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2"/>
  </w:num>
  <w:num w:numId="3">
    <w:abstractNumId w:val="10"/>
  </w:num>
  <w:num w:numId="4">
    <w:abstractNumId w:val="13"/>
  </w:num>
  <w:num w:numId="5">
    <w:abstractNumId w:val="14"/>
  </w:num>
  <w:num w:numId="6">
    <w:abstractNumId w:val="16"/>
  </w:num>
  <w:num w:numId="7">
    <w:abstractNumId w:val="41"/>
  </w:num>
  <w:num w:numId="8">
    <w:abstractNumId w:val="18"/>
  </w:num>
  <w:num w:numId="9">
    <w:abstractNumId w:val="4"/>
  </w:num>
  <w:num w:numId="10">
    <w:abstractNumId w:val="34"/>
  </w:num>
  <w:num w:numId="11">
    <w:abstractNumId w:val="43"/>
  </w:num>
  <w:num w:numId="12">
    <w:abstractNumId w:val="35"/>
  </w:num>
  <w:num w:numId="13">
    <w:abstractNumId w:val="28"/>
  </w:num>
  <w:num w:numId="14">
    <w:abstractNumId w:val="8"/>
  </w:num>
  <w:num w:numId="15">
    <w:abstractNumId w:val="5"/>
  </w:num>
  <w:num w:numId="16">
    <w:abstractNumId w:val="27"/>
  </w:num>
  <w:num w:numId="17">
    <w:abstractNumId w:val="31"/>
  </w:num>
  <w:num w:numId="18">
    <w:abstractNumId w:val="6"/>
  </w:num>
  <w:num w:numId="19">
    <w:abstractNumId w:val="12"/>
  </w:num>
  <w:num w:numId="20">
    <w:abstractNumId w:val="40"/>
  </w:num>
  <w:num w:numId="21">
    <w:abstractNumId w:val="19"/>
  </w:num>
  <w:num w:numId="22">
    <w:abstractNumId w:val="24"/>
  </w:num>
  <w:num w:numId="23">
    <w:abstractNumId w:val="26"/>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0"/>
  </w:num>
  <w:num w:numId="27">
    <w:abstractNumId w:val="2"/>
  </w:num>
  <w:num w:numId="28">
    <w:abstractNumId w:val="21"/>
  </w:num>
  <w:num w:numId="29">
    <w:abstractNumId w:val="36"/>
  </w:num>
  <w:num w:numId="30">
    <w:abstractNumId w:val="11"/>
  </w:num>
  <w:num w:numId="31">
    <w:abstractNumId w:val="37"/>
  </w:num>
  <w:num w:numId="32">
    <w:abstractNumId w:val="25"/>
  </w:num>
  <w:num w:numId="33">
    <w:abstractNumId w:val="48"/>
  </w:num>
  <w:num w:numId="34">
    <w:abstractNumId w:val="22"/>
  </w:num>
  <w:num w:numId="35">
    <w:abstractNumId w:val="23"/>
  </w:num>
  <w:num w:numId="36">
    <w:abstractNumId w:val="17"/>
  </w:num>
  <w:num w:numId="37">
    <w:abstractNumId w:val="46"/>
  </w:num>
  <w:num w:numId="38">
    <w:abstractNumId w:val="20"/>
  </w:num>
  <w:num w:numId="39">
    <w:abstractNumId w:val="15"/>
  </w:num>
  <w:num w:numId="40">
    <w:abstractNumId w:val="30"/>
  </w:num>
  <w:num w:numId="41">
    <w:abstractNumId w:val="7"/>
  </w:num>
  <w:num w:numId="42">
    <w:abstractNumId w:val="47"/>
  </w:num>
  <w:num w:numId="43">
    <w:abstractNumId w:val="9"/>
  </w:num>
  <w:num w:numId="44">
    <w:abstractNumId w:val="39"/>
  </w:num>
  <w:num w:numId="45">
    <w:abstractNumId w:val="29"/>
  </w:num>
  <w:num w:numId="46">
    <w:abstractNumId w:val="32"/>
  </w:num>
  <w:num w:numId="47">
    <w:abstractNumId w:val="45"/>
  </w:num>
  <w:num w:numId="48">
    <w:abstractNumId w:val="33"/>
  </w:num>
  <w:num w:numId="49">
    <w:abstractNumId w:val="4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08"/>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75D"/>
    <w:rsid w:val="00000339"/>
    <w:rsid w:val="0000068E"/>
    <w:rsid w:val="00004218"/>
    <w:rsid w:val="000076F5"/>
    <w:rsid w:val="00010228"/>
    <w:rsid w:val="000109B6"/>
    <w:rsid w:val="00011600"/>
    <w:rsid w:val="00013D4F"/>
    <w:rsid w:val="000152EF"/>
    <w:rsid w:val="00016846"/>
    <w:rsid w:val="00016F70"/>
    <w:rsid w:val="00021D71"/>
    <w:rsid w:val="00034A2C"/>
    <w:rsid w:val="0003723C"/>
    <w:rsid w:val="0004074C"/>
    <w:rsid w:val="00040D29"/>
    <w:rsid w:val="0004117B"/>
    <w:rsid w:val="000414BD"/>
    <w:rsid w:val="000415C3"/>
    <w:rsid w:val="000434D8"/>
    <w:rsid w:val="00043DEE"/>
    <w:rsid w:val="000443AA"/>
    <w:rsid w:val="00050321"/>
    <w:rsid w:val="00050D7E"/>
    <w:rsid w:val="00054CDD"/>
    <w:rsid w:val="000551FF"/>
    <w:rsid w:val="00056587"/>
    <w:rsid w:val="0005789E"/>
    <w:rsid w:val="00061B60"/>
    <w:rsid w:val="00062AAF"/>
    <w:rsid w:val="00065FDF"/>
    <w:rsid w:val="00066F7D"/>
    <w:rsid w:val="000678DB"/>
    <w:rsid w:val="00071169"/>
    <w:rsid w:val="00071593"/>
    <w:rsid w:val="00072BD9"/>
    <w:rsid w:val="00073037"/>
    <w:rsid w:val="000736D4"/>
    <w:rsid w:val="00084E49"/>
    <w:rsid w:val="00087799"/>
    <w:rsid w:val="0009227A"/>
    <w:rsid w:val="00093B0F"/>
    <w:rsid w:val="00093DBF"/>
    <w:rsid w:val="000A05A7"/>
    <w:rsid w:val="000A191A"/>
    <w:rsid w:val="000A1933"/>
    <w:rsid w:val="000A375E"/>
    <w:rsid w:val="000B3336"/>
    <w:rsid w:val="000B5257"/>
    <w:rsid w:val="000B5EFE"/>
    <w:rsid w:val="000B6DC4"/>
    <w:rsid w:val="000B74EA"/>
    <w:rsid w:val="000B7A31"/>
    <w:rsid w:val="000C2447"/>
    <w:rsid w:val="000C28F4"/>
    <w:rsid w:val="000C4555"/>
    <w:rsid w:val="000C4C39"/>
    <w:rsid w:val="000C6680"/>
    <w:rsid w:val="000D31CD"/>
    <w:rsid w:val="000D3B00"/>
    <w:rsid w:val="000D4F6F"/>
    <w:rsid w:val="000D52DB"/>
    <w:rsid w:val="000E0944"/>
    <w:rsid w:val="000E3DBE"/>
    <w:rsid w:val="000E5A35"/>
    <w:rsid w:val="000E6964"/>
    <w:rsid w:val="000F0378"/>
    <w:rsid w:val="000F0F6B"/>
    <w:rsid w:val="000F4E25"/>
    <w:rsid w:val="000F5C5D"/>
    <w:rsid w:val="00104EC1"/>
    <w:rsid w:val="0010751A"/>
    <w:rsid w:val="00111F2A"/>
    <w:rsid w:val="00114977"/>
    <w:rsid w:val="00116376"/>
    <w:rsid w:val="0012098E"/>
    <w:rsid w:val="0012640B"/>
    <w:rsid w:val="001309D2"/>
    <w:rsid w:val="00130B74"/>
    <w:rsid w:val="0013222C"/>
    <w:rsid w:val="001331BE"/>
    <w:rsid w:val="001343A0"/>
    <w:rsid w:val="00146EF1"/>
    <w:rsid w:val="00150446"/>
    <w:rsid w:val="00150815"/>
    <w:rsid w:val="00152CC5"/>
    <w:rsid w:val="0015436D"/>
    <w:rsid w:val="00157ACF"/>
    <w:rsid w:val="001635FF"/>
    <w:rsid w:val="00164308"/>
    <w:rsid w:val="001652AA"/>
    <w:rsid w:val="00170E50"/>
    <w:rsid w:val="00172B22"/>
    <w:rsid w:val="00173BB7"/>
    <w:rsid w:val="00174864"/>
    <w:rsid w:val="0017549C"/>
    <w:rsid w:val="00181441"/>
    <w:rsid w:val="00183D1A"/>
    <w:rsid w:val="00184DD1"/>
    <w:rsid w:val="001855E5"/>
    <w:rsid w:val="00185C9B"/>
    <w:rsid w:val="00187BA5"/>
    <w:rsid w:val="00191615"/>
    <w:rsid w:val="0019379A"/>
    <w:rsid w:val="001947F1"/>
    <w:rsid w:val="00194E71"/>
    <w:rsid w:val="0019644E"/>
    <w:rsid w:val="001A075A"/>
    <w:rsid w:val="001A0ECF"/>
    <w:rsid w:val="001A4C9A"/>
    <w:rsid w:val="001A600F"/>
    <w:rsid w:val="001A769F"/>
    <w:rsid w:val="001A79E0"/>
    <w:rsid w:val="001B05B8"/>
    <w:rsid w:val="001B2D1B"/>
    <w:rsid w:val="001B2EEF"/>
    <w:rsid w:val="001B3A42"/>
    <w:rsid w:val="001B3DD7"/>
    <w:rsid w:val="001B4761"/>
    <w:rsid w:val="001C16D8"/>
    <w:rsid w:val="001C31F8"/>
    <w:rsid w:val="001C3A13"/>
    <w:rsid w:val="001C7D80"/>
    <w:rsid w:val="001D5207"/>
    <w:rsid w:val="001D5783"/>
    <w:rsid w:val="001E08C6"/>
    <w:rsid w:val="001E19DF"/>
    <w:rsid w:val="001E1CAB"/>
    <w:rsid w:val="001E2F93"/>
    <w:rsid w:val="001E3812"/>
    <w:rsid w:val="001E4165"/>
    <w:rsid w:val="001E51A9"/>
    <w:rsid w:val="001E5A32"/>
    <w:rsid w:val="001E75AE"/>
    <w:rsid w:val="001F1751"/>
    <w:rsid w:val="001F1F5E"/>
    <w:rsid w:val="00200656"/>
    <w:rsid w:val="002013F3"/>
    <w:rsid w:val="00203BBE"/>
    <w:rsid w:val="00206E91"/>
    <w:rsid w:val="0020733B"/>
    <w:rsid w:val="002101EA"/>
    <w:rsid w:val="00210EF4"/>
    <w:rsid w:val="00214863"/>
    <w:rsid w:val="002170FE"/>
    <w:rsid w:val="00220224"/>
    <w:rsid w:val="00220D29"/>
    <w:rsid w:val="00221A73"/>
    <w:rsid w:val="00223AAD"/>
    <w:rsid w:val="00226D90"/>
    <w:rsid w:val="00227C4B"/>
    <w:rsid w:val="00232EFD"/>
    <w:rsid w:val="00234240"/>
    <w:rsid w:val="002342AE"/>
    <w:rsid w:val="00235F26"/>
    <w:rsid w:val="002404F1"/>
    <w:rsid w:val="002405BF"/>
    <w:rsid w:val="00241416"/>
    <w:rsid w:val="002416B3"/>
    <w:rsid w:val="002430D3"/>
    <w:rsid w:val="002432A7"/>
    <w:rsid w:val="0025086B"/>
    <w:rsid w:val="002514A5"/>
    <w:rsid w:val="0025288C"/>
    <w:rsid w:val="002557E4"/>
    <w:rsid w:val="00255943"/>
    <w:rsid w:val="00255AC6"/>
    <w:rsid w:val="00257953"/>
    <w:rsid w:val="002579C2"/>
    <w:rsid w:val="00257D76"/>
    <w:rsid w:val="00262BB1"/>
    <w:rsid w:val="00262CE0"/>
    <w:rsid w:val="00267AC3"/>
    <w:rsid w:val="00274C78"/>
    <w:rsid w:val="00275BD6"/>
    <w:rsid w:val="00276244"/>
    <w:rsid w:val="002843B4"/>
    <w:rsid w:val="00286524"/>
    <w:rsid w:val="00286888"/>
    <w:rsid w:val="0028743D"/>
    <w:rsid w:val="00287ED0"/>
    <w:rsid w:val="00292357"/>
    <w:rsid w:val="0029326E"/>
    <w:rsid w:val="00293A96"/>
    <w:rsid w:val="00297D35"/>
    <w:rsid w:val="002A16F8"/>
    <w:rsid w:val="002A2C51"/>
    <w:rsid w:val="002A426D"/>
    <w:rsid w:val="002B0AF4"/>
    <w:rsid w:val="002B2DE3"/>
    <w:rsid w:val="002B2F91"/>
    <w:rsid w:val="002B6803"/>
    <w:rsid w:val="002B735E"/>
    <w:rsid w:val="002C0948"/>
    <w:rsid w:val="002C1F51"/>
    <w:rsid w:val="002C34E2"/>
    <w:rsid w:val="002C3F38"/>
    <w:rsid w:val="002C5940"/>
    <w:rsid w:val="002C5B7A"/>
    <w:rsid w:val="002C690C"/>
    <w:rsid w:val="002D1633"/>
    <w:rsid w:val="002D1944"/>
    <w:rsid w:val="002D218C"/>
    <w:rsid w:val="002D2676"/>
    <w:rsid w:val="002D2F4C"/>
    <w:rsid w:val="002D3D1A"/>
    <w:rsid w:val="002D7D95"/>
    <w:rsid w:val="002E2F3D"/>
    <w:rsid w:val="002E3838"/>
    <w:rsid w:val="002E56F1"/>
    <w:rsid w:val="002E7363"/>
    <w:rsid w:val="002F3017"/>
    <w:rsid w:val="002F3FBD"/>
    <w:rsid w:val="002F5034"/>
    <w:rsid w:val="002F53E6"/>
    <w:rsid w:val="002F62D3"/>
    <w:rsid w:val="0030447B"/>
    <w:rsid w:val="0030718E"/>
    <w:rsid w:val="00310733"/>
    <w:rsid w:val="00311620"/>
    <w:rsid w:val="00313CE3"/>
    <w:rsid w:val="00321F7F"/>
    <w:rsid w:val="00324C93"/>
    <w:rsid w:val="0032592D"/>
    <w:rsid w:val="00326E7B"/>
    <w:rsid w:val="003277EC"/>
    <w:rsid w:val="00332629"/>
    <w:rsid w:val="003329C9"/>
    <w:rsid w:val="00333627"/>
    <w:rsid w:val="00334302"/>
    <w:rsid w:val="003343EF"/>
    <w:rsid w:val="003347C0"/>
    <w:rsid w:val="00334B1E"/>
    <w:rsid w:val="003351C3"/>
    <w:rsid w:val="0033762E"/>
    <w:rsid w:val="003411D7"/>
    <w:rsid w:val="00347C4D"/>
    <w:rsid w:val="00350389"/>
    <w:rsid w:val="00351055"/>
    <w:rsid w:val="00351524"/>
    <w:rsid w:val="00353431"/>
    <w:rsid w:val="00355C54"/>
    <w:rsid w:val="00356445"/>
    <w:rsid w:val="003601C2"/>
    <w:rsid w:val="00360E1A"/>
    <w:rsid w:val="00360F0A"/>
    <w:rsid w:val="0036163A"/>
    <w:rsid w:val="0036681E"/>
    <w:rsid w:val="0037016B"/>
    <w:rsid w:val="003777CB"/>
    <w:rsid w:val="00381106"/>
    <w:rsid w:val="00382DF1"/>
    <w:rsid w:val="00383C86"/>
    <w:rsid w:val="0038449D"/>
    <w:rsid w:val="003850CF"/>
    <w:rsid w:val="00386E71"/>
    <w:rsid w:val="0038780A"/>
    <w:rsid w:val="00390B80"/>
    <w:rsid w:val="003917D6"/>
    <w:rsid w:val="00391838"/>
    <w:rsid w:val="00391D81"/>
    <w:rsid w:val="00392B83"/>
    <w:rsid w:val="00392F95"/>
    <w:rsid w:val="00397C88"/>
    <w:rsid w:val="003A052F"/>
    <w:rsid w:val="003A073D"/>
    <w:rsid w:val="003A10F5"/>
    <w:rsid w:val="003A3077"/>
    <w:rsid w:val="003A4A0C"/>
    <w:rsid w:val="003A5AC3"/>
    <w:rsid w:val="003A5E25"/>
    <w:rsid w:val="003B35CC"/>
    <w:rsid w:val="003B36A5"/>
    <w:rsid w:val="003B3760"/>
    <w:rsid w:val="003B5EC7"/>
    <w:rsid w:val="003B7344"/>
    <w:rsid w:val="003C50BE"/>
    <w:rsid w:val="003C7138"/>
    <w:rsid w:val="003D116A"/>
    <w:rsid w:val="003D1668"/>
    <w:rsid w:val="003D1A99"/>
    <w:rsid w:val="003D386A"/>
    <w:rsid w:val="003D5B58"/>
    <w:rsid w:val="003D6F23"/>
    <w:rsid w:val="003D7604"/>
    <w:rsid w:val="003D7FEB"/>
    <w:rsid w:val="003E1B04"/>
    <w:rsid w:val="003E2A97"/>
    <w:rsid w:val="003E3191"/>
    <w:rsid w:val="003E323A"/>
    <w:rsid w:val="003E6114"/>
    <w:rsid w:val="003E61E4"/>
    <w:rsid w:val="003E66EA"/>
    <w:rsid w:val="003F0961"/>
    <w:rsid w:val="003F104B"/>
    <w:rsid w:val="003F1B18"/>
    <w:rsid w:val="003F29DF"/>
    <w:rsid w:val="003F2C4B"/>
    <w:rsid w:val="003F6084"/>
    <w:rsid w:val="003F6BCD"/>
    <w:rsid w:val="0040181F"/>
    <w:rsid w:val="0040257F"/>
    <w:rsid w:val="00406058"/>
    <w:rsid w:val="0041175B"/>
    <w:rsid w:val="00411A7A"/>
    <w:rsid w:val="0041263A"/>
    <w:rsid w:val="004133F0"/>
    <w:rsid w:val="00413721"/>
    <w:rsid w:val="004142B0"/>
    <w:rsid w:val="00414C28"/>
    <w:rsid w:val="00416299"/>
    <w:rsid w:val="00420083"/>
    <w:rsid w:val="00423004"/>
    <w:rsid w:val="00423082"/>
    <w:rsid w:val="004236EF"/>
    <w:rsid w:val="00423741"/>
    <w:rsid w:val="00423860"/>
    <w:rsid w:val="0042391C"/>
    <w:rsid w:val="0042675E"/>
    <w:rsid w:val="00426EA5"/>
    <w:rsid w:val="00430BF4"/>
    <w:rsid w:val="00431400"/>
    <w:rsid w:val="004337B1"/>
    <w:rsid w:val="00434EBE"/>
    <w:rsid w:val="00440496"/>
    <w:rsid w:val="00441357"/>
    <w:rsid w:val="004416E4"/>
    <w:rsid w:val="00441B72"/>
    <w:rsid w:val="004461B4"/>
    <w:rsid w:val="00450681"/>
    <w:rsid w:val="004514AF"/>
    <w:rsid w:val="004514C8"/>
    <w:rsid w:val="00451D1E"/>
    <w:rsid w:val="00454E30"/>
    <w:rsid w:val="00455BCC"/>
    <w:rsid w:val="00456141"/>
    <w:rsid w:val="004566F9"/>
    <w:rsid w:val="00461FB2"/>
    <w:rsid w:val="00462A39"/>
    <w:rsid w:val="00464769"/>
    <w:rsid w:val="00465A98"/>
    <w:rsid w:val="00471141"/>
    <w:rsid w:val="004711C9"/>
    <w:rsid w:val="00473FB7"/>
    <w:rsid w:val="00474924"/>
    <w:rsid w:val="00475524"/>
    <w:rsid w:val="00477532"/>
    <w:rsid w:val="00481C2F"/>
    <w:rsid w:val="00483CE2"/>
    <w:rsid w:val="00484093"/>
    <w:rsid w:val="00484B2C"/>
    <w:rsid w:val="0049035C"/>
    <w:rsid w:val="004966B4"/>
    <w:rsid w:val="00496A4F"/>
    <w:rsid w:val="00497361"/>
    <w:rsid w:val="00497B77"/>
    <w:rsid w:val="004A287D"/>
    <w:rsid w:val="004A50A1"/>
    <w:rsid w:val="004A6EA2"/>
    <w:rsid w:val="004B0546"/>
    <w:rsid w:val="004B704D"/>
    <w:rsid w:val="004B7532"/>
    <w:rsid w:val="004C14DD"/>
    <w:rsid w:val="004C3742"/>
    <w:rsid w:val="004C50BD"/>
    <w:rsid w:val="004C5511"/>
    <w:rsid w:val="004C5537"/>
    <w:rsid w:val="004C77D6"/>
    <w:rsid w:val="004D2770"/>
    <w:rsid w:val="004D4A44"/>
    <w:rsid w:val="004D4C5B"/>
    <w:rsid w:val="004D4F41"/>
    <w:rsid w:val="004D5F9F"/>
    <w:rsid w:val="004D696D"/>
    <w:rsid w:val="004E4263"/>
    <w:rsid w:val="004E4466"/>
    <w:rsid w:val="004E5D6F"/>
    <w:rsid w:val="004E6359"/>
    <w:rsid w:val="004E6BF7"/>
    <w:rsid w:val="004F265A"/>
    <w:rsid w:val="004F3F03"/>
    <w:rsid w:val="004F5E87"/>
    <w:rsid w:val="004F61A5"/>
    <w:rsid w:val="004F766C"/>
    <w:rsid w:val="00502E05"/>
    <w:rsid w:val="00503AE5"/>
    <w:rsid w:val="00504C02"/>
    <w:rsid w:val="005101FD"/>
    <w:rsid w:val="005112B2"/>
    <w:rsid w:val="00513C66"/>
    <w:rsid w:val="005148D6"/>
    <w:rsid w:val="00515173"/>
    <w:rsid w:val="00515EDF"/>
    <w:rsid w:val="00516E75"/>
    <w:rsid w:val="005218BE"/>
    <w:rsid w:val="0052277C"/>
    <w:rsid w:val="00524FEE"/>
    <w:rsid w:val="0052747A"/>
    <w:rsid w:val="005274BE"/>
    <w:rsid w:val="00533377"/>
    <w:rsid w:val="00537594"/>
    <w:rsid w:val="005406CB"/>
    <w:rsid w:val="00543339"/>
    <w:rsid w:val="0054355F"/>
    <w:rsid w:val="005436C1"/>
    <w:rsid w:val="00544FD2"/>
    <w:rsid w:val="0054591E"/>
    <w:rsid w:val="00547D39"/>
    <w:rsid w:val="00553586"/>
    <w:rsid w:val="00554857"/>
    <w:rsid w:val="00554B4A"/>
    <w:rsid w:val="0055584C"/>
    <w:rsid w:val="00555B3B"/>
    <w:rsid w:val="00562D4D"/>
    <w:rsid w:val="00564AD6"/>
    <w:rsid w:val="00565FD7"/>
    <w:rsid w:val="005677FF"/>
    <w:rsid w:val="00567CBC"/>
    <w:rsid w:val="00571BA1"/>
    <w:rsid w:val="0057577E"/>
    <w:rsid w:val="00576799"/>
    <w:rsid w:val="00576A5C"/>
    <w:rsid w:val="005775E9"/>
    <w:rsid w:val="0058252A"/>
    <w:rsid w:val="005826F4"/>
    <w:rsid w:val="00582C41"/>
    <w:rsid w:val="00582D23"/>
    <w:rsid w:val="00585038"/>
    <w:rsid w:val="00587E30"/>
    <w:rsid w:val="00592C4B"/>
    <w:rsid w:val="00593C21"/>
    <w:rsid w:val="0059530F"/>
    <w:rsid w:val="005960B0"/>
    <w:rsid w:val="0059640D"/>
    <w:rsid w:val="005A05E4"/>
    <w:rsid w:val="005A1D5F"/>
    <w:rsid w:val="005A3BCB"/>
    <w:rsid w:val="005A4C97"/>
    <w:rsid w:val="005A708D"/>
    <w:rsid w:val="005B3024"/>
    <w:rsid w:val="005B3C1E"/>
    <w:rsid w:val="005B42A1"/>
    <w:rsid w:val="005B463C"/>
    <w:rsid w:val="005B64BB"/>
    <w:rsid w:val="005C1826"/>
    <w:rsid w:val="005C2044"/>
    <w:rsid w:val="005C31B8"/>
    <w:rsid w:val="005C3FFD"/>
    <w:rsid w:val="005C4F54"/>
    <w:rsid w:val="005C728B"/>
    <w:rsid w:val="005C7E43"/>
    <w:rsid w:val="005D13CE"/>
    <w:rsid w:val="005D2D13"/>
    <w:rsid w:val="005D367E"/>
    <w:rsid w:val="005E2C1E"/>
    <w:rsid w:val="005E66BA"/>
    <w:rsid w:val="005E7245"/>
    <w:rsid w:val="005F0FF5"/>
    <w:rsid w:val="005F3837"/>
    <w:rsid w:val="005F4A02"/>
    <w:rsid w:val="005F575A"/>
    <w:rsid w:val="005F5DAE"/>
    <w:rsid w:val="005F731F"/>
    <w:rsid w:val="00603957"/>
    <w:rsid w:val="00606CA1"/>
    <w:rsid w:val="00607953"/>
    <w:rsid w:val="0061020A"/>
    <w:rsid w:val="006153E8"/>
    <w:rsid w:val="00617BF6"/>
    <w:rsid w:val="0062097E"/>
    <w:rsid w:val="00621211"/>
    <w:rsid w:val="006212C4"/>
    <w:rsid w:val="00623DAE"/>
    <w:rsid w:val="006251D8"/>
    <w:rsid w:val="006258DC"/>
    <w:rsid w:val="00625983"/>
    <w:rsid w:val="0062730B"/>
    <w:rsid w:val="00630995"/>
    <w:rsid w:val="006334E8"/>
    <w:rsid w:val="006336D7"/>
    <w:rsid w:val="00635A25"/>
    <w:rsid w:val="00636FE4"/>
    <w:rsid w:val="006404A6"/>
    <w:rsid w:val="0064182B"/>
    <w:rsid w:val="006419F7"/>
    <w:rsid w:val="006421DF"/>
    <w:rsid w:val="00642F6D"/>
    <w:rsid w:val="00645684"/>
    <w:rsid w:val="00650CAA"/>
    <w:rsid w:val="006537A1"/>
    <w:rsid w:val="0065604C"/>
    <w:rsid w:val="00657EBE"/>
    <w:rsid w:val="006635E4"/>
    <w:rsid w:val="00663972"/>
    <w:rsid w:val="00664BF2"/>
    <w:rsid w:val="00665436"/>
    <w:rsid w:val="00666DE5"/>
    <w:rsid w:val="00667BBC"/>
    <w:rsid w:val="00672696"/>
    <w:rsid w:val="006728F4"/>
    <w:rsid w:val="00676F98"/>
    <w:rsid w:val="00685043"/>
    <w:rsid w:val="00691C69"/>
    <w:rsid w:val="00693611"/>
    <w:rsid w:val="00694401"/>
    <w:rsid w:val="006969D5"/>
    <w:rsid w:val="0069735F"/>
    <w:rsid w:val="006A2300"/>
    <w:rsid w:val="006A3088"/>
    <w:rsid w:val="006A5F20"/>
    <w:rsid w:val="006B0A12"/>
    <w:rsid w:val="006B1B4D"/>
    <w:rsid w:val="006B20BC"/>
    <w:rsid w:val="006B224D"/>
    <w:rsid w:val="006B40B4"/>
    <w:rsid w:val="006B4C18"/>
    <w:rsid w:val="006B5241"/>
    <w:rsid w:val="006B68ED"/>
    <w:rsid w:val="006C0DDE"/>
    <w:rsid w:val="006C3974"/>
    <w:rsid w:val="006C42D0"/>
    <w:rsid w:val="006C431B"/>
    <w:rsid w:val="006C4912"/>
    <w:rsid w:val="006C617B"/>
    <w:rsid w:val="006C620F"/>
    <w:rsid w:val="006D0738"/>
    <w:rsid w:val="006D0B52"/>
    <w:rsid w:val="006D20E2"/>
    <w:rsid w:val="006D3270"/>
    <w:rsid w:val="006D41DC"/>
    <w:rsid w:val="006D4AB9"/>
    <w:rsid w:val="006E11E2"/>
    <w:rsid w:val="006E16FF"/>
    <w:rsid w:val="006E5093"/>
    <w:rsid w:val="006E58AC"/>
    <w:rsid w:val="006E73A1"/>
    <w:rsid w:val="006F010A"/>
    <w:rsid w:val="006F2978"/>
    <w:rsid w:val="006F4977"/>
    <w:rsid w:val="006F59BB"/>
    <w:rsid w:val="006F7533"/>
    <w:rsid w:val="00700592"/>
    <w:rsid w:val="007008E6"/>
    <w:rsid w:val="00700A92"/>
    <w:rsid w:val="00700DC4"/>
    <w:rsid w:val="00701591"/>
    <w:rsid w:val="00703FEA"/>
    <w:rsid w:val="00704FFA"/>
    <w:rsid w:val="00706B18"/>
    <w:rsid w:val="007102D3"/>
    <w:rsid w:val="007104B5"/>
    <w:rsid w:val="0071075D"/>
    <w:rsid w:val="00713CBD"/>
    <w:rsid w:val="007142AF"/>
    <w:rsid w:val="007153C6"/>
    <w:rsid w:val="007208A8"/>
    <w:rsid w:val="0072472A"/>
    <w:rsid w:val="00724CAD"/>
    <w:rsid w:val="007253B3"/>
    <w:rsid w:val="007259DC"/>
    <w:rsid w:val="00725F41"/>
    <w:rsid w:val="0073325A"/>
    <w:rsid w:val="0073340D"/>
    <w:rsid w:val="0073499F"/>
    <w:rsid w:val="00735018"/>
    <w:rsid w:val="0073513F"/>
    <w:rsid w:val="007416ED"/>
    <w:rsid w:val="007448E3"/>
    <w:rsid w:val="00744F6B"/>
    <w:rsid w:val="007471A1"/>
    <w:rsid w:val="0075076A"/>
    <w:rsid w:val="00751FB2"/>
    <w:rsid w:val="00753061"/>
    <w:rsid w:val="00753F52"/>
    <w:rsid w:val="0075652A"/>
    <w:rsid w:val="0075665B"/>
    <w:rsid w:val="00760F99"/>
    <w:rsid w:val="00761AED"/>
    <w:rsid w:val="00762178"/>
    <w:rsid w:val="00763DE7"/>
    <w:rsid w:val="00767808"/>
    <w:rsid w:val="00771A2A"/>
    <w:rsid w:val="00775908"/>
    <w:rsid w:val="00775C60"/>
    <w:rsid w:val="00776355"/>
    <w:rsid w:val="0078006A"/>
    <w:rsid w:val="00781AFC"/>
    <w:rsid w:val="00782774"/>
    <w:rsid w:val="00782EB9"/>
    <w:rsid w:val="0078499B"/>
    <w:rsid w:val="007856F7"/>
    <w:rsid w:val="00785E00"/>
    <w:rsid w:val="0078653D"/>
    <w:rsid w:val="00786A08"/>
    <w:rsid w:val="0078759C"/>
    <w:rsid w:val="00791D2C"/>
    <w:rsid w:val="007936BD"/>
    <w:rsid w:val="00795D14"/>
    <w:rsid w:val="007967C4"/>
    <w:rsid w:val="007A1484"/>
    <w:rsid w:val="007A3928"/>
    <w:rsid w:val="007A4D76"/>
    <w:rsid w:val="007A5FD8"/>
    <w:rsid w:val="007A7052"/>
    <w:rsid w:val="007A71EE"/>
    <w:rsid w:val="007A72C2"/>
    <w:rsid w:val="007B2DF2"/>
    <w:rsid w:val="007B33B7"/>
    <w:rsid w:val="007B554B"/>
    <w:rsid w:val="007C0030"/>
    <w:rsid w:val="007C5175"/>
    <w:rsid w:val="007C73A4"/>
    <w:rsid w:val="007D09E6"/>
    <w:rsid w:val="007D2466"/>
    <w:rsid w:val="007D53E0"/>
    <w:rsid w:val="007D5BE9"/>
    <w:rsid w:val="007E0960"/>
    <w:rsid w:val="007E0A0B"/>
    <w:rsid w:val="007E2919"/>
    <w:rsid w:val="007E2964"/>
    <w:rsid w:val="007E61BF"/>
    <w:rsid w:val="007E63B2"/>
    <w:rsid w:val="007F184D"/>
    <w:rsid w:val="007F1F3C"/>
    <w:rsid w:val="007F364A"/>
    <w:rsid w:val="007F4895"/>
    <w:rsid w:val="007F671C"/>
    <w:rsid w:val="007F7178"/>
    <w:rsid w:val="0080004F"/>
    <w:rsid w:val="0080282A"/>
    <w:rsid w:val="00810028"/>
    <w:rsid w:val="00811077"/>
    <w:rsid w:val="00812284"/>
    <w:rsid w:val="00812FD9"/>
    <w:rsid w:val="0081743F"/>
    <w:rsid w:val="008179BD"/>
    <w:rsid w:val="00820B88"/>
    <w:rsid w:val="00823591"/>
    <w:rsid w:val="00823CA6"/>
    <w:rsid w:val="008241C4"/>
    <w:rsid w:val="00830101"/>
    <w:rsid w:val="00830631"/>
    <w:rsid w:val="00831FAA"/>
    <w:rsid w:val="0083252F"/>
    <w:rsid w:val="0083635E"/>
    <w:rsid w:val="00837F58"/>
    <w:rsid w:val="00841D24"/>
    <w:rsid w:val="00841E2A"/>
    <w:rsid w:val="00843E96"/>
    <w:rsid w:val="0084418A"/>
    <w:rsid w:val="00845927"/>
    <w:rsid w:val="008459B8"/>
    <w:rsid w:val="008461B0"/>
    <w:rsid w:val="00846D41"/>
    <w:rsid w:val="00847C6D"/>
    <w:rsid w:val="0085058F"/>
    <w:rsid w:val="00851029"/>
    <w:rsid w:val="008527A8"/>
    <w:rsid w:val="00853540"/>
    <w:rsid w:val="00853BA7"/>
    <w:rsid w:val="008557CB"/>
    <w:rsid w:val="00855DED"/>
    <w:rsid w:val="00857106"/>
    <w:rsid w:val="0085730E"/>
    <w:rsid w:val="00860A89"/>
    <w:rsid w:val="0086177A"/>
    <w:rsid w:val="00861809"/>
    <w:rsid w:val="00862B1B"/>
    <w:rsid w:val="00863AD2"/>
    <w:rsid w:val="008646F1"/>
    <w:rsid w:val="0086765D"/>
    <w:rsid w:val="00867DA1"/>
    <w:rsid w:val="00872D9F"/>
    <w:rsid w:val="00872FC5"/>
    <w:rsid w:val="00873D1A"/>
    <w:rsid w:val="00874171"/>
    <w:rsid w:val="008752B6"/>
    <w:rsid w:val="00876A33"/>
    <w:rsid w:val="00876B16"/>
    <w:rsid w:val="00881C7B"/>
    <w:rsid w:val="00883765"/>
    <w:rsid w:val="0088671E"/>
    <w:rsid w:val="00892664"/>
    <w:rsid w:val="0089337F"/>
    <w:rsid w:val="00896007"/>
    <w:rsid w:val="008A4345"/>
    <w:rsid w:val="008A4582"/>
    <w:rsid w:val="008A5198"/>
    <w:rsid w:val="008A5516"/>
    <w:rsid w:val="008A5697"/>
    <w:rsid w:val="008A5D78"/>
    <w:rsid w:val="008A6BD8"/>
    <w:rsid w:val="008A76F8"/>
    <w:rsid w:val="008B03EA"/>
    <w:rsid w:val="008B0A06"/>
    <w:rsid w:val="008B1A7A"/>
    <w:rsid w:val="008B2421"/>
    <w:rsid w:val="008B6A03"/>
    <w:rsid w:val="008B7EE2"/>
    <w:rsid w:val="008C0ECE"/>
    <w:rsid w:val="008C2124"/>
    <w:rsid w:val="008C2460"/>
    <w:rsid w:val="008C2A2C"/>
    <w:rsid w:val="008C3C72"/>
    <w:rsid w:val="008C476E"/>
    <w:rsid w:val="008D0B55"/>
    <w:rsid w:val="008D3837"/>
    <w:rsid w:val="008D560C"/>
    <w:rsid w:val="008E0792"/>
    <w:rsid w:val="008E1BA1"/>
    <w:rsid w:val="008E257A"/>
    <w:rsid w:val="008E3908"/>
    <w:rsid w:val="008E3AA8"/>
    <w:rsid w:val="008F0017"/>
    <w:rsid w:val="008F3336"/>
    <w:rsid w:val="008F3606"/>
    <w:rsid w:val="008F395F"/>
    <w:rsid w:val="008F6AF4"/>
    <w:rsid w:val="008F7C20"/>
    <w:rsid w:val="00901E46"/>
    <w:rsid w:val="00902149"/>
    <w:rsid w:val="00903D51"/>
    <w:rsid w:val="009041A7"/>
    <w:rsid w:val="009070D5"/>
    <w:rsid w:val="00911282"/>
    <w:rsid w:val="00912FE9"/>
    <w:rsid w:val="009154FF"/>
    <w:rsid w:val="00915851"/>
    <w:rsid w:val="00915A90"/>
    <w:rsid w:val="00916CEB"/>
    <w:rsid w:val="00917874"/>
    <w:rsid w:val="009211CB"/>
    <w:rsid w:val="00923BFA"/>
    <w:rsid w:val="00924FB9"/>
    <w:rsid w:val="00925D4A"/>
    <w:rsid w:val="00925FB8"/>
    <w:rsid w:val="00930DCE"/>
    <w:rsid w:val="00935857"/>
    <w:rsid w:val="0093700F"/>
    <w:rsid w:val="00937C91"/>
    <w:rsid w:val="009406C0"/>
    <w:rsid w:val="00941A6E"/>
    <w:rsid w:val="00941D2E"/>
    <w:rsid w:val="00944FE4"/>
    <w:rsid w:val="00950A11"/>
    <w:rsid w:val="00950E6A"/>
    <w:rsid w:val="00951CBD"/>
    <w:rsid w:val="009544FA"/>
    <w:rsid w:val="00954820"/>
    <w:rsid w:val="00956C80"/>
    <w:rsid w:val="00956EB4"/>
    <w:rsid w:val="00957044"/>
    <w:rsid w:val="009614B6"/>
    <w:rsid w:val="00963933"/>
    <w:rsid w:val="00965049"/>
    <w:rsid w:val="0096621D"/>
    <w:rsid w:val="0096709D"/>
    <w:rsid w:val="00967908"/>
    <w:rsid w:val="00975408"/>
    <w:rsid w:val="00975838"/>
    <w:rsid w:val="00975A5D"/>
    <w:rsid w:val="00976D2C"/>
    <w:rsid w:val="00980012"/>
    <w:rsid w:val="00980BCB"/>
    <w:rsid w:val="0098123D"/>
    <w:rsid w:val="00983E87"/>
    <w:rsid w:val="0098579B"/>
    <w:rsid w:val="00990C3C"/>
    <w:rsid w:val="009971A5"/>
    <w:rsid w:val="0099794A"/>
    <w:rsid w:val="00997BB0"/>
    <w:rsid w:val="009A03B1"/>
    <w:rsid w:val="009A0996"/>
    <w:rsid w:val="009A3212"/>
    <w:rsid w:val="009A3501"/>
    <w:rsid w:val="009A3C75"/>
    <w:rsid w:val="009B19A3"/>
    <w:rsid w:val="009B7708"/>
    <w:rsid w:val="009C1ADA"/>
    <w:rsid w:val="009C2DDA"/>
    <w:rsid w:val="009C5102"/>
    <w:rsid w:val="009C5F5D"/>
    <w:rsid w:val="009C60F7"/>
    <w:rsid w:val="009C69D7"/>
    <w:rsid w:val="009D0605"/>
    <w:rsid w:val="009D090C"/>
    <w:rsid w:val="009D23EE"/>
    <w:rsid w:val="009D240A"/>
    <w:rsid w:val="009D664A"/>
    <w:rsid w:val="009E1392"/>
    <w:rsid w:val="009E13CB"/>
    <w:rsid w:val="009E5314"/>
    <w:rsid w:val="009E6ECA"/>
    <w:rsid w:val="009E7B7C"/>
    <w:rsid w:val="009F0721"/>
    <w:rsid w:val="009F1924"/>
    <w:rsid w:val="009F266C"/>
    <w:rsid w:val="009F3912"/>
    <w:rsid w:val="009F3CED"/>
    <w:rsid w:val="009F4301"/>
    <w:rsid w:val="009F580E"/>
    <w:rsid w:val="009F5909"/>
    <w:rsid w:val="009F6B08"/>
    <w:rsid w:val="009F6B21"/>
    <w:rsid w:val="009F6CC8"/>
    <w:rsid w:val="00A0037D"/>
    <w:rsid w:val="00A008D9"/>
    <w:rsid w:val="00A017CC"/>
    <w:rsid w:val="00A02E79"/>
    <w:rsid w:val="00A10B61"/>
    <w:rsid w:val="00A15AC6"/>
    <w:rsid w:val="00A15ECD"/>
    <w:rsid w:val="00A1631E"/>
    <w:rsid w:val="00A17F06"/>
    <w:rsid w:val="00A2321C"/>
    <w:rsid w:val="00A23220"/>
    <w:rsid w:val="00A2352B"/>
    <w:rsid w:val="00A23A80"/>
    <w:rsid w:val="00A24CBB"/>
    <w:rsid w:val="00A26FF7"/>
    <w:rsid w:val="00A27849"/>
    <w:rsid w:val="00A27DD6"/>
    <w:rsid w:val="00A330F5"/>
    <w:rsid w:val="00A353ED"/>
    <w:rsid w:val="00A35708"/>
    <w:rsid w:val="00A378A7"/>
    <w:rsid w:val="00A4102F"/>
    <w:rsid w:val="00A472E3"/>
    <w:rsid w:val="00A4776F"/>
    <w:rsid w:val="00A4798A"/>
    <w:rsid w:val="00A505A0"/>
    <w:rsid w:val="00A50757"/>
    <w:rsid w:val="00A50C9E"/>
    <w:rsid w:val="00A51FF9"/>
    <w:rsid w:val="00A52C2C"/>
    <w:rsid w:val="00A52DE0"/>
    <w:rsid w:val="00A54D82"/>
    <w:rsid w:val="00A552D8"/>
    <w:rsid w:val="00A56BE0"/>
    <w:rsid w:val="00A56DBE"/>
    <w:rsid w:val="00A57B4A"/>
    <w:rsid w:val="00A61015"/>
    <w:rsid w:val="00A6241E"/>
    <w:rsid w:val="00A62A35"/>
    <w:rsid w:val="00A634BF"/>
    <w:rsid w:val="00A6423C"/>
    <w:rsid w:val="00A64874"/>
    <w:rsid w:val="00A654A5"/>
    <w:rsid w:val="00A6645A"/>
    <w:rsid w:val="00A67D7A"/>
    <w:rsid w:val="00A70DE4"/>
    <w:rsid w:val="00A74783"/>
    <w:rsid w:val="00A823E2"/>
    <w:rsid w:val="00A82DDA"/>
    <w:rsid w:val="00A8612A"/>
    <w:rsid w:val="00A868F2"/>
    <w:rsid w:val="00A870B2"/>
    <w:rsid w:val="00A8737D"/>
    <w:rsid w:val="00A87AC9"/>
    <w:rsid w:val="00A903B1"/>
    <w:rsid w:val="00A90951"/>
    <w:rsid w:val="00A90C79"/>
    <w:rsid w:val="00A916A3"/>
    <w:rsid w:val="00A92435"/>
    <w:rsid w:val="00A934EA"/>
    <w:rsid w:val="00A937D2"/>
    <w:rsid w:val="00AA015C"/>
    <w:rsid w:val="00AA0434"/>
    <w:rsid w:val="00AA1A2F"/>
    <w:rsid w:val="00AA289E"/>
    <w:rsid w:val="00AA68F9"/>
    <w:rsid w:val="00AB0053"/>
    <w:rsid w:val="00AB1D62"/>
    <w:rsid w:val="00AB3212"/>
    <w:rsid w:val="00AB49DC"/>
    <w:rsid w:val="00AB6453"/>
    <w:rsid w:val="00AB69C8"/>
    <w:rsid w:val="00AC0816"/>
    <w:rsid w:val="00AC0C5A"/>
    <w:rsid w:val="00AD1CC6"/>
    <w:rsid w:val="00AD20E6"/>
    <w:rsid w:val="00AD2C7A"/>
    <w:rsid w:val="00AD4907"/>
    <w:rsid w:val="00AD5B50"/>
    <w:rsid w:val="00AD657F"/>
    <w:rsid w:val="00AE0908"/>
    <w:rsid w:val="00AE0AD4"/>
    <w:rsid w:val="00AE0CF8"/>
    <w:rsid w:val="00AE6F5C"/>
    <w:rsid w:val="00AE7573"/>
    <w:rsid w:val="00AF04FA"/>
    <w:rsid w:val="00AF0B86"/>
    <w:rsid w:val="00AF3660"/>
    <w:rsid w:val="00AF56EF"/>
    <w:rsid w:val="00AF5863"/>
    <w:rsid w:val="00AF69C7"/>
    <w:rsid w:val="00AF7451"/>
    <w:rsid w:val="00B01A10"/>
    <w:rsid w:val="00B01D34"/>
    <w:rsid w:val="00B02054"/>
    <w:rsid w:val="00B02466"/>
    <w:rsid w:val="00B02567"/>
    <w:rsid w:val="00B03A45"/>
    <w:rsid w:val="00B04AA2"/>
    <w:rsid w:val="00B0765F"/>
    <w:rsid w:val="00B076A7"/>
    <w:rsid w:val="00B10665"/>
    <w:rsid w:val="00B138BF"/>
    <w:rsid w:val="00B1470A"/>
    <w:rsid w:val="00B215CE"/>
    <w:rsid w:val="00B24633"/>
    <w:rsid w:val="00B247FB"/>
    <w:rsid w:val="00B25445"/>
    <w:rsid w:val="00B25E85"/>
    <w:rsid w:val="00B2624D"/>
    <w:rsid w:val="00B27878"/>
    <w:rsid w:val="00B3077B"/>
    <w:rsid w:val="00B32B1C"/>
    <w:rsid w:val="00B40AF4"/>
    <w:rsid w:val="00B413CA"/>
    <w:rsid w:val="00B420DE"/>
    <w:rsid w:val="00B42937"/>
    <w:rsid w:val="00B4477C"/>
    <w:rsid w:val="00B45BB1"/>
    <w:rsid w:val="00B471F1"/>
    <w:rsid w:val="00B51979"/>
    <w:rsid w:val="00B52958"/>
    <w:rsid w:val="00B529C8"/>
    <w:rsid w:val="00B55BF2"/>
    <w:rsid w:val="00B5630F"/>
    <w:rsid w:val="00B613DD"/>
    <w:rsid w:val="00B61500"/>
    <w:rsid w:val="00B6309E"/>
    <w:rsid w:val="00B633A4"/>
    <w:rsid w:val="00B63D13"/>
    <w:rsid w:val="00B6444C"/>
    <w:rsid w:val="00B647D8"/>
    <w:rsid w:val="00B650C7"/>
    <w:rsid w:val="00B67923"/>
    <w:rsid w:val="00B73D32"/>
    <w:rsid w:val="00B77E61"/>
    <w:rsid w:val="00B854E9"/>
    <w:rsid w:val="00B85AEB"/>
    <w:rsid w:val="00B90234"/>
    <w:rsid w:val="00B91781"/>
    <w:rsid w:val="00B91F40"/>
    <w:rsid w:val="00B9277D"/>
    <w:rsid w:val="00B92A08"/>
    <w:rsid w:val="00B92CD6"/>
    <w:rsid w:val="00B94028"/>
    <w:rsid w:val="00B94FDB"/>
    <w:rsid w:val="00B97059"/>
    <w:rsid w:val="00B97873"/>
    <w:rsid w:val="00BA000B"/>
    <w:rsid w:val="00BA2751"/>
    <w:rsid w:val="00BA3A18"/>
    <w:rsid w:val="00BA49E9"/>
    <w:rsid w:val="00BA53E4"/>
    <w:rsid w:val="00BA6D38"/>
    <w:rsid w:val="00BB4C71"/>
    <w:rsid w:val="00BC19E1"/>
    <w:rsid w:val="00BC234D"/>
    <w:rsid w:val="00BC7CFA"/>
    <w:rsid w:val="00BD3EB9"/>
    <w:rsid w:val="00BD410D"/>
    <w:rsid w:val="00BD51E5"/>
    <w:rsid w:val="00BD70FD"/>
    <w:rsid w:val="00BE028A"/>
    <w:rsid w:val="00BE063F"/>
    <w:rsid w:val="00BE546E"/>
    <w:rsid w:val="00BE5D03"/>
    <w:rsid w:val="00BE7B55"/>
    <w:rsid w:val="00BF1846"/>
    <w:rsid w:val="00BF2D8D"/>
    <w:rsid w:val="00BF3AC9"/>
    <w:rsid w:val="00BF5508"/>
    <w:rsid w:val="00C05E3B"/>
    <w:rsid w:val="00C0612B"/>
    <w:rsid w:val="00C06251"/>
    <w:rsid w:val="00C0652B"/>
    <w:rsid w:val="00C078FF"/>
    <w:rsid w:val="00C1157F"/>
    <w:rsid w:val="00C13F1C"/>
    <w:rsid w:val="00C15649"/>
    <w:rsid w:val="00C20480"/>
    <w:rsid w:val="00C2178B"/>
    <w:rsid w:val="00C21C95"/>
    <w:rsid w:val="00C23B45"/>
    <w:rsid w:val="00C2535B"/>
    <w:rsid w:val="00C272EA"/>
    <w:rsid w:val="00C31C83"/>
    <w:rsid w:val="00C320B8"/>
    <w:rsid w:val="00C33267"/>
    <w:rsid w:val="00C33406"/>
    <w:rsid w:val="00C3378B"/>
    <w:rsid w:val="00C34BDB"/>
    <w:rsid w:val="00C35368"/>
    <w:rsid w:val="00C35C98"/>
    <w:rsid w:val="00C4182E"/>
    <w:rsid w:val="00C457CF"/>
    <w:rsid w:val="00C47FF2"/>
    <w:rsid w:val="00C501FA"/>
    <w:rsid w:val="00C503CF"/>
    <w:rsid w:val="00C50E28"/>
    <w:rsid w:val="00C512E4"/>
    <w:rsid w:val="00C53594"/>
    <w:rsid w:val="00C5407C"/>
    <w:rsid w:val="00C60770"/>
    <w:rsid w:val="00C62215"/>
    <w:rsid w:val="00C6557E"/>
    <w:rsid w:val="00C668D0"/>
    <w:rsid w:val="00C67099"/>
    <w:rsid w:val="00C702B9"/>
    <w:rsid w:val="00C7280A"/>
    <w:rsid w:val="00C74D3F"/>
    <w:rsid w:val="00C752CC"/>
    <w:rsid w:val="00C803C3"/>
    <w:rsid w:val="00C846F7"/>
    <w:rsid w:val="00C84EFE"/>
    <w:rsid w:val="00C852BB"/>
    <w:rsid w:val="00C857B8"/>
    <w:rsid w:val="00C87880"/>
    <w:rsid w:val="00C95B69"/>
    <w:rsid w:val="00C964C0"/>
    <w:rsid w:val="00C97155"/>
    <w:rsid w:val="00C977A7"/>
    <w:rsid w:val="00CA1B93"/>
    <w:rsid w:val="00CA7DCB"/>
    <w:rsid w:val="00CB047A"/>
    <w:rsid w:val="00CB0490"/>
    <w:rsid w:val="00CB0DDD"/>
    <w:rsid w:val="00CB1853"/>
    <w:rsid w:val="00CB2A88"/>
    <w:rsid w:val="00CB2E69"/>
    <w:rsid w:val="00CB373F"/>
    <w:rsid w:val="00CB4488"/>
    <w:rsid w:val="00CB49AA"/>
    <w:rsid w:val="00CB774E"/>
    <w:rsid w:val="00CC03EB"/>
    <w:rsid w:val="00CC133A"/>
    <w:rsid w:val="00CC210F"/>
    <w:rsid w:val="00CC3017"/>
    <w:rsid w:val="00CD00BE"/>
    <w:rsid w:val="00CD207E"/>
    <w:rsid w:val="00CD2F94"/>
    <w:rsid w:val="00CD3F8E"/>
    <w:rsid w:val="00CD4B82"/>
    <w:rsid w:val="00CD5331"/>
    <w:rsid w:val="00CD623E"/>
    <w:rsid w:val="00CD7CDD"/>
    <w:rsid w:val="00CE1119"/>
    <w:rsid w:val="00CE2CB0"/>
    <w:rsid w:val="00CE481A"/>
    <w:rsid w:val="00CF04CC"/>
    <w:rsid w:val="00CF056A"/>
    <w:rsid w:val="00CF19FC"/>
    <w:rsid w:val="00CF5283"/>
    <w:rsid w:val="00D01FE0"/>
    <w:rsid w:val="00D0493C"/>
    <w:rsid w:val="00D1089E"/>
    <w:rsid w:val="00D13DB7"/>
    <w:rsid w:val="00D16DF0"/>
    <w:rsid w:val="00D17580"/>
    <w:rsid w:val="00D20441"/>
    <w:rsid w:val="00D20ACF"/>
    <w:rsid w:val="00D20F30"/>
    <w:rsid w:val="00D272E7"/>
    <w:rsid w:val="00D2782B"/>
    <w:rsid w:val="00D31D64"/>
    <w:rsid w:val="00D33DB9"/>
    <w:rsid w:val="00D340B3"/>
    <w:rsid w:val="00D357F2"/>
    <w:rsid w:val="00D361CE"/>
    <w:rsid w:val="00D36C51"/>
    <w:rsid w:val="00D42A85"/>
    <w:rsid w:val="00D45901"/>
    <w:rsid w:val="00D47E34"/>
    <w:rsid w:val="00D53AC2"/>
    <w:rsid w:val="00D55EF1"/>
    <w:rsid w:val="00D61B69"/>
    <w:rsid w:val="00D61FFD"/>
    <w:rsid w:val="00D6322B"/>
    <w:rsid w:val="00D636FD"/>
    <w:rsid w:val="00D64EAD"/>
    <w:rsid w:val="00D67016"/>
    <w:rsid w:val="00D6740F"/>
    <w:rsid w:val="00D67B17"/>
    <w:rsid w:val="00D70A4E"/>
    <w:rsid w:val="00D72F3B"/>
    <w:rsid w:val="00D73FFA"/>
    <w:rsid w:val="00D74FA1"/>
    <w:rsid w:val="00D8258A"/>
    <w:rsid w:val="00D82DC9"/>
    <w:rsid w:val="00D8621F"/>
    <w:rsid w:val="00D868C0"/>
    <w:rsid w:val="00D90D38"/>
    <w:rsid w:val="00D9132E"/>
    <w:rsid w:val="00D9249B"/>
    <w:rsid w:val="00D94641"/>
    <w:rsid w:val="00D9466B"/>
    <w:rsid w:val="00D95053"/>
    <w:rsid w:val="00D95F89"/>
    <w:rsid w:val="00D960CB"/>
    <w:rsid w:val="00D96D7D"/>
    <w:rsid w:val="00DA00C6"/>
    <w:rsid w:val="00DA6CD5"/>
    <w:rsid w:val="00DB0032"/>
    <w:rsid w:val="00DB1061"/>
    <w:rsid w:val="00DC09F0"/>
    <w:rsid w:val="00DC0D6F"/>
    <w:rsid w:val="00DC0EC7"/>
    <w:rsid w:val="00DC2BAE"/>
    <w:rsid w:val="00DC3E3F"/>
    <w:rsid w:val="00DC4251"/>
    <w:rsid w:val="00DC4B76"/>
    <w:rsid w:val="00DC52AD"/>
    <w:rsid w:val="00DC66FB"/>
    <w:rsid w:val="00DC7C06"/>
    <w:rsid w:val="00DD039D"/>
    <w:rsid w:val="00DD0A94"/>
    <w:rsid w:val="00DD2C0D"/>
    <w:rsid w:val="00DD2C4E"/>
    <w:rsid w:val="00DD38AD"/>
    <w:rsid w:val="00DD4F55"/>
    <w:rsid w:val="00DE069A"/>
    <w:rsid w:val="00DE3381"/>
    <w:rsid w:val="00DE4CA8"/>
    <w:rsid w:val="00DE5B3A"/>
    <w:rsid w:val="00DE7F48"/>
    <w:rsid w:val="00DF2AB0"/>
    <w:rsid w:val="00DF2DD7"/>
    <w:rsid w:val="00DF6349"/>
    <w:rsid w:val="00DF7930"/>
    <w:rsid w:val="00E02463"/>
    <w:rsid w:val="00E052D9"/>
    <w:rsid w:val="00E0589E"/>
    <w:rsid w:val="00E06B3A"/>
    <w:rsid w:val="00E122B0"/>
    <w:rsid w:val="00E13384"/>
    <w:rsid w:val="00E149EF"/>
    <w:rsid w:val="00E23826"/>
    <w:rsid w:val="00E2620C"/>
    <w:rsid w:val="00E27853"/>
    <w:rsid w:val="00E27859"/>
    <w:rsid w:val="00E303FE"/>
    <w:rsid w:val="00E30444"/>
    <w:rsid w:val="00E3214E"/>
    <w:rsid w:val="00E32374"/>
    <w:rsid w:val="00E32C83"/>
    <w:rsid w:val="00E34886"/>
    <w:rsid w:val="00E34BAC"/>
    <w:rsid w:val="00E37A5C"/>
    <w:rsid w:val="00E40CA7"/>
    <w:rsid w:val="00E410F0"/>
    <w:rsid w:val="00E44AF1"/>
    <w:rsid w:val="00E45521"/>
    <w:rsid w:val="00E45586"/>
    <w:rsid w:val="00E50865"/>
    <w:rsid w:val="00E52DE5"/>
    <w:rsid w:val="00E532A0"/>
    <w:rsid w:val="00E55007"/>
    <w:rsid w:val="00E6274F"/>
    <w:rsid w:val="00E62F7B"/>
    <w:rsid w:val="00E6522D"/>
    <w:rsid w:val="00E71979"/>
    <w:rsid w:val="00E7213E"/>
    <w:rsid w:val="00E72AAC"/>
    <w:rsid w:val="00E74D53"/>
    <w:rsid w:val="00E7584F"/>
    <w:rsid w:val="00E8120D"/>
    <w:rsid w:val="00E839DF"/>
    <w:rsid w:val="00E8493E"/>
    <w:rsid w:val="00E84942"/>
    <w:rsid w:val="00E851E1"/>
    <w:rsid w:val="00E851E8"/>
    <w:rsid w:val="00E85417"/>
    <w:rsid w:val="00E86403"/>
    <w:rsid w:val="00E86721"/>
    <w:rsid w:val="00E87485"/>
    <w:rsid w:val="00E920C9"/>
    <w:rsid w:val="00E92F70"/>
    <w:rsid w:val="00E93AB3"/>
    <w:rsid w:val="00E9586C"/>
    <w:rsid w:val="00E9606B"/>
    <w:rsid w:val="00E96718"/>
    <w:rsid w:val="00EA2840"/>
    <w:rsid w:val="00EA2C97"/>
    <w:rsid w:val="00EA352E"/>
    <w:rsid w:val="00EA4455"/>
    <w:rsid w:val="00EA5D9D"/>
    <w:rsid w:val="00EA6B3B"/>
    <w:rsid w:val="00EB1A62"/>
    <w:rsid w:val="00EB2ED9"/>
    <w:rsid w:val="00EB34FE"/>
    <w:rsid w:val="00EB59AB"/>
    <w:rsid w:val="00EC0CEA"/>
    <w:rsid w:val="00EC41E9"/>
    <w:rsid w:val="00EC48D3"/>
    <w:rsid w:val="00ED0948"/>
    <w:rsid w:val="00ED2CD6"/>
    <w:rsid w:val="00ED5C6A"/>
    <w:rsid w:val="00ED6633"/>
    <w:rsid w:val="00EE479D"/>
    <w:rsid w:val="00EE6F69"/>
    <w:rsid w:val="00EF0C8F"/>
    <w:rsid w:val="00EF0C92"/>
    <w:rsid w:val="00EF0E0D"/>
    <w:rsid w:val="00EF2607"/>
    <w:rsid w:val="00EF5AAD"/>
    <w:rsid w:val="00EF61F3"/>
    <w:rsid w:val="00EF6262"/>
    <w:rsid w:val="00EF738C"/>
    <w:rsid w:val="00EF7D45"/>
    <w:rsid w:val="00F00502"/>
    <w:rsid w:val="00F00ECC"/>
    <w:rsid w:val="00F04683"/>
    <w:rsid w:val="00F11F16"/>
    <w:rsid w:val="00F13233"/>
    <w:rsid w:val="00F13CB0"/>
    <w:rsid w:val="00F14F2D"/>
    <w:rsid w:val="00F171A9"/>
    <w:rsid w:val="00F21524"/>
    <w:rsid w:val="00F22012"/>
    <w:rsid w:val="00F24805"/>
    <w:rsid w:val="00F252C9"/>
    <w:rsid w:val="00F254FB"/>
    <w:rsid w:val="00F25D0B"/>
    <w:rsid w:val="00F26163"/>
    <w:rsid w:val="00F30DC3"/>
    <w:rsid w:val="00F314CE"/>
    <w:rsid w:val="00F369B1"/>
    <w:rsid w:val="00F42AE1"/>
    <w:rsid w:val="00F43B4A"/>
    <w:rsid w:val="00F43F0F"/>
    <w:rsid w:val="00F45BD6"/>
    <w:rsid w:val="00F501BE"/>
    <w:rsid w:val="00F50769"/>
    <w:rsid w:val="00F50FB9"/>
    <w:rsid w:val="00F51C4A"/>
    <w:rsid w:val="00F53B2F"/>
    <w:rsid w:val="00F54336"/>
    <w:rsid w:val="00F56537"/>
    <w:rsid w:val="00F5726C"/>
    <w:rsid w:val="00F60AA7"/>
    <w:rsid w:val="00F62BF5"/>
    <w:rsid w:val="00F65566"/>
    <w:rsid w:val="00F66F17"/>
    <w:rsid w:val="00F70E7D"/>
    <w:rsid w:val="00F71DED"/>
    <w:rsid w:val="00F72B3A"/>
    <w:rsid w:val="00F73746"/>
    <w:rsid w:val="00F739B2"/>
    <w:rsid w:val="00F74C39"/>
    <w:rsid w:val="00F762FF"/>
    <w:rsid w:val="00F76E3A"/>
    <w:rsid w:val="00F80810"/>
    <w:rsid w:val="00F815F1"/>
    <w:rsid w:val="00F8194A"/>
    <w:rsid w:val="00F82756"/>
    <w:rsid w:val="00F828FA"/>
    <w:rsid w:val="00F90BEF"/>
    <w:rsid w:val="00F91D5E"/>
    <w:rsid w:val="00F94C20"/>
    <w:rsid w:val="00F95C6B"/>
    <w:rsid w:val="00F9642B"/>
    <w:rsid w:val="00F97337"/>
    <w:rsid w:val="00FA1F93"/>
    <w:rsid w:val="00FA22FF"/>
    <w:rsid w:val="00FA60B7"/>
    <w:rsid w:val="00FA6D32"/>
    <w:rsid w:val="00FA7FA6"/>
    <w:rsid w:val="00FB068C"/>
    <w:rsid w:val="00FB2637"/>
    <w:rsid w:val="00FB5552"/>
    <w:rsid w:val="00FB5D49"/>
    <w:rsid w:val="00FB701C"/>
    <w:rsid w:val="00FB7EBE"/>
    <w:rsid w:val="00FC14FB"/>
    <w:rsid w:val="00FC1A05"/>
    <w:rsid w:val="00FC2412"/>
    <w:rsid w:val="00FC4A98"/>
    <w:rsid w:val="00FC672A"/>
    <w:rsid w:val="00FC6A87"/>
    <w:rsid w:val="00FC6E11"/>
    <w:rsid w:val="00FD12B0"/>
    <w:rsid w:val="00FD26FD"/>
    <w:rsid w:val="00FD374C"/>
    <w:rsid w:val="00FD60EB"/>
    <w:rsid w:val="00FD61AB"/>
    <w:rsid w:val="00FD6BD6"/>
    <w:rsid w:val="00FE1697"/>
    <w:rsid w:val="00FE17F9"/>
    <w:rsid w:val="00FE1931"/>
    <w:rsid w:val="00FE2D2B"/>
    <w:rsid w:val="00FE3BE4"/>
    <w:rsid w:val="00FE4E10"/>
    <w:rsid w:val="00FE55BF"/>
    <w:rsid w:val="00FE5A71"/>
    <w:rsid w:val="00FE78D5"/>
    <w:rsid w:val="00FF0CE4"/>
    <w:rsid w:val="00FF1CD2"/>
    <w:rsid w:val="00FF4211"/>
    <w:rsid w:val="00FF54FC"/>
    <w:rsid w:val="00FF7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7D2"/>
  </w:style>
  <w:style w:type="paragraph" w:styleId="1">
    <w:name w:val="heading 1"/>
    <w:basedOn w:val="a"/>
    <w:next w:val="a"/>
    <w:link w:val="10"/>
    <w:qFormat/>
    <w:rsid w:val="00FA7FA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7FA6"/>
    <w:pPr>
      <w:keepNext/>
      <w:spacing w:after="0" w:line="240" w:lineRule="auto"/>
      <w:jc w:val="both"/>
      <w:outlineLvl w:val="1"/>
    </w:pPr>
    <w:rPr>
      <w:rFonts w:eastAsia="Times New Roman"/>
      <w:b/>
      <w:bCs/>
      <w:lang w:eastAsia="ru-RU"/>
    </w:rPr>
  </w:style>
  <w:style w:type="paragraph" w:styleId="3">
    <w:name w:val="heading 3"/>
    <w:basedOn w:val="a"/>
    <w:next w:val="a"/>
    <w:link w:val="30"/>
    <w:qFormat/>
    <w:rsid w:val="00FA7FA6"/>
    <w:pPr>
      <w:keepNext/>
      <w:spacing w:after="0" w:line="240" w:lineRule="auto"/>
      <w:outlineLvl w:val="2"/>
    </w:pPr>
    <w:rPr>
      <w:rFonts w:eastAsia="Times New Roman"/>
      <w:b/>
      <w:bCs/>
      <w:lang w:eastAsia="ru-RU"/>
    </w:rPr>
  </w:style>
  <w:style w:type="paragraph" w:styleId="4">
    <w:name w:val="heading 4"/>
    <w:basedOn w:val="a"/>
    <w:next w:val="a"/>
    <w:link w:val="40"/>
    <w:qFormat/>
    <w:rsid w:val="00FA7FA6"/>
    <w:pPr>
      <w:keepNext/>
      <w:spacing w:after="0" w:line="240" w:lineRule="auto"/>
      <w:jc w:val="center"/>
      <w:outlineLvl w:val="3"/>
    </w:pPr>
    <w:rPr>
      <w:rFonts w:eastAsia="Times New Roman"/>
      <w:b/>
      <w:bCs/>
      <w:lang w:eastAsia="ru-RU"/>
    </w:rPr>
  </w:style>
  <w:style w:type="paragraph" w:styleId="5">
    <w:name w:val="heading 5"/>
    <w:basedOn w:val="a"/>
    <w:next w:val="a"/>
    <w:link w:val="50"/>
    <w:qFormat/>
    <w:rsid w:val="00FA7FA6"/>
    <w:pPr>
      <w:keepNext/>
      <w:spacing w:after="0" w:line="240" w:lineRule="auto"/>
      <w:ind w:firstLine="708"/>
      <w:jc w:val="center"/>
      <w:outlineLvl w:val="4"/>
    </w:pPr>
    <w:rPr>
      <w:rFonts w:eastAsia="Times New Roman"/>
      <w:b/>
      <w:bCs/>
      <w:lang w:eastAsia="ru-RU"/>
    </w:rPr>
  </w:style>
  <w:style w:type="paragraph" w:styleId="6">
    <w:name w:val="heading 6"/>
    <w:basedOn w:val="a"/>
    <w:next w:val="a"/>
    <w:link w:val="60"/>
    <w:qFormat/>
    <w:rsid w:val="00FA7FA6"/>
    <w:pPr>
      <w:keepNext/>
      <w:spacing w:after="0" w:line="240" w:lineRule="auto"/>
      <w:jc w:val="center"/>
      <w:outlineLvl w:val="5"/>
    </w:pPr>
    <w:rPr>
      <w:rFonts w:ascii="Arial" w:eastAsia="Times New Roman" w:hAnsi="Arial"/>
      <w:b/>
      <w:i/>
      <w:sz w:val="28"/>
      <w:szCs w:val="20"/>
      <w:lang w:eastAsia="ru-RU"/>
    </w:rPr>
  </w:style>
  <w:style w:type="paragraph" w:styleId="7">
    <w:name w:val="heading 7"/>
    <w:basedOn w:val="a"/>
    <w:next w:val="a"/>
    <w:link w:val="70"/>
    <w:qFormat/>
    <w:rsid w:val="00FA7FA6"/>
    <w:pPr>
      <w:keepNext/>
      <w:widowControl w:val="0"/>
      <w:autoSpaceDE w:val="0"/>
      <w:autoSpaceDN w:val="0"/>
      <w:adjustRightInd w:val="0"/>
      <w:spacing w:after="0" w:line="240" w:lineRule="auto"/>
      <w:jc w:val="center"/>
      <w:outlineLvl w:val="6"/>
    </w:pPr>
    <w:rPr>
      <w:rFonts w:eastAsia="Times New Roman"/>
      <w:b/>
      <w:bCs/>
      <w:color w:val="000000"/>
      <w:szCs w:val="26"/>
      <w:lang w:eastAsia="ru-RU"/>
    </w:rPr>
  </w:style>
  <w:style w:type="paragraph" w:styleId="8">
    <w:name w:val="heading 8"/>
    <w:basedOn w:val="a"/>
    <w:next w:val="a"/>
    <w:link w:val="80"/>
    <w:qFormat/>
    <w:rsid w:val="00FA7FA6"/>
    <w:pPr>
      <w:keepNext/>
      <w:spacing w:after="0" w:line="240" w:lineRule="auto"/>
      <w:outlineLvl w:val="7"/>
    </w:pPr>
    <w:rPr>
      <w:rFonts w:eastAsia="Times New Roman"/>
      <w:b/>
      <w:bCs/>
      <w:lang w:eastAsia="ru-RU"/>
    </w:rPr>
  </w:style>
  <w:style w:type="paragraph" w:styleId="9">
    <w:name w:val="heading 9"/>
    <w:basedOn w:val="a"/>
    <w:next w:val="a"/>
    <w:link w:val="90"/>
    <w:qFormat/>
    <w:rsid w:val="00FA7FA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7D2"/>
    <w:pPr>
      <w:ind w:left="720"/>
      <w:contextualSpacing/>
    </w:pPr>
  </w:style>
  <w:style w:type="table" w:styleId="a4">
    <w:name w:val="Table Grid"/>
    <w:basedOn w:val="a1"/>
    <w:rsid w:val="00A937D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unhideWhenUsed/>
    <w:rsid w:val="00A937D2"/>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A937D2"/>
    <w:rPr>
      <w:rFonts w:ascii="Tahoma" w:hAnsi="Tahoma" w:cs="Tahoma"/>
      <w:sz w:val="16"/>
      <w:szCs w:val="16"/>
    </w:rPr>
  </w:style>
  <w:style w:type="paragraph" w:styleId="a7">
    <w:name w:val="footer"/>
    <w:basedOn w:val="a"/>
    <w:link w:val="a8"/>
    <w:uiPriority w:val="99"/>
    <w:unhideWhenUsed/>
    <w:rsid w:val="00A937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937D2"/>
  </w:style>
  <w:style w:type="paragraph" w:styleId="a9">
    <w:name w:val="header"/>
    <w:aliases w:val=" Знак"/>
    <w:basedOn w:val="a"/>
    <w:link w:val="aa"/>
    <w:uiPriority w:val="99"/>
    <w:unhideWhenUsed/>
    <w:rsid w:val="00A937D2"/>
    <w:pPr>
      <w:tabs>
        <w:tab w:val="center" w:pos="4677"/>
        <w:tab w:val="right" w:pos="9355"/>
      </w:tabs>
      <w:spacing w:after="0" w:line="240" w:lineRule="auto"/>
    </w:pPr>
  </w:style>
  <w:style w:type="character" w:customStyle="1" w:styleId="aa">
    <w:name w:val="Верхний колонтитул Знак"/>
    <w:aliases w:val=" Знак Знак"/>
    <w:basedOn w:val="a0"/>
    <w:link w:val="a9"/>
    <w:uiPriority w:val="99"/>
    <w:rsid w:val="00A937D2"/>
  </w:style>
  <w:style w:type="paragraph" w:styleId="ab">
    <w:name w:val="Body Text"/>
    <w:aliases w:val="Body Text Char1"/>
    <w:basedOn w:val="a"/>
    <w:link w:val="ac"/>
    <w:unhideWhenUsed/>
    <w:qFormat/>
    <w:rsid w:val="00903D51"/>
    <w:pPr>
      <w:spacing w:after="120"/>
    </w:pPr>
  </w:style>
  <w:style w:type="character" w:customStyle="1" w:styleId="ac">
    <w:name w:val="Основной текст Знак"/>
    <w:aliases w:val="Body Text Char1 Знак"/>
    <w:basedOn w:val="a0"/>
    <w:link w:val="ab"/>
    <w:rsid w:val="00903D51"/>
  </w:style>
  <w:style w:type="table" w:customStyle="1" w:styleId="TableNormal">
    <w:name w:val="Table Normal"/>
    <w:uiPriority w:val="2"/>
    <w:semiHidden/>
    <w:unhideWhenUsed/>
    <w:qFormat/>
    <w:rsid w:val="00FD26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E09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E0944"/>
    <w:pPr>
      <w:widowControl w:val="0"/>
      <w:autoSpaceDE w:val="0"/>
      <w:autoSpaceDN w:val="0"/>
      <w:spacing w:after="0" w:line="240" w:lineRule="auto"/>
    </w:pPr>
    <w:rPr>
      <w:rFonts w:eastAsia="Times New Roman"/>
      <w:lang w:eastAsia="ru-RU" w:bidi="ru-RU"/>
    </w:rPr>
  </w:style>
  <w:style w:type="character" w:customStyle="1" w:styleId="10">
    <w:name w:val="Заголовок 1 Знак"/>
    <w:basedOn w:val="a0"/>
    <w:link w:val="1"/>
    <w:rsid w:val="00FA7FA6"/>
    <w:rPr>
      <w:rFonts w:ascii="Arial" w:eastAsia="Times New Roman" w:hAnsi="Arial" w:cs="Arial"/>
      <w:b/>
      <w:bCs/>
      <w:kern w:val="32"/>
      <w:sz w:val="32"/>
      <w:szCs w:val="32"/>
      <w:lang w:eastAsia="ru-RU"/>
    </w:rPr>
  </w:style>
  <w:style w:type="character" w:customStyle="1" w:styleId="20">
    <w:name w:val="Заголовок 2 Знак"/>
    <w:basedOn w:val="a0"/>
    <w:link w:val="2"/>
    <w:rsid w:val="00FA7FA6"/>
    <w:rPr>
      <w:rFonts w:ascii="Times New Roman" w:eastAsia="Times New Roman" w:hAnsi="Times New Roman" w:cs="Times New Roman"/>
      <w:b/>
      <w:bCs/>
      <w:lang w:eastAsia="ru-RU"/>
    </w:rPr>
  </w:style>
  <w:style w:type="character" w:customStyle="1" w:styleId="30">
    <w:name w:val="Заголовок 3 Знак"/>
    <w:basedOn w:val="a0"/>
    <w:link w:val="3"/>
    <w:rsid w:val="00FA7FA6"/>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FA7F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A7FA6"/>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FA7FA6"/>
    <w:rPr>
      <w:rFonts w:ascii="Arial" w:eastAsia="Times New Roman" w:hAnsi="Arial" w:cs="Times New Roman"/>
      <w:b/>
      <w:i/>
      <w:sz w:val="28"/>
      <w:szCs w:val="20"/>
      <w:lang w:eastAsia="ru-RU"/>
    </w:rPr>
  </w:style>
  <w:style w:type="character" w:customStyle="1" w:styleId="70">
    <w:name w:val="Заголовок 7 Знак"/>
    <w:basedOn w:val="a0"/>
    <w:link w:val="7"/>
    <w:rsid w:val="00FA7FA6"/>
    <w:rPr>
      <w:rFonts w:ascii="Times New Roman" w:eastAsia="Times New Roman" w:hAnsi="Times New Roman" w:cs="Times New Roman"/>
      <w:b/>
      <w:bCs/>
      <w:color w:val="000000"/>
      <w:sz w:val="24"/>
      <w:szCs w:val="26"/>
      <w:lang w:eastAsia="ru-RU"/>
    </w:rPr>
  </w:style>
  <w:style w:type="character" w:customStyle="1" w:styleId="80">
    <w:name w:val="Заголовок 8 Знак"/>
    <w:basedOn w:val="a0"/>
    <w:link w:val="8"/>
    <w:rsid w:val="00FA7FA6"/>
    <w:rPr>
      <w:rFonts w:ascii="Times New Roman" w:eastAsia="Times New Roman" w:hAnsi="Times New Roman" w:cs="Times New Roman"/>
      <w:b/>
      <w:bCs/>
      <w:szCs w:val="24"/>
      <w:lang w:eastAsia="ru-RU"/>
    </w:rPr>
  </w:style>
  <w:style w:type="character" w:customStyle="1" w:styleId="90">
    <w:name w:val="Заголовок 9 Знак"/>
    <w:basedOn w:val="a0"/>
    <w:link w:val="9"/>
    <w:rsid w:val="00FA7FA6"/>
    <w:rPr>
      <w:rFonts w:ascii="Arial" w:eastAsia="Times New Roman" w:hAnsi="Arial" w:cs="Arial"/>
      <w:lang w:eastAsia="ru-RU"/>
    </w:rPr>
  </w:style>
  <w:style w:type="numbering" w:customStyle="1" w:styleId="11">
    <w:name w:val="Нет списка1"/>
    <w:next w:val="a2"/>
    <w:uiPriority w:val="99"/>
    <w:semiHidden/>
    <w:unhideWhenUsed/>
    <w:rsid w:val="00FA7FA6"/>
  </w:style>
  <w:style w:type="numbering" w:customStyle="1" w:styleId="110">
    <w:name w:val="Нет списка11"/>
    <w:next w:val="a2"/>
    <w:semiHidden/>
    <w:rsid w:val="00FA7FA6"/>
  </w:style>
  <w:style w:type="paragraph" w:customStyle="1" w:styleId="Default">
    <w:name w:val="Default"/>
    <w:rsid w:val="00FA7FA6"/>
    <w:pPr>
      <w:autoSpaceDE w:val="0"/>
      <w:autoSpaceDN w:val="0"/>
      <w:adjustRightInd w:val="0"/>
      <w:spacing w:after="0" w:line="240" w:lineRule="auto"/>
    </w:pPr>
    <w:rPr>
      <w:rFonts w:eastAsia="Times New Roman"/>
      <w:color w:val="000000"/>
      <w:lang w:eastAsia="ru-RU"/>
    </w:rPr>
  </w:style>
  <w:style w:type="table" w:customStyle="1" w:styleId="12">
    <w:name w:val="Сетка таблицы1"/>
    <w:basedOn w:val="a1"/>
    <w:next w:val="a4"/>
    <w:rsid w:val="00FA7FA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a"/>
    <w:basedOn w:val="a"/>
    <w:rsid w:val="00FA7FA6"/>
    <w:pPr>
      <w:spacing w:before="100" w:beforeAutospacing="1" w:after="100" w:afterAutospacing="1" w:line="240" w:lineRule="auto"/>
    </w:pPr>
    <w:rPr>
      <w:rFonts w:eastAsia="Times New Roman"/>
      <w:lang w:eastAsia="ru-RU"/>
    </w:rPr>
  </w:style>
  <w:style w:type="paragraph" w:customStyle="1" w:styleId="acxspmiddle">
    <w:name w:val="acxspmiddle"/>
    <w:basedOn w:val="a"/>
    <w:rsid w:val="00FA7FA6"/>
    <w:pPr>
      <w:spacing w:before="100" w:beforeAutospacing="1" w:after="100" w:afterAutospacing="1" w:line="240" w:lineRule="auto"/>
    </w:pPr>
    <w:rPr>
      <w:rFonts w:eastAsia="Times New Roman"/>
      <w:lang w:eastAsia="ru-RU"/>
    </w:rPr>
  </w:style>
  <w:style w:type="paragraph" w:customStyle="1" w:styleId="acxsplast">
    <w:name w:val="acxsplast"/>
    <w:basedOn w:val="a"/>
    <w:rsid w:val="00FA7FA6"/>
    <w:pPr>
      <w:spacing w:before="100" w:beforeAutospacing="1" w:after="100" w:afterAutospacing="1" w:line="240" w:lineRule="auto"/>
    </w:pPr>
    <w:rPr>
      <w:rFonts w:eastAsia="Times New Roman"/>
      <w:lang w:eastAsia="ru-RU"/>
    </w:rPr>
  </w:style>
  <w:style w:type="character" w:styleId="ae">
    <w:name w:val="Emphasis"/>
    <w:qFormat/>
    <w:rsid w:val="00FA7FA6"/>
    <w:rPr>
      <w:i/>
      <w:iCs/>
    </w:rPr>
  </w:style>
  <w:style w:type="character" w:styleId="af">
    <w:name w:val="Strong"/>
    <w:uiPriority w:val="22"/>
    <w:qFormat/>
    <w:rsid w:val="00FA7FA6"/>
    <w:rPr>
      <w:b/>
      <w:bCs/>
    </w:rPr>
  </w:style>
  <w:style w:type="table" w:customStyle="1" w:styleId="111">
    <w:name w:val="Сетка таблицы11"/>
    <w:basedOn w:val="a1"/>
    <w:next w:val="a4"/>
    <w:uiPriority w:val="59"/>
    <w:rsid w:val="00FA7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FA7FA6"/>
  </w:style>
  <w:style w:type="paragraph" w:customStyle="1" w:styleId="FR2">
    <w:name w:val="FR2"/>
    <w:rsid w:val="00FA7FA6"/>
    <w:pPr>
      <w:widowControl w:val="0"/>
      <w:autoSpaceDE w:val="0"/>
      <w:autoSpaceDN w:val="0"/>
      <w:adjustRightInd w:val="0"/>
      <w:spacing w:before="420" w:after="0" w:line="240" w:lineRule="auto"/>
      <w:jc w:val="center"/>
    </w:pPr>
    <w:rPr>
      <w:rFonts w:eastAsia="Times New Roman"/>
      <w:b/>
      <w:bCs/>
      <w:sz w:val="32"/>
      <w:szCs w:val="32"/>
      <w:lang w:eastAsia="ru-RU"/>
    </w:rPr>
  </w:style>
  <w:style w:type="paragraph" w:customStyle="1" w:styleId="FR3">
    <w:name w:val="FR3"/>
    <w:rsid w:val="00FA7FA6"/>
    <w:pPr>
      <w:widowControl w:val="0"/>
      <w:autoSpaceDE w:val="0"/>
      <w:autoSpaceDN w:val="0"/>
      <w:adjustRightInd w:val="0"/>
      <w:spacing w:before="480" w:after="0" w:line="240" w:lineRule="auto"/>
      <w:jc w:val="center"/>
    </w:pPr>
    <w:rPr>
      <w:rFonts w:eastAsia="Times New Roman"/>
      <w:i/>
      <w:iCs/>
      <w:sz w:val="28"/>
      <w:szCs w:val="28"/>
      <w:lang w:eastAsia="ru-RU"/>
    </w:rPr>
  </w:style>
  <w:style w:type="paragraph" w:customStyle="1" w:styleId="31">
    <w:name w:val="Основной текст с отступом 31"/>
    <w:basedOn w:val="a"/>
    <w:rsid w:val="00FA7FA6"/>
    <w:pPr>
      <w:widowControl w:val="0"/>
      <w:overflowPunct w:val="0"/>
      <w:autoSpaceDE w:val="0"/>
      <w:autoSpaceDN w:val="0"/>
      <w:adjustRightInd w:val="0"/>
      <w:spacing w:before="160" w:after="0" w:line="259" w:lineRule="auto"/>
      <w:ind w:firstLine="720"/>
      <w:jc w:val="both"/>
    </w:pPr>
    <w:rPr>
      <w:rFonts w:eastAsia="Times New Roman"/>
      <w:sz w:val="28"/>
      <w:szCs w:val="20"/>
      <w:lang w:eastAsia="ru-RU"/>
    </w:rPr>
  </w:style>
  <w:style w:type="paragraph" w:styleId="af0">
    <w:name w:val="Body Text Indent"/>
    <w:basedOn w:val="a"/>
    <w:link w:val="af1"/>
    <w:rsid w:val="00FA7FA6"/>
    <w:pPr>
      <w:spacing w:after="0" w:line="240" w:lineRule="auto"/>
      <w:ind w:firstLine="709"/>
      <w:jc w:val="both"/>
    </w:pPr>
    <w:rPr>
      <w:rFonts w:eastAsia="Times New Roman"/>
      <w:lang w:eastAsia="ru-RU"/>
    </w:rPr>
  </w:style>
  <w:style w:type="character" w:customStyle="1" w:styleId="af1">
    <w:name w:val="Основной текст с отступом Знак"/>
    <w:basedOn w:val="a0"/>
    <w:link w:val="af0"/>
    <w:rsid w:val="00FA7FA6"/>
    <w:rPr>
      <w:rFonts w:ascii="Times New Roman" w:eastAsia="Times New Roman" w:hAnsi="Times New Roman" w:cs="Times New Roman"/>
      <w:sz w:val="24"/>
      <w:szCs w:val="24"/>
      <w:lang w:eastAsia="ru-RU"/>
    </w:rPr>
  </w:style>
  <w:style w:type="paragraph" w:styleId="32">
    <w:name w:val="Body Text 3"/>
    <w:basedOn w:val="a"/>
    <w:link w:val="33"/>
    <w:rsid w:val="00FA7FA6"/>
    <w:pPr>
      <w:spacing w:after="0" w:line="240" w:lineRule="auto"/>
      <w:ind w:right="-70"/>
    </w:pPr>
    <w:rPr>
      <w:rFonts w:eastAsia="Times New Roman"/>
      <w:b/>
      <w:bCs/>
      <w:lang w:eastAsia="ru-RU"/>
    </w:rPr>
  </w:style>
  <w:style w:type="character" w:customStyle="1" w:styleId="33">
    <w:name w:val="Основной текст 3 Знак"/>
    <w:basedOn w:val="a0"/>
    <w:link w:val="32"/>
    <w:rsid w:val="00FA7FA6"/>
    <w:rPr>
      <w:rFonts w:ascii="Times New Roman" w:eastAsia="Times New Roman" w:hAnsi="Times New Roman" w:cs="Times New Roman"/>
      <w:b/>
      <w:bCs/>
      <w:sz w:val="24"/>
      <w:szCs w:val="24"/>
      <w:lang w:eastAsia="ru-RU"/>
    </w:rPr>
  </w:style>
  <w:style w:type="paragraph" w:styleId="22">
    <w:name w:val="Body Text 2"/>
    <w:basedOn w:val="a"/>
    <w:link w:val="23"/>
    <w:rsid w:val="00FA7FA6"/>
    <w:pPr>
      <w:spacing w:after="0" w:line="240" w:lineRule="auto"/>
      <w:jc w:val="both"/>
    </w:pPr>
    <w:rPr>
      <w:rFonts w:eastAsia="Times New Roman"/>
      <w:lang w:eastAsia="ru-RU"/>
    </w:rPr>
  </w:style>
  <w:style w:type="character" w:customStyle="1" w:styleId="23">
    <w:name w:val="Основной текст 2 Знак"/>
    <w:basedOn w:val="a0"/>
    <w:link w:val="22"/>
    <w:rsid w:val="00FA7FA6"/>
    <w:rPr>
      <w:rFonts w:ascii="Times New Roman" w:eastAsia="Times New Roman" w:hAnsi="Times New Roman" w:cs="Times New Roman"/>
      <w:sz w:val="24"/>
      <w:szCs w:val="24"/>
      <w:lang w:eastAsia="ru-RU"/>
    </w:rPr>
  </w:style>
  <w:style w:type="paragraph" w:styleId="24">
    <w:name w:val="Body Text Indent 2"/>
    <w:basedOn w:val="a"/>
    <w:link w:val="25"/>
    <w:rsid w:val="00FA7FA6"/>
    <w:pPr>
      <w:spacing w:after="0" w:line="240" w:lineRule="auto"/>
      <w:ind w:left="1159"/>
    </w:pPr>
    <w:rPr>
      <w:rFonts w:eastAsia="Times New Roman"/>
      <w:lang w:eastAsia="ru-RU"/>
    </w:rPr>
  </w:style>
  <w:style w:type="character" w:customStyle="1" w:styleId="25">
    <w:name w:val="Основной текст с отступом 2 Знак"/>
    <w:basedOn w:val="a0"/>
    <w:link w:val="24"/>
    <w:rsid w:val="00FA7FA6"/>
    <w:rPr>
      <w:rFonts w:ascii="Times New Roman" w:eastAsia="Times New Roman" w:hAnsi="Times New Roman" w:cs="Times New Roman"/>
      <w:sz w:val="24"/>
      <w:szCs w:val="24"/>
      <w:lang w:eastAsia="ru-RU"/>
    </w:rPr>
  </w:style>
  <w:style w:type="paragraph" w:styleId="34">
    <w:name w:val="Body Text Indent 3"/>
    <w:basedOn w:val="a"/>
    <w:link w:val="35"/>
    <w:rsid w:val="00FA7FA6"/>
    <w:pPr>
      <w:spacing w:after="0" w:line="240" w:lineRule="auto"/>
      <w:ind w:left="1620" w:hanging="1620"/>
    </w:pPr>
    <w:rPr>
      <w:rFonts w:eastAsia="Times New Roman"/>
      <w:lang w:eastAsia="ru-RU"/>
    </w:rPr>
  </w:style>
  <w:style w:type="character" w:customStyle="1" w:styleId="35">
    <w:name w:val="Основной текст с отступом 3 Знак"/>
    <w:basedOn w:val="a0"/>
    <w:link w:val="34"/>
    <w:rsid w:val="00FA7FA6"/>
    <w:rPr>
      <w:rFonts w:ascii="Times New Roman" w:eastAsia="Times New Roman" w:hAnsi="Times New Roman" w:cs="Times New Roman"/>
      <w:sz w:val="24"/>
      <w:szCs w:val="24"/>
      <w:lang w:eastAsia="ru-RU"/>
    </w:rPr>
  </w:style>
  <w:style w:type="character" w:styleId="af2">
    <w:name w:val="page number"/>
    <w:basedOn w:val="a0"/>
    <w:rsid w:val="00FA7FA6"/>
  </w:style>
  <w:style w:type="table" w:customStyle="1" w:styleId="26">
    <w:name w:val="Сетка таблицы2"/>
    <w:basedOn w:val="a1"/>
    <w:next w:val="a4"/>
    <w:rsid w:val="00FA7FA6"/>
    <w:pPr>
      <w:spacing w:after="0" w:line="240" w:lineRule="auto"/>
    </w:pPr>
    <w:rPr>
      <w:rFonts w:eastAsia="SimSu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Мой стиль"/>
    <w:rsid w:val="00FA7FA6"/>
    <w:pPr>
      <w:tabs>
        <w:tab w:val="left" w:pos="567"/>
        <w:tab w:val="num" w:pos="1200"/>
      </w:tabs>
      <w:spacing w:before="480" w:after="480" w:line="240" w:lineRule="auto"/>
      <w:ind w:left="1200" w:hanging="360"/>
    </w:pPr>
    <w:rPr>
      <w:rFonts w:eastAsia="Times New Roman"/>
      <w:szCs w:val="20"/>
      <w:lang w:eastAsia="ru-RU"/>
    </w:rPr>
  </w:style>
  <w:style w:type="paragraph" w:customStyle="1" w:styleId="ConsPlusNormal">
    <w:name w:val="ConsPlusNormal"/>
    <w:rsid w:val="00FA7F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HeaderChar1">
    <w:name w:val="Header Char1"/>
    <w:basedOn w:val="a0"/>
    <w:semiHidden/>
    <w:rsid w:val="00FA7FA6"/>
    <w:rPr>
      <w:sz w:val="20"/>
      <w:szCs w:val="20"/>
    </w:rPr>
  </w:style>
  <w:style w:type="paragraph" w:styleId="af4">
    <w:name w:val="Title"/>
    <w:aliases w:val="Title Char1"/>
    <w:basedOn w:val="a"/>
    <w:link w:val="af5"/>
    <w:qFormat/>
    <w:rsid w:val="00FA7FA6"/>
    <w:pPr>
      <w:spacing w:after="0" w:line="240" w:lineRule="auto"/>
      <w:jc w:val="center"/>
    </w:pPr>
    <w:rPr>
      <w:rFonts w:ascii="Calibri" w:eastAsia="Times New Roman" w:hAnsi="Calibri"/>
      <w:lang w:eastAsia="ru-RU"/>
    </w:rPr>
  </w:style>
  <w:style w:type="character" w:customStyle="1" w:styleId="af5">
    <w:name w:val="Название Знак"/>
    <w:aliases w:val="Title Char1 Знак"/>
    <w:basedOn w:val="a0"/>
    <w:link w:val="af4"/>
    <w:rsid w:val="00FA7FA6"/>
    <w:rPr>
      <w:rFonts w:ascii="Calibri" w:eastAsia="Times New Roman" w:hAnsi="Calibri" w:cs="Times New Roman"/>
      <w:sz w:val="24"/>
      <w:szCs w:val="24"/>
      <w:lang w:eastAsia="ru-RU"/>
    </w:rPr>
  </w:style>
  <w:style w:type="paragraph" w:styleId="af6">
    <w:name w:val="Message Header"/>
    <w:aliases w:val="Message Header Char1"/>
    <w:basedOn w:val="ab"/>
    <w:link w:val="af7"/>
    <w:rsid w:val="00FA7FA6"/>
    <w:pPr>
      <w:keepLines/>
      <w:spacing w:after="40" w:line="140" w:lineRule="atLeast"/>
      <w:ind w:left="360"/>
    </w:pPr>
    <w:rPr>
      <w:rFonts w:ascii="Garamond" w:eastAsia="Times New Roman" w:hAnsi="Garamond"/>
      <w:spacing w:val="-5"/>
      <w:lang w:eastAsia="ru-RU"/>
    </w:rPr>
  </w:style>
  <w:style w:type="character" w:customStyle="1" w:styleId="af7">
    <w:name w:val="Шапка Знак"/>
    <w:aliases w:val="Message Header Char1 Знак"/>
    <w:basedOn w:val="a0"/>
    <w:link w:val="af6"/>
    <w:rsid w:val="00FA7FA6"/>
    <w:rPr>
      <w:rFonts w:ascii="Garamond" w:eastAsia="Times New Roman" w:hAnsi="Garamond" w:cs="Times New Roman"/>
      <w:spacing w:val="-5"/>
      <w:sz w:val="24"/>
      <w:szCs w:val="24"/>
      <w:lang w:eastAsia="ru-RU"/>
    </w:rPr>
  </w:style>
  <w:style w:type="paragraph" w:customStyle="1" w:styleId="af8">
    <w:name w:val="Заголовок сообщения (первый)"/>
    <w:basedOn w:val="af6"/>
    <w:next w:val="af6"/>
    <w:rsid w:val="00FA7FA6"/>
  </w:style>
  <w:style w:type="paragraph" w:customStyle="1" w:styleId="ConsPlusNonformat">
    <w:name w:val="ConsPlusNonformat"/>
    <w:rsid w:val="00FA7F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A7FA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Чертежный"/>
    <w:rsid w:val="00FA7FA6"/>
    <w:pPr>
      <w:spacing w:after="0" w:line="240" w:lineRule="auto"/>
      <w:jc w:val="both"/>
    </w:pPr>
    <w:rPr>
      <w:rFonts w:ascii="ISOCPEUR" w:eastAsia="Times New Roman" w:hAnsi="ISOCPEUR" w:cs="ISOCPEUR"/>
      <w:i/>
      <w:iCs/>
      <w:sz w:val="28"/>
      <w:szCs w:val="28"/>
      <w:lang w:val="uk-UA" w:eastAsia="ru-RU"/>
    </w:rPr>
  </w:style>
  <w:style w:type="paragraph" w:customStyle="1" w:styleId="13">
    <w:name w:val="Абзац списка1"/>
    <w:basedOn w:val="a"/>
    <w:rsid w:val="00FA7FA6"/>
    <w:pPr>
      <w:ind w:left="720"/>
    </w:pPr>
    <w:rPr>
      <w:rFonts w:ascii="Calibri" w:eastAsia="Times New Roman" w:hAnsi="Calibri" w:cs="Calibri"/>
    </w:rPr>
  </w:style>
  <w:style w:type="character" w:customStyle="1" w:styleId="81">
    <w:name w:val="Знак Знак8"/>
    <w:rsid w:val="00FA7FA6"/>
    <w:rPr>
      <w:lang w:val="ru-RU" w:eastAsia="ru-RU"/>
    </w:rPr>
  </w:style>
  <w:style w:type="paragraph" w:customStyle="1" w:styleId="27">
    <w:name w:val="Абзац списка2"/>
    <w:basedOn w:val="a"/>
    <w:qFormat/>
    <w:rsid w:val="00FA7FA6"/>
    <w:pPr>
      <w:ind w:left="720"/>
    </w:pPr>
    <w:rPr>
      <w:rFonts w:ascii="Calibri" w:eastAsia="Times New Roman" w:hAnsi="Calibri" w:cs="Calibri"/>
    </w:rPr>
  </w:style>
  <w:style w:type="character" w:styleId="afa">
    <w:name w:val="Hyperlink"/>
    <w:basedOn w:val="a0"/>
    <w:semiHidden/>
    <w:rsid w:val="00FA7FA6"/>
    <w:rPr>
      <w:color w:val="0000FF"/>
      <w:u w:val="single"/>
    </w:rPr>
  </w:style>
  <w:style w:type="paragraph" w:styleId="28">
    <w:name w:val="List 2"/>
    <w:basedOn w:val="a"/>
    <w:rsid w:val="00FA7FA6"/>
    <w:pPr>
      <w:spacing w:after="0" w:line="240" w:lineRule="auto"/>
      <w:ind w:left="566" w:hanging="283"/>
    </w:pPr>
    <w:rPr>
      <w:rFonts w:ascii="Arial" w:eastAsia="Times New Roman" w:hAnsi="Arial" w:cs="Arial"/>
      <w:lang w:eastAsia="ru-RU"/>
    </w:rPr>
  </w:style>
  <w:style w:type="character" w:customStyle="1" w:styleId="apple-converted-space">
    <w:name w:val="apple-converted-space"/>
    <w:basedOn w:val="a0"/>
    <w:rsid w:val="00FA7FA6"/>
  </w:style>
  <w:style w:type="paragraph" w:customStyle="1" w:styleId="14">
    <w:name w:val="Без интервала1"/>
    <w:next w:val="afb"/>
    <w:link w:val="afc"/>
    <w:uiPriority w:val="1"/>
    <w:qFormat/>
    <w:rsid w:val="00FA7FA6"/>
    <w:pPr>
      <w:spacing w:after="0" w:line="240" w:lineRule="auto"/>
    </w:pPr>
    <w:rPr>
      <w:rFonts w:eastAsia="Times New Roman"/>
    </w:rPr>
  </w:style>
  <w:style w:type="character" w:customStyle="1" w:styleId="afc">
    <w:name w:val="Без интервала Знак"/>
    <w:basedOn w:val="a0"/>
    <w:link w:val="14"/>
    <w:uiPriority w:val="1"/>
    <w:rsid w:val="00FA7FA6"/>
    <w:rPr>
      <w:rFonts w:eastAsia="Times New Roman"/>
    </w:rPr>
  </w:style>
  <w:style w:type="paragraph" w:styleId="afb">
    <w:name w:val="No Spacing"/>
    <w:uiPriority w:val="1"/>
    <w:qFormat/>
    <w:rsid w:val="00FA7FA6"/>
    <w:pPr>
      <w:spacing w:after="0" w:line="240" w:lineRule="auto"/>
    </w:pPr>
  </w:style>
  <w:style w:type="numbering" w:customStyle="1" w:styleId="36">
    <w:name w:val="Нет списка3"/>
    <w:next w:val="a2"/>
    <w:uiPriority w:val="99"/>
    <w:semiHidden/>
    <w:unhideWhenUsed/>
    <w:rsid w:val="00FA7FA6"/>
  </w:style>
  <w:style w:type="table" w:customStyle="1" w:styleId="37">
    <w:name w:val="Сетка таблицы3"/>
    <w:basedOn w:val="a1"/>
    <w:next w:val="a4"/>
    <w:uiPriority w:val="59"/>
    <w:rsid w:val="00FA7FA6"/>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rmal (Web)"/>
    <w:basedOn w:val="a"/>
    <w:uiPriority w:val="99"/>
    <w:unhideWhenUsed/>
    <w:rsid w:val="00FA7FA6"/>
    <w:pPr>
      <w:spacing w:before="100" w:beforeAutospacing="1" w:after="100" w:afterAutospacing="1" w:line="240" w:lineRule="auto"/>
    </w:pPr>
    <w:rPr>
      <w:rFonts w:eastAsia="Times New Roman"/>
      <w:lang w:eastAsia="ru-RU"/>
    </w:rPr>
  </w:style>
  <w:style w:type="table" w:customStyle="1" w:styleId="TableNormal2">
    <w:name w:val="Table Normal2"/>
    <w:uiPriority w:val="2"/>
    <w:semiHidden/>
    <w:unhideWhenUsed/>
    <w:qFormat/>
    <w:rsid w:val="00FE19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20">
    <w:name w:val="Сетка таблицы12"/>
    <w:basedOn w:val="a1"/>
    <w:next w:val="a4"/>
    <w:uiPriority w:val="59"/>
    <w:rsid w:val="00FE1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9A3501"/>
  </w:style>
  <w:style w:type="table" w:customStyle="1" w:styleId="TableNormal3">
    <w:name w:val="Table Normal3"/>
    <w:uiPriority w:val="2"/>
    <w:semiHidden/>
    <w:unhideWhenUsed/>
    <w:qFormat/>
    <w:rsid w:val="009A3501"/>
    <w:pPr>
      <w:widowControl w:val="0"/>
      <w:autoSpaceDE w:val="0"/>
      <w:autoSpaceDN w:val="0"/>
      <w:spacing w:after="0" w:line="240" w:lineRule="auto"/>
    </w:pPr>
    <w:rPr>
      <w:rFonts w:ascii="Calibri" w:hAnsi="Calibri"/>
      <w:sz w:val="22"/>
      <w:szCs w:val="22"/>
      <w:lang w:val="en-US"/>
    </w:rPr>
    <w:tblPr>
      <w:tblInd w:w="0" w:type="dxa"/>
      <w:tblCellMar>
        <w:top w:w="0" w:type="dxa"/>
        <w:left w:w="0" w:type="dxa"/>
        <w:bottom w:w="0" w:type="dxa"/>
        <w:right w:w="0" w:type="dxa"/>
      </w:tblCellMar>
    </w:tblPr>
  </w:style>
  <w:style w:type="paragraph" w:styleId="15">
    <w:name w:val="toc 1"/>
    <w:basedOn w:val="a"/>
    <w:uiPriority w:val="1"/>
    <w:qFormat/>
    <w:rsid w:val="009A3501"/>
    <w:pPr>
      <w:widowControl w:val="0"/>
      <w:autoSpaceDE w:val="0"/>
      <w:autoSpaceDN w:val="0"/>
      <w:spacing w:after="0" w:line="273" w:lineRule="exact"/>
      <w:ind w:left="481" w:right="241" w:hanging="1368"/>
      <w:jc w:val="right"/>
    </w:pPr>
    <w:rPr>
      <w:rFonts w:eastAsia="Times New Roman"/>
      <w:sz w:val="25"/>
      <w:szCs w:val="25"/>
      <w:lang w:eastAsia="ru-RU" w:bidi="ru-RU"/>
    </w:rPr>
  </w:style>
  <w:style w:type="paragraph" w:styleId="29">
    <w:name w:val="toc 2"/>
    <w:basedOn w:val="a"/>
    <w:uiPriority w:val="1"/>
    <w:qFormat/>
    <w:rsid w:val="009A3501"/>
    <w:pPr>
      <w:widowControl w:val="0"/>
      <w:autoSpaceDE w:val="0"/>
      <w:autoSpaceDN w:val="0"/>
      <w:spacing w:after="0" w:line="273" w:lineRule="exact"/>
      <w:ind w:left="481" w:hanging="242"/>
    </w:pPr>
    <w:rPr>
      <w:rFonts w:eastAsia="Times New Roman"/>
      <w:sz w:val="25"/>
      <w:szCs w:val="25"/>
      <w:lang w:eastAsia="ru-RU" w:bidi="ru-RU"/>
    </w:rPr>
  </w:style>
  <w:style w:type="paragraph" w:styleId="38">
    <w:name w:val="toc 3"/>
    <w:basedOn w:val="a"/>
    <w:uiPriority w:val="1"/>
    <w:qFormat/>
    <w:rsid w:val="009A3501"/>
    <w:pPr>
      <w:widowControl w:val="0"/>
      <w:autoSpaceDE w:val="0"/>
      <w:autoSpaceDN w:val="0"/>
      <w:spacing w:after="0" w:line="276" w:lineRule="exact"/>
      <w:ind w:left="1362" w:hanging="424"/>
    </w:pPr>
    <w:rPr>
      <w:rFonts w:eastAsia="Times New Roman"/>
      <w:sz w:val="25"/>
      <w:szCs w:val="25"/>
      <w:lang w:eastAsia="ru-RU" w:bidi="ru-RU"/>
    </w:rPr>
  </w:style>
  <w:style w:type="paragraph" w:styleId="42">
    <w:name w:val="toc 4"/>
    <w:basedOn w:val="a"/>
    <w:uiPriority w:val="1"/>
    <w:qFormat/>
    <w:rsid w:val="009A3501"/>
    <w:pPr>
      <w:widowControl w:val="0"/>
      <w:autoSpaceDE w:val="0"/>
      <w:autoSpaceDN w:val="0"/>
      <w:spacing w:after="0" w:line="273" w:lineRule="exact"/>
      <w:ind w:left="2187" w:hanging="533"/>
    </w:pPr>
    <w:rPr>
      <w:rFonts w:eastAsia="Times New Roman"/>
      <w:sz w:val="25"/>
      <w:szCs w:val="25"/>
      <w:lang w:eastAsia="ru-RU" w:bidi="ru-RU"/>
    </w:rPr>
  </w:style>
  <w:style w:type="table" w:customStyle="1" w:styleId="43">
    <w:name w:val="Сетка таблицы4"/>
    <w:basedOn w:val="a1"/>
    <w:next w:val="a4"/>
    <w:rsid w:val="002843B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F51C4A"/>
  </w:style>
  <w:style w:type="numbering" w:customStyle="1" w:styleId="121">
    <w:name w:val="Нет списка12"/>
    <w:next w:val="a2"/>
    <w:semiHidden/>
    <w:rsid w:val="00F51C4A"/>
  </w:style>
  <w:style w:type="table" w:customStyle="1" w:styleId="52">
    <w:name w:val="Сетка таблицы5"/>
    <w:basedOn w:val="a1"/>
    <w:next w:val="a4"/>
    <w:rsid w:val="00F51C4A"/>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4"/>
    <w:uiPriority w:val="59"/>
    <w:rsid w:val="00F51C4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F51C4A"/>
  </w:style>
  <w:style w:type="table" w:customStyle="1" w:styleId="211">
    <w:name w:val="Сетка таблицы21"/>
    <w:basedOn w:val="a1"/>
    <w:next w:val="a4"/>
    <w:rsid w:val="00F51C4A"/>
    <w:pPr>
      <w:spacing w:after="0" w:line="240" w:lineRule="auto"/>
    </w:pPr>
    <w:rPr>
      <w:rFonts w:eastAsia="SimSu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F51C4A"/>
  </w:style>
  <w:style w:type="table" w:customStyle="1" w:styleId="311">
    <w:name w:val="Сетка таблицы31"/>
    <w:basedOn w:val="a1"/>
    <w:next w:val="a4"/>
    <w:uiPriority w:val="59"/>
    <w:rsid w:val="00F51C4A"/>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4"/>
    <w:uiPriority w:val="59"/>
    <w:rsid w:val="00F51C4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4"/>
    <w:uiPriority w:val="59"/>
    <w:rsid w:val="001A79E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endnote text"/>
    <w:basedOn w:val="a"/>
    <w:link w:val="aff"/>
    <w:uiPriority w:val="99"/>
    <w:rsid w:val="00A634BF"/>
    <w:pPr>
      <w:autoSpaceDE w:val="0"/>
      <w:autoSpaceDN w:val="0"/>
      <w:spacing w:after="0" w:line="240" w:lineRule="auto"/>
    </w:pPr>
    <w:rPr>
      <w:rFonts w:eastAsia="Times New Roman"/>
      <w:sz w:val="20"/>
      <w:szCs w:val="20"/>
      <w:lang w:eastAsia="ru-RU"/>
    </w:rPr>
  </w:style>
  <w:style w:type="character" w:customStyle="1" w:styleId="aff">
    <w:name w:val="Текст концевой сноски Знак"/>
    <w:basedOn w:val="a0"/>
    <w:link w:val="afe"/>
    <w:uiPriority w:val="99"/>
    <w:rsid w:val="00A634BF"/>
    <w:rPr>
      <w:rFonts w:eastAsia="Times New Roman"/>
      <w:sz w:val="20"/>
      <w:szCs w:val="20"/>
      <w:lang w:eastAsia="ru-RU"/>
    </w:rPr>
  </w:style>
  <w:style w:type="character" w:styleId="aff0">
    <w:name w:val="endnote reference"/>
    <w:basedOn w:val="a0"/>
    <w:uiPriority w:val="99"/>
    <w:rsid w:val="00A634BF"/>
    <w:rPr>
      <w:rFonts w:cs="Times New Roman"/>
      <w:vertAlign w:val="superscript"/>
    </w:rPr>
  </w:style>
  <w:style w:type="paragraph" w:customStyle="1" w:styleId="s16">
    <w:name w:val="s_16"/>
    <w:basedOn w:val="a"/>
    <w:rsid w:val="00A634BF"/>
    <w:pPr>
      <w:spacing w:before="100" w:beforeAutospacing="1" w:after="100" w:afterAutospacing="1" w:line="240" w:lineRule="auto"/>
    </w:pPr>
    <w:rPr>
      <w:rFonts w:eastAsia="Times New Roman"/>
      <w:lang w:eastAsia="ru-RU"/>
    </w:rPr>
  </w:style>
  <w:style w:type="table" w:customStyle="1" w:styleId="61">
    <w:name w:val="Сетка таблицы6"/>
    <w:basedOn w:val="a1"/>
    <w:next w:val="a4"/>
    <w:uiPriority w:val="59"/>
    <w:rsid w:val="00876B16"/>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876B16"/>
  </w:style>
  <w:style w:type="table" w:customStyle="1" w:styleId="71">
    <w:name w:val="Сетка таблицы7"/>
    <w:basedOn w:val="a1"/>
    <w:next w:val="a4"/>
    <w:uiPriority w:val="59"/>
    <w:rsid w:val="00876B16"/>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7D2"/>
  </w:style>
  <w:style w:type="paragraph" w:styleId="1">
    <w:name w:val="heading 1"/>
    <w:basedOn w:val="a"/>
    <w:next w:val="a"/>
    <w:link w:val="10"/>
    <w:qFormat/>
    <w:rsid w:val="00FA7FA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7FA6"/>
    <w:pPr>
      <w:keepNext/>
      <w:spacing w:after="0" w:line="240" w:lineRule="auto"/>
      <w:jc w:val="both"/>
      <w:outlineLvl w:val="1"/>
    </w:pPr>
    <w:rPr>
      <w:rFonts w:eastAsia="Times New Roman"/>
      <w:b/>
      <w:bCs/>
      <w:lang w:eastAsia="ru-RU"/>
    </w:rPr>
  </w:style>
  <w:style w:type="paragraph" w:styleId="3">
    <w:name w:val="heading 3"/>
    <w:basedOn w:val="a"/>
    <w:next w:val="a"/>
    <w:link w:val="30"/>
    <w:qFormat/>
    <w:rsid w:val="00FA7FA6"/>
    <w:pPr>
      <w:keepNext/>
      <w:spacing w:after="0" w:line="240" w:lineRule="auto"/>
      <w:outlineLvl w:val="2"/>
    </w:pPr>
    <w:rPr>
      <w:rFonts w:eastAsia="Times New Roman"/>
      <w:b/>
      <w:bCs/>
      <w:lang w:eastAsia="ru-RU"/>
    </w:rPr>
  </w:style>
  <w:style w:type="paragraph" w:styleId="4">
    <w:name w:val="heading 4"/>
    <w:basedOn w:val="a"/>
    <w:next w:val="a"/>
    <w:link w:val="40"/>
    <w:qFormat/>
    <w:rsid w:val="00FA7FA6"/>
    <w:pPr>
      <w:keepNext/>
      <w:spacing w:after="0" w:line="240" w:lineRule="auto"/>
      <w:jc w:val="center"/>
      <w:outlineLvl w:val="3"/>
    </w:pPr>
    <w:rPr>
      <w:rFonts w:eastAsia="Times New Roman"/>
      <w:b/>
      <w:bCs/>
      <w:lang w:eastAsia="ru-RU"/>
    </w:rPr>
  </w:style>
  <w:style w:type="paragraph" w:styleId="5">
    <w:name w:val="heading 5"/>
    <w:basedOn w:val="a"/>
    <w:next w:val="a"/>
    <w:link w:val="50"/>
    <w:qFormat/>
    <w:rsid w:val="00FA7FA6"/>
    <w:pPr>
      <w:keepNext/>
      <w:spacing w:after="0" w:line="240" w:lineRule="auto"/>
      <w:ind w:firstLine="708"/>
      <w:jc w:val="center"/>
      <w:outlineLvl w:val="4"/>
    </w:pPr>
    <w:rPr>
      <w:rFonts w:eastAsia="Times New Roman"/>
      <w:b/>
      <w:bCs/>
      <w:lang w:eastAsia="ru-RU"/>
    </w:rPr>
  </w:style>
  <w:style w:type="paragraph" w:styleId="6">
    <w:name w:val="heading 6"/>
    <w:basedOn w:val="a"/>
    <w:next w:val="a"/>
    <w:link w:val="60"/>
    <w:qFormat/>
    <w:rsid w:val="00FA7FA6"/>
    <w:pPr>
      <w:keepNext/>
      <w:spacing w:after="0" w:line="240" w:lineRule="auto"/>
      <w:jc w:val="center"/>
      <w:outlineLvl w:val="5"/>
    </w:pPr>
    <w:rPr>
      <w:rFonts w:ascii="Arial" w:eastAsia="Times New Roman" w:hAnsi="Arial"/>
      <w:b/>
      <w:i/>
      <w:sz w:val="28"/>
      <w:szCs w:val="20"/>
      <w:lang w:eastAsia="ru-RU"/>
    </w:rPr>
  </w:style>
  <w:style w:type="paragraph" w:styleId="7">
    <w:name w:val="heading 7"/>
    <w:basedOn w:val="a"/>
    <w:next w:val="a"/>
    <w:link w:val="70"/>
    <w:qFormat/>
    <w:rsid w:val="00FA7FA6"/>
    <w:pPr>
      <w:keepNext/>
      <w:widowControl w:val="0"/>
      <w:autoSpaceDE w:val="0"/>
      <w:autoSpaceDN w:val="0"/>
      <w:adjustRightInd w:val="0"/>
      <w:spacing w:after="0" w:line="240" w:lineRule="auto"/>
      <w:jc w:val="center"/>
      <w:outlineLvl w:val="6"/>
    </w:pPr>
    <w:rPr>
      <w:rFonts w:eastAsia="Times New Roman"/>
      <w:b/>
      <w:bCs/>
      <w:color w:val="000000"/>
      <w:szCs w:val="26"/>
      <w:lang w:eastAsia="ru-RU"/>
    </w:rPr>
  </w:style>
  <w:style w:type="paragraph" w:styleId="8">
    <w:name w:val="heading 8"/>
    <w:basedOn w:val="a"/>
    <w:next w:val="a"/>
    <w:link w:val="80"/>
    <w:qFormat/>
    <w:rsid w:val="00FA7FA6"/>
    <w:pPr>
      <w:keepNext/>
      <w:spacing w:after="0" w:line="240" w:lineRule="auto"/>
      <w:outlineLvl w:val="7"/>
    </w:pPr>
    <w:rPr>
      <w:rFonts w:eastAsia="Times New Roman"/>
      <w:b/>
      <w:bCs/>
      <w:lang w:eastAsia="ru-RU"/>
    </w:rPr>
  </w:style>
  <w:style w:type="paragraph" w:styleId="9">
    <w:name w:val="heading 9"/>
    <w:basedOn w:val="a"/>
    <w:next w:val="a"/>
    <w:link w:val="90"/>
    <w:qFormat/>
    <w:rsid w:val="00FA7FA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7D2"/>
    <w:pPr>
      <w:ind w:left="720"/>
      <w:contextualSpacing/>
    </w:pPr>
  </w:style>
  <w:style w:type="table" w:styleId="a4">
    <w:name w:val="Table Grid"/>
    <w:basedOn w:val="a1"/>
    <w:rsid w:val="00A937D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unhideWhenUsed/>
    <w:rsid w:val="00A937D2"/>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A937D2"/>
    <w:rPr>
      <w:rFonts w:ascii="Tahoma" w:hAnsi="Tahoma" w:cs="Tahoma"/>
      <w:sz w:val="16"/>
      <w:szCs w:val="16"/>
    </w:rPr>
  </w:style>
  <w:style w:type="paragraph" w:styleId="a7">
    <w:name w:val="footer"/>
    <w:basedOn w:val="a"/>
    <w:link w:val="a8"/>
    <w:uiPriority w:val="99"/>
    <w:unhideWhenUsed/>
    <w:rsid w:val="00A937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937D2"/>
  </w:style>
  <w:style w:type="paragraph" w:styleId="a9">
    <w:name w:val="header"/>
    <w:aliases w:val=" Знак"/>
    <w:basedOn w:val="a"/>
    <w:link w:val="aa"/>
    <w:uiPriority w:val="99"/>
    <w:unhideWhenUsed/>
    <w:rsid w:val="00A937D2"/>
    <w:pPr>
      <w:tabs>
        <w:tab w:val="center" w:pos="4677"/>
        <w:tab w:val="right" w:pos="9355"/>
      </w:tabs>
      <w:spacing w:after="0" w:line="240" w:lineRule="auto"/>
    </w:pPr>
  </w:style>
  <w:style w:type="character" w:customStyle="1" w:styleId="aa">
    <w:name w:val="Верхний колонтитул Знак"/>
    <w:aliases w:val=" Знак Знак"/>
    <w:basedOn w:val="a0"/>
    <w:link w:val="a9"/>
    <w:uiPriority w:val="99"/>
    <w:rsid w:val="00A937D2"/>
  </w:style>
  <w:style w:type="paragraph" w:styleId="ab">
    <w:name w:val="Body Text"/>
    <w:aliases w:val="Body Text Char1"/>
    <w:basedOn w:val="a"/>
    <w:link w:val="ac"/>
    <w:unhideWhenUsed/>
    <w:qFormat/>
    <w:rsid w:val="00903D51"/>
    <w:pPr>
      <w:spacing w:after="120"/>
    </w:pPr>
  </w:style>
  <w:style w:type="character" w:customStyle="1" w:styleId="ac">
    <w:name w:val="Основной текст Знак"/>
    <w:aliases w:val="Body Text Char1 Знак"/>
    <w:basedOn w:val="a0"/>
    <w:link w:val="ab"/>
    <w:rsid w:val="00903D51"/>
  </w:style>
  <w:style w:type="table" w:customStyle="1" w:styleId="TableNormal">
    <w:name w:val="Table Normal"/>
    <w:uiPriority w:val="2"/>
    <w:semiHidden/>
    <w:unhideWhenUsed/>
    <w:qFormat/>
    <w:rsid w:val="00FD26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E09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E0944"/>
    <w:pPr>
      <w:widowControl w:val="0"/>
      <w:autoSpaceDE w:val="0"/>
      <w:autoSpaceDN w:val="0"/>
      <w:spacing w:after="0" w:line="240" w:lineRule="auto"/>
    </w:pPr>
    <w:rPr>
      <w:rFonts w:eastAsia="Times New Roman"/>
      <w:lang w:eastAsia="ru-RU" w:bidi="ru-RU"/>
    </w:rPr>
  </w:style>
  <w:style w:type="character" w:customStyle="1" w:styleId="10">
    <w:name w:val="Заголовок 1 Знак"/>
    <w:basedOn w:val="a0"/>
    <w:link w:val="1"/>
    <w:rsid w:val="00FA7FA6"/>
    <w:rPr>
      <w:rFonts w:ascii="Arial" w:eastAsia="Times New Roman" w:hAnsi="Arial" w:cs="Arial"/>
      <w:b/>
      <w:bCs/>
      <w:kern w:val="32"/>
      <w:sz w:val="32"/>
      <w:szCs w:val="32"/>
      <w:lang w:eastAsia="ru-RU"/>
    </w:rPr>
  </w:style>
  <w:style w:type="character" w:customStyle="1" w:styleId="20">
    <w:name w:val="Заголовок 2 Знак"/>
    <w:basedOn w:val="a0"/>
    <w:link w:val="2"/>
    <w:rsid w:val="00FA7FA6"/>
    <w:rPr>
      <w:rFonts w:ascii="Times New Roman" w:eastAsia="Times New Roman" w:hAnsi="Times New Roman" w:cs="Times New Roman"/>
      <w:b/>
      <w:bCs/>
      <w:lang w:eastAsia="ru-RU"/>
    </w:rPr>
  </w:style>
  <w:style w:type="character" w:customStyle="1" w:styleId="30">
    <w:name w:val="Заголовок 3 Знак"/>
    <w:basedOn w:val="a0"/>
    <w:link w:val="3"/>
    <w:rsid w:val="00FA7FA6"/>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FA7F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A7FA6"/>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FA7FA6"/>
    <w:rPr>
      <w:rFonts w:ascii="Arial" w:eastAsia="Times New Roman" w:hAnsi="Arial" w:cs="Times New Roman"/>
      <w:b/>
      <w:i/>
      <w:sz w:val="28"/>
      <w:szCs w:val="20"/>
      <w:lang w:eastAsia="ru-RU"/>
    </w:rPr>
  </w:style>
  <w:style w:type="character" w:customStyle="1" w:styleId="70">
    <w:name w:val="Заголовок 7 Знак"/>
    <w:basedOn w:val="a0"/>
    <w:link w:val="7"/>
    <w:rsid w:val="00FA7FA6"/>
    <w:rPr>
      <w:rFonts w:ascii="Times New Roman" w:eastAsia="Times New Roman" w:hAnsi="Times New Roman" w:cs="Times New Roman"/>
      <w:b/>
      <w:bCs/>
      <w:color w:val="000000"/>
      <w:sz w:val="24"/>
      <w:szCs w:val="26"/>
      <w:lang w:eastAsia="ru-RU"/>
    </w:rPr>
  </w:style>
  <w:style w:type="character" w:customStyle="1" w:styleId="80">
    <w:name w:val="Заголовок 8 Знак"/>
    <w:basedOn w:val="a0"/>
    <w:link w:val="8"/>
    <w:rsid w:val="00FA7FA6"/>
    <w:rPr>
      <w:rFonts w:ascii="Times New Roman" w:eastAsia="Times New Roman" w:hAnsi="Times New Roman" w:cs="Times New Roman"/>
      <w:b/>
      <w:bCs/>
      <w:szCs w:val="24"/>
      <w:lang w:eastAsia="ru-RU"/>
    </w:rPr>
  </w:style>
  <w:style w:type="character" w:customStyle="1" w:styleId="90">
    <w:name w:val="Заголовок 9 Знак"/>
    <w:basedOn w:val="a0"/>
    <w:link w:val="9"/>
    <w:rsid w:val="00FA7FA6"/>
    <w:rPr>
      <w:rFonts w:ascii="Arial" w:eastAsia="Times New Roman" w:hAnsi="Arial" w:cs="Arial"/>
      <w:lang w:eastAsia="ru-RU"/>
    </w:rPr>
  </w:style>
  <w:style w:type="numbering" w:customStyle="1" w:styleId="11">
    <w:name w:val="Нет списка1"/>
    <w:next w:val="a2"/>
    <w:uiPriority w:val="99"/>
    <w:semiHidden/>
    <w:unhideWhenUsed/>
    <w:rsid w:val="00FA7FA6"/>
  </w:style>
  <w:style w:type="numbering" w:customStyle="1" w:styleId="110">
    <w:name w:val="Нет списка11"/>
    <w:next w:val="a2"/>
    <w:semiHidden/>
    <w:rsid w:val="00FA7FA6"/>
  </w:style>
  <w:style w:type="paragraph" w:customStyle="1" w:styleId="Default">
    <w:name w:val="Default"/>
    <w:rsid w:val="00FA7FA6"/>
    <w:pPr>
      <w:autoSpaceDE w:val="0"/>
      <w:autoSpaceDN w:val="0"/>
      <w:adjustRightInd w:val="0"/>
      <w:spacing w:after="0" w:line="240" w:lineRule="auto"/>
    </w:pPr>
    <w:rPr>
      <w:rFonts w:eastAsia="Times New Roman"/>
      <w:color w:val="000000"/>
      <w:lang w:eastAsia="ru-RU"/>
    </w:rPr>
  </w:style>
  <w:style w:type="table" w:customStyle="1" w:styleId="12">
    <w:name w:val="Сетка таблицы1"/>
    <w:basedOn w:val="a1"/>
    <w:next w:val="a4"/>
    <w:rsid w:val="00FA7FA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a"/>
    <w:basedOn w:val="a"/>
    <w:rsid w:val="00FA7FA6"/>
    <w:pPr>
      <w:spacing w:before="100" w:beforeAutospacing="1" w:after="100" w:afterAutospacing="1" w:line="240" w:lineRule="auto"/>
    </w:pPr>
    <w:rPr>
      <w:rFonts w:eastAsia="Times New Roman"/>
      <w:lang w:eastAsia="ru-RU"/>
    </w:rPr>
  </w:style>
  <w:style w:type="paragraph" w:customStyle="1" w:styleId="acxspmiddle">
    <w:name w:val="acxspmiddle"/>
    <w:basedOn w:val="a"/>
    <w:rsid w:val="00FA7FA6"/>
    <w:pPr>
      <w:spacing w:before="100" w:beforeAutospacing="1" w:after="100" w:afterAutospacing="1" w:line="240" w:lineRule="auto"/>
    </w:pPr>
    <w:rPr>
      <w:rFonts w:eastAsia="Times New Roman"/>
      <w:lang w:eastAsia="ru-RU"/>
    </w:rPr>
  </w:style>
  <w:style w:type="paragraph" w:customStyle="1" w:styleId="acxsplast">
    <w:name w:val="acxsplast"/>
    <w:basedOn w:val="a"/>
    <w:rsid w:val="00FA7FA6"/>
    <w:pPr>
      <w:spacing w:before="100" w:beforeAutospacing="1" w:after="100" w:afterAutospacing="1" w:line="240" w:lineRule="auto"/>
    </w:pPr>
    <w:rPr>
      <w:rFonts w:eastAsia="Times New Roman"/>
      <w:lang w:eastAsia="ru-RU"/>
    </w:rPr>
  </w:style>
  <w:style w:type="character" w:styleId="ae">
    <w:name w:val="Emphasis"/>
    <w:qFormat/>
    <w:rsid w:val="00FA7FA6"/>
    <w:rPr>
      <w:i/>
      <w:iCs/>
    </w:rPr>
  </w:style>
  <w:style w:type="character" w:styleId="af">
    <w:name w:val="Strong"/>
    <w:uiPriority w:val="22"/>
    <w:qFormat/>
    <w:rsid w:val="00FA7FA6"/>
    <w:rPr>
      <w:b/>
      <w:bCs/>
    </w:rPr>
  </w:style>
  <w:style w:type="table" w:customStyle="1" w:styleId="111">
    <w:name w:val="Сетка таблицы11"/>
    <w:basedOn w:val="a1"/>
    <w:next w:val="a4"/>
    <w:uiPriority w:val="59"/>
    <w:rsid w:val="00FA7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FA7FA6"/>
  </w:style>
  <w:style w:type="paragraph" w:customStyle="1" w:styleId="FR2">
    <w:name w:val="FR2"/>
    <w:rsid w:val="00FA7FA6"/>
    <w:pPr>
      <w:widowControl w:val="0"/>
      <w:autoSpaceDE w:val="0"/>
      <w:autoSpaceDN w:val="0"/>
      <w:adjustRightInd w:val="0"/>
      <w:spacing w:before="420" w:after="0" w:line="240" w:lineRule="auto"/>
      <w:jc w:val="center"/>
    </w:pPr>
    <w:rPr>
      <w:rFonts w:eastAsia="Times New Roman"/>
      <w:b/>
      <w:bCs/>
      <w:sz w:val="32"/>
      <w:szCs w:val="32"/>
      <w:lang w:eastAsia="ru-RU"/>
    </w:rPr>
  </w:style>
  <w:style w:type="paragraph" w:customStyle="1" w:styleId="FR3">
    <w:name w:val="FR3"/>
    <w:rsid w:val="00FA7FA6"/>
    <w:pPr>
      <w:widowControl w:val="0"/>
      <w:autoSpaceDE w:val="0"/>
      <w:autoSpaceDN w:val="0"/>
      <w:adjustRightInd w:val="0"/>
      <w:spacing w:before="480" w:after="0" w:line="240" w:lineRule="auto"/>
      <w:jc w:val="center"/>
    </w:pPr>
    <w:rPr>
      <w:rFonts w:eastAsia="Times New Roman"/>
      <w:i/>
      <w:iCs/>
      <w:sz w:val="28"/>
      <w:szCs w:val="28"/>
      <w:lang w:eastAsia="ru-RU"/>
    </w:rPr>
  </w:style>
  <w:style w:type="paragraph" w:customStyle="1" w:styleId="31">
    <w:name w:val="Основной текст с отступом 31"/>
    <w:basedOn w:val="a"/>
    <w:rsid w:val="00FA7FA6"/>
    <w:pPr>
      <w:widowControl w:val="0"/>
      <w:overflowPunct w:val="0"/>
      <w:autoSpaceDE w:val="0"/>
      <w:autoSpaceDN w:val="0"/>
      <w:adjustRightInd w:val="0"/>
      <w:spacing w:before="160" w:after="0" w:line="259" w:lineRule="auto"/>
      <w:ind w:firstLine="720"/>
      <w:jc w:val="both"/>
    </w:pPr>
    <w:rPr>
      <w:rFonts w:eastAsia="Times New Roman"/>
      <w:sz w:val="28"/>
      <w:szCs w:val="20"/>
      <w:lang w:eastAsia="ru-RU"/>
    </w:rPr>
  </w:style>
  <w:style w:type="paragraph" w:styleId="af0">
    <w:name w:val="Body Text Indent"/>
    <w:basedOn w:val="a"/>
    <w:link w:val="af1"/>
    <w:rsid w:val="00FA7FA6"/>
    <w:pPr>
      <w:spacing w:after="0" w:line="240" w:lineRule="auto"/>
      <w:ind w:firstLine="709"/>
      <w:jc w:val="both"/>
    </w:pPr>
    <w:rPr>
      <w:rFonts w:eastAsia="Times New Roman"/>
      <w:lang w:eastAsia="ru-RU"/>
    </w:rPr>
  </w:style>
  <w:style w:type="character" w:customStyle="1" w:styleId="af1">
    <w:name w:val="Основной текст с отступом Знак"/>
    <w:basedOn w:val="a0"/>
    <w:link w:val="af0"/>
    <w:rsid w:val="00FA7FA6"/>
    <w:rPr>
      <w:rFonts w:ascii="Times New Roman" w:eastAsia="Times New Roman" w:hAnsi="Times New Roman" w:cs="Times New Roman"/>
      <w:sz w:val="24"/>
      <w:szCs w:val="24"/>
      <w:lang w:eastAsia="ru-RU"/>
    </w:rPr>
  </w:style>
  <w:style w:type="paragraph" w:styleId="32">
    <w:name w:val="Body Text 3"/>
    <w:basedOn w:val="a"/>
    <w:link w:val="33"/>
    <w:rsid w:val="00FA7FA6"/>
    <w:pPr>
      <w:spacing w:after="0" w:line="240" w:lineRule="auto"/>
      <w:ind w:right="-70"/>
    </w:pPr>
    <w:rPr>
      <w:rFonts w:eastAsia="Times New Roman"/>
      <w:b/>
      <w:bCs/>
      <w:lang w:eastAsia="ru-RU"/>
    </w:rPr>
  </w:style>
  <w:style w:type="character" w:customStyle="1" w:styleId="33">
    <w:name w:val="Основной текст 3 Знак"/>
    <w:basedOn w:val="a0"/>
    <w:link w:val="32"/>
    <w:rsid w:val="00FA7FA6"/>
    <w:rPr>
      <w:rFonts w:ascii="Times New Roman" w:eastAsia="Times New Roman" w:hAnsi="Times New Roman" w:cs="Times New Roman"/>
      <w:b/>
      <w:bCs/>
      <w:sz w:val="24"/>
      <w:szCs w:val="24"/>
      <w:lang w:eastAsia="ru-RU"/>
    </w:rPr>
  </w:style>
  <w:style w:type="paragraph" w:styleId="22">
    <w:name w:val="Body Text 2"/>
    <w:basedOn w:val="a"/>
    <w:link w:val="23"/>
    <w:rsid w:val="00FA7FA6"/>
    <w:pPr>
      <w:spacing w:after="0" w:line="240" w:lineRule="auto"/>
      <w:jc w:val="both"/>
    </w:pPr>
    <w:rPr>
      <w:rFonts w:eastAsia="Times New Roman"/>
      <w:lang w:eastAsia="ru-RU"/>
    </w:rPr>
  </w:style>
  <w:style w:type="character" w:customStyle="1" w:styleId="23">
    <w:name w:val="Основной текст 2 Знак"/>
    <w:basedOn w:val="a0"/>
    <w:link w:val="22"/>
    <w:rsid w:val="00FA7FA6"/>
    <w:rPr>
      <w:rFonts w:ascii="Times New Roman" w:eastAsia="Times New Roman" w:hAnsi="Times New Roman" w:cs="Times New Roman"/>
      <w:sz w:val="24"/>
      <w:szCs w:val="24"/>
      <w:lang w:eastAsia="ru-RU"/>
    </w:rPr>
  </w:style>
  <w:style w:type="paragraph" w:styleId="24">
    <w:name w:val="Body Text Indent 2"/>
    <w:basedOn w:val="a"/>
    <w:link w:val="25"/>
    <w:rsid w:val="00FA7FA6"/>
    <w:pPr>
      <w:spacing w:after="0" w:line="240" w:lineRule="auto"/>
      <w:ind w:left="1159"/>
    </w:pPr>
    <w:rPr>
      <w:rFonts w:eastAsia="Times New Roman"/>
      <w:lang w:eastAsia="ru-RU"/>
    </w:rPr>
  </w:style>
  <w:style w:type="character" w:customStyle="1" w:styleId="25">
    <w:name w:val="Основной текст с отступом 2 Знак"/>
    <w:basedOn w:val="a0"/>
    <w:link w:val="24"/>
    <w:rsid w:val="00FA7FA6"/>
    <w:rPr>
      <w:rFonts w:ascii="Times New Roman" w:eastAsia="Times New Roman" w:hAnsi="Times New Roman" w:cs="Times New Roman"/>
      <w:sz w:val="24"/>
      <w:szCs w:val="24"/>
      <w:lang w:eastAsia="ru-RU"/>
    </w:rPr>
  </w:style>
  <w:style w:type="paragraph" w:styleId="34">
    <w:name w:val="Body Text Indent 3"/>
    <w:basedOn w:val="a"/>
    <w:link w:val="35"/>
    <w:rsid w:val="00FA7FA6"/>
    <w:pPr>
      <w:spacing w:after="0" w:line="240" w:lineRule="auto"/>
      <w:ind w:left="1620" w:hanging="1620"/>
    </w:pPr>
    <w:rPr>
      <w:rFonts w:eastAsia="Times New Roman"/>
      <w:lang w:eastAsia="ru-RU"/>
    </w:rPr>
  </w:style>
  <w:style w:type="character" w:customStyle="1" w:styleId="35">
    <w:name w:val="Основной текст с отступом 3 Знак"/>
    <w:basedOn w:val="a0"/>
    <w:link w:val="34"/>
    <w:rsid w:val="00FA7FA6"/>
    <w:rPr>
      <w:rFonts w:ascii="Times New Roman" w:eastAsia="Times New Roman" w:hAnsi="Times New Roman" w:cs="Times New Roman"/>
      <w:sz w:val="24"/>
      <w:szCs w:val="24"/>
      <w:lang w:eastAsia="ru-RU"/>
    </w:rPr>
  </w:style>
  <w:style w:type="character" w:styleId="af2">
    <w:name w:val="page number"/>
    <w:basedOn w:val="a0"/>
    <w:rsid w:val="00FA7FA6"/>
  </w:style>
  <w:style w:type="table" w:customStyle="1" w:styleId="26">
    <w:name w:val="Сетка таблицы2"/>
    <w:basedOn w:val="a1"/>
    <w:next w:val="a4"/>
    <w:rsid w:val="00FA7FA6"/>
    <w:pPr>
      <w:spacing w:after="0" w:line="240" w:lineRule="auto"/>
    </w:pPr>
    <w:rPr>
      <w:rFonts w:eastAsia="SimSu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Мой стиль"/>
    <w:rsid w:val="00FA7FA6"/>
    <w:pPr>
      <w:tabs>
        <w:tab w:val="left" w:pos="567"/>
        <w:tab w:val="num" w:pos="1200"/>
      </w:tabs>
      <w:spacing w:before="480" w:after="480" w:line="240" w:lineRule="auto"/>
      <w:ind w:left="1200" w:hanging="360"/>
    </w:pPr>
    <w:rPr>
      <w:rFonts w:eastAsia="Times New Roman"/>
      <w:szCs w:val="20"/>
      <w:lang w:eastAsia="ru-RU"/>
    </w:rPr>
  </w:style>
  <w:style w:type="paragraph" w:customStyle="1" w:styleId="ConsPlusNormal">
    <w:name w:val="ConsPlusNormal"/>
    <w:rsid w:val="00FA7F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HeaderChar1">
    <w:name w:val="Header Char1"/>
    <w:basedOn w:val="a0"/>
    <w:semiHidden/>
    <w:rsid w:val="00FA7FA6"/>
    <w:rPr>
      <w:sz w:val="20"/>
      <w:szCs w:val="20"/>
    </w:rPr>
  </w:style>
  <w:style w:type="paragraph" w:styleId="af4">
    <w:name w:val="Title"/>
    <w:aliases w:val="Title Char1"/>
    <w:basedOn w:val="a"/>
    <w:link w:val="af5"/>
    <w:qFormat/>
    <w:rsid w:val="00FA7FA6"/>
    <w:pPr>
      <w:spacing w:after="0" w:line="240" w:lineRule="auto"/>
      <w:jc w:val="center"/>
    </w:pPr>
    <w:rPr>
      <w:rFonts w:ascii="Calibri" w:eastAsia="Times New Roman" w:hAnsi="Calibri"/>
      <w:lang w:eastAsia="ru-RU"/>
    </w:rPr>
  </w:style>
  <w:style w:type="character" w:customStyle="1" w:styleId="af5">
    <w:name w:val="Название Знак"/>
    <w:aliases w:val="Title Char1 Знак"/>
    <w:basedOn w:val="a0"/>
    <w:link w:val="af4"/>
    <w:rsid w:val="00FA7FA6"/>
    <w:rPr>
      <w:rFonts w:ascii="Calibri" w:eastAsia="Times New Roman" w:hAnsi="Calibri" w:cs="Times New Roman"/>
      <w:sz w:val="24"/>
      <w:szCs w:val="24"/>
      <w:lang w:eastAsia="ru-RU"/>
    </w:rPr>
  </w:style>
  <w:style w:type="paragraph" w:styleId="af6">
    <w:name w:val="Message Header"/>
    <w:aliases w:val="Message Header Char1"/>
    <w:basedOn w:val="ab"/>
    <w:link w:val="af7"/>
    <w:rsid w:val="00FA7FA6"/>
    <w:pPr>
      <w:keepLines/>
      <w:spacing w:after="40" w:line="140" w:lineRule="atLeast"/>
      <w:ind w:left="360"/>
    </w:pPr>
    <w:rPr>
      <w:rFonts w:ascii="Garamond" w:eastAsia="Times New Roman" w:hAnsi="Garamond"/>
      <w:spacing w:val="-5"/>
      <w:lang w:eastAsia="ru-RU"/>
    </w:rPr>
  </w:style>
  <w:style w:type="character" w:customStyle="1" w:styleId="af7">
    <w:name w:val="Шапка Знак"/>
    <w:aliases w:val="Message Header Char1 Знак"/>
    <w:basedOn w:val="a0"/>
    <w:link w:val="af6"/>
    <w:rsid w:val="00FA7FA6"/>
    <w:rPr>
      <w:rFonts w:ascii="Garamond" w:eastAsia="Times New Roman" w:hAnsi="Garamond" w:cs="Times New Roman"/>
      <w:spacing w:val="-5"/>
      <w:sz w:val="24"/>
      <w:szCs w:val="24"/>
      <w:lang w:eastAsia="ru-RU"/>
    </w:rPr>
  </w:style>
  <w:style w:type="paragraph" w:customStyle="1" w:styleId="af8">
    <w:name w:val="Заголовок сообщения (первый)"/>
    <w:basedOn w:val="af6"/>
    <w:next w:val="af6"/>
    <w:rsid w:val="00FA7FA6"/>
  </w:style>
  <w:style w:type="paragraph" w:customStyle="1" w:styleId="ConsPlusNonformat">
    <w:name w:val="ConsPlusNonformat"/>
    <w:rsid w:val="00FA7F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A7FA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Чертежный"/>
    <w:rsid w:val="00FA7FA6"/>
    <w:pPr>
      <w:spacing w:after="0" w:line="240" w:lineRule="auto"/>
      <w:jc w:val="both"/>
    </w:pPr>
    <w:rPr>
      <w:rFonts w:ascii="ISOCPEUR" w:eastAsia="Times New Roman" w:hAnsi="ISOCPEUR" w:cs="ISOCPEUR"/>
      <w:i/>
      <w:iCs/>
      <w:sz w:val="28"/>
      <w:szCs w:val="28"/>
      <w:lang w:val="uk-UA" w:eastAsia="ru-RU"/>
    </w:rPr>
  </w:style>
  <w:style w:type="paragraph" w:customStyle="1" w:styleId="13">
    <w:name w:val="Абзац списка1"/>
    <w:basedOn w:val="a"/>
    <w:rsid w:val="00FA7FA6"/>
    <w:pPr>
      <w:ind w:left="720"/>
    </w:pPr>
    <w:rPr>
      <w:rFonts w:ascii="Calibri" w:eastAsia="Times New Roman" w:hAnsi="Calibri" w:cs="Calibri"/>
    </w:rPr>
  </w:style>
  <w:style w:type="character" w:customStyle="1" w:styleId="81">
    <w:name w:val="Знак Знак8"/>
    <w:rsid w:val="00FA7FA6"/>
    <w:rPr>
      <w:lang w:val="ru-RU" w:eastAsia="ru-RU"/>
    </w:rPr>
  </w:style>
  <w:style w:type="paragraph" w:customStyle="1" w:styleId="27">
    <w:name w:val="Абзац списка2"/>
    <w:basedOn w:val="a"/>
    <w:qFormat/>
    <w:rsid w:val="00FA7FA6"/>
    <w:pPr>
      <w:ind w:left="720"/>
    </w:pPr>
    <w:rPr>
      <w:rFonts w:ascii="Calibri" w:eastAsia="Times New Roman" w:hAnsi="Calibri" w:cs="Calibri"/>
    </w:rPr>
  </w:style>
  <w:style w:type="character" w:styleId="afa">
    <w:name w:val="Hyperlink"/>
    <w:basedOn w:val="a0"/>
    <w:semiHidden/>
    <w:rsid w:val="00FA7FA6"/>
    <w:rPr>
      <w:color w:val="0000FF"/>
      <w:u w:val="single"/>
    </w:rPr>
  </w:style>
  <w:style w:type="paragraph" w:styleId="28">
    <w:name w:val="List 2"/>
    <w:basedOn w:val="a"/>
    <w:rsid w:val="00FA7FA6"/>
    <w:pPr>
      <w:spacing w:after="0" w:line="240" w:lineRule="auto"/>
      <w:ind w:left="566" w:hanging="283"/>
    </w:pPr>
    <w:rPr>
      <w:rFonts w:ascii="Arial" w:eastAsia="Times New Roman" w:hAnsi="Arial" w:cs="Arial"/>
      <w:lang w:eastAsia="ru-RU"/>
    </w:rPr>
  </w:style>
  <w:style w:type="character" w:customStyle="1" w:styleId="apple-converted-space">
    <w:name w:val="apple-converted-space"/>
    <w:basedOn w:val="a0"/>
    <w:rsid w:val="00FA7FA6"/>
  </w:style>
  <w:style w:type="paragraph" w:customStyle="1" w:styleId="14">
    <w:name w:val="Без интервала1"/>
    <w:next w:val="afb"/>
    <w:link w:val="afc"/>
    <w:uiPriority w:val="1"/>
    <w:qFormat/>
    <w:rsid w:val="00FA7FA6"/>
    <w:pPr>
      <w:spacing w:after="0" w:line="240" w:lineRule="auto"/>
    </w:pPr>
    <w:rPr>
      <w:rFonts w:eastAsia="Times New Roman"/>
    </w:rPr>
  </w:style>
  <w:style w:type="character" w:customStyle="1" w:styleId="afc">
    <w:name w:val="Без интервала Знак"/>
    <w:basedOn w:val="a0"/>
    <w:link w:val="14"/>
    <w:uiPriority w:val="1"/>
    <w:rsid w:val="00FA7FA6"/>
    <w:rPr>
      <w:rFonts w:eastAsia="Times New Roman"/>
    </w:rPr>
  </w:style>
  <w:style w:type="paragraph" w:styleId="afb">
    <w:name w:val="No Spacing"/>
    <w:uiPriority w:val="1"/>
    <w:qFormat/>
    <w:rsid w:val="00FA7FA6"/>
    <w:pPr>
      <w:spacing w:after="0" w:line="240" w:lineRule="auto"/>
    </w:pPr>
  </w:style>
  <w:style w:type="numbering" w:customStyle="1" w:styleId="36">
    <w:name w:val="Нет списка3"/>
    <w:next w:val="a2"/>
    <w:uiPriority w:val="99"/>
    <w:semiHidden/>
    <w:unhideWhenUsed/>
    <w:rsid w:val="00FA7FA6"/>
  </w:style>
  <w:style w:type="table" w:customStyle="1" w:styleId="37">
    <w:name w:val="Сетка таблицы3"/>
    <w:basedOn w:val="a1"/>
    <w:next w:val="a4"/>
    <w:uiPriority w:val="59"/>
    <w:rsid w:val="00FA7FA6"/>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rmal (Web)"/>
    <w:basedOn w:val="a"/>
    <w:uiPriority w:val="99"/>
    <w:unhideWhenUsed/>
    <w:rsid w:val="00FA7FA6"/>
    <w:pPr>
      <w:spacing w:before="100" w:beforeAutospacing="1" w:after="100" w:afterAutospacing="1" w:line="240" w:lineRule="auto"/>
    </w:pPr>
    <w:rPr>
      <w:rFonts w:eastAsia="Times New Roman"/>
      <w:lang w:eastAsia="ru-RU"/>
    </w:rPr>
  </w:style>
  <w:style w:type="table" w:customStyle="1" w:styleId="TableNormal2">
    <w:name w:val="Table Normal2"/>
    <w:uiPriority w:val="2"/>
    <w:semiHidden/>
    <w:unhideWhenUsed/>
    <w:qFormat/>
    <w:rsid w:val="00FE19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20">
    <w:name w:val="Сетка таблицы12"/>
    <w:basedOn w:val="a1"/>
    <w:next w:val="a4"/>
    <w:uiPriority w:val="59"/>
    <w:rsid w:val="00FE1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9A3501"/>
  </w:style>
  <w:style w:type="table" w:customStyle="1" w:styleId="TableNormal3">
    <w:name w:val="Table Normal3"/>
    <w:uiPriority w:val="2"/>
    <w:semiHidden/>
    <w:unhideWhenUsed/>
    <w:qFormat/>
    <w:rsid w:val="009A3501"/>
    <w:pPr>
      <w:widowControl w:val="0"/>
      <w:autoSpaceDE w:val="0"/>
      <w:autoSpaceDN w:val="0"/>
      <w:spacing w:after="0" w:line="240" w:lineRule="auto"/>
    </w:pPr>
    <w:rPr>
      <w:rFonts w:ascii="Calibri" w:hAnsi="Calibri"/>
      <w:sz w:val="22"/>
      <w:szCs w:val="22"/>
      <w:lang w:val="en-US"/>
    </w:rPr>
    <w:tblPr>
      <w:tblInd w:w="0" w:type="dxa"/>
      <w:tblCellMar>
        <w:top w:w="0" w:type="dxa"/>
        <w:left w:w="0" w:type="dxa"/>
        <w:bottom w:w="0" w:type="dxa"/>
        <w:right w:w="0" w:type="dxa"/>
      </w:tblCellMar>
    </w:tblPr>
  </w:style>
  <w:style w:type="paragraph" w:styleId="15">
    <w:name w:val="toc 1"/>
    <w:basedOn w:val="a"/>
    <w:uiPriority w:val="1"/>
    <w:qFormat/>
    <w:rsid w:val="009A3501"/>
    <w:pPr>
      <w:widowControl w:val="0"/>
      <w:autoSpaceDE w:val="0"/>
      <w:autoSpaceDN w:val="0"/>
      <w:spacing w:after="0" w:line="273" w:lineRule="exact"/>
      <w:ind w:left="481" w:right="241" w:hanging="1368"/>
      <w:jc w:val="right"/>
    </w:pPr>
    <w:rPr>
      <w:rFonts w:eastAsia="Times New Roman"/>
      <w:sz w:val="25"/>
      <w:szCs w:val="25"/>
      <w:lang w:eastAsia="ru-RU" w:bidi="ru-RU"/>
    </w:rPr>
  </w:style>
  <w:style w:type="paragraph" w:styleId="29">
    <w:name w:val="toc 2"/>
    <w:basedOn w:val="a"/>
    <w:uiPriority w:val="1"/>
    <w:qFormat/>
    <w:rsid w:val="009A3501"/>
    <w:pPr>
      <w:widowControl w:val="0"/>
      <w:autoSpaceDE w:val="0"/>
      <w:autoSpaceDN w:val="0"/>
      <w:spacing w:after="0" w:line="273" w:lineRule="exact"/>
      <w:ind w:left="481" w:hanging="242"/>
    </w:pPr>
    <w:rPr>
      <w:rFonts w:eastAsia="Times New Roman"/>
      <w:sz w:val="25"/>
      <w:szCs w:val="25"/>
      <w:lang w:eastAsia="ru-RU" w:bidi="ru-RU"/>
    </w:rPr>
  </w:style>
  <w:style w:type="paragraph" w:styleId="38">
    <w:name w:val="toc 3"/>
    <w:basedOn w:val="a"/>
    <w:uiPriority w:val="1"/>
    <w:qFormat/>
    <w:rsid w:val="009A3501"/>
    <w:pPr>
      <w:widowControl w:val="0"/>
      <w:autoSpaceDE w:val="0"/>
      <w:autoSpaceDN w:val="0"/>
      <w:spacing w:after="0" w:line="276" w:lineRule="exact"/>
      <w:ind w:left="1362" w:hanging="424"/>
    </w:pPr>
    <w:rPr>
      <w:rFonts w:eastAsia="Times New Roman"/>
      <w:sz w:val="25"/>
      <w:szCs w:val="25"/>
      <w:lang w:eastAsia="ru-RU" w:bidi="ru-RU"/>
    </w:rPr>
  </w:style>
  <w:style w:type="paragraph" w:styleId="42">
    <w:name w:val="toc 4"/>
    <w:basedOn w:val="a"/>
    <w:uiPriority w:val="1"/>
    <w:qFormat/>
    <w:rsid w:val="009A3501"/>
    <w:pPr>
      <w:widowControl w:val="0"/>
      <w:autoSpaceDE w:val="0"/>
      <w:autoSpaceDN w:val="0"/>
      <w:spacing w:after="0" w:line="273" w:lineRule="exact"/>
      <w:ind w:left="2187" w:hanging="533"/>
    </w:pPr>
    <w:rPr>
      <w:rFonts w:eastAsia="Times New Roman"/>
      <w:sz w:val="25"/>
      <w:szCs w:val="25"/>
      <w:lang w:eastAsia="ru-RU" w:bidi="ru-RU"/>
    </w:rPr>
  </w:style>
  <w:style w:type="table" w:customStyle="1" w:styleId="43">
    <w:name w:val="Сетка таблицы4"/>
    <w:basedOn w:val="a1"/>
    <w:next w:val="a4"/>
    <w:rsid w:val="002843B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F51C4A"/>
  </w:style>
  <w:style w:type="numbering" w:customStyle="1" w:styleId="121">
    <w:name w:val="Нет списка12"/>
    <w:next w:val="a2"/>
    <w:semiHidden/>
    <w:rsid w:val="00F51C4A"/>
  </w:style>
  <w:style w:type="table" w:customStyle="1" w:styleId="52">
    <w:name w:val="Сетка таблицы5"/>
    <w:basedOn w:val="a1"/>
    <w:next w:val="a4"/>
    <w:rsid w:val="00F51C4A"/>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4"/>
    <w:uiPriority w:val="59"/>
    <w:rsid w:val="00F51C4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F51C4A"/>
  </w:style>
  <w:style w:type="table" w:customStyle="1" w:styleId="211">
    <w:name w:val="Сетка таблицы21"/>
    <w:basedOn w:val="a1"/>
    <w:next w:val="a4"/>
    <w:rsid w:val="00F51C4A"/>
    <w:pPr>
      <w:spacing w:after="0" w:line="240" w:lineRule="auto"/>
    </w:pPr>
    <w:rPr>
      <w:rFonts w:eastAsia="SimSu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F51C4A"/>
  </w:style>
  <w:style w:type="table" w:customStyle="1" w:styleId="311">
    <w:name w:val="Сетка таблицы31"/>
    <w:basedOn w:val="a1"/>
    <w:next w:val="a4"/>
    <w:uiPriority w:val="59"/>
    <w:rsid w:val="00F51C4A"/>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4"/>
    <w:uiPriority w:val="59"/>
    <w:rsid w:val="00F51C4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4"/>
    <w:uiPriority w:val="59"/>
    <w:rsid w:val="001A79E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endnote text"/>
    <w:basedOn w:val="a"/>
    <w:link w:val="aff"/>
    <w:uiPriority w:val="99"/>
    <w:rsid w:val="00A634BF"/>
    <w:pPr>
      <w:autoSpaceDE w:val="0"/>
      <w:autoSpaceDN w:val="0"/>
      <w:spacing w:after="0" w:line="240" w:lineRule="auto"/>
    </w:pPr>
    <w:rPr>
      <w:rFonts w:eastAsia="Times New Roman"/>
      <w:sz w:val="20"/>
      <w:szCs w:val="20"/>
      <w:lang w:eastAsia="ru-RU"/>
    </w:rPr>
  </w:style>
  <w:style w:type="character" w:customStyle="1" w:styleId="aff">
    <w:name w:val="Текст концевой сноски Знак"/>
    <w:basedOn w:val="a0"/>
    <w:link w:val="afe"/>
    <w:uiPriority w:val="99"/>
    <w:rsid w:val="00A634BF"/>
    <w:rPr>
      <w:rFonts w:eastAsia="Times New Roman"/>
      <w:sz w:val="20"/>
      <w:szCs w:val="20"/>
      <w:lang w:eastAsia="ru-RU"/>
    </w:rPr>
  </w:style>
  <w:style w:type="character" w:styleId="aff0">
    <w:name w:val="endnote reference"/>
    <w:basedOn w:val="a0"/>
    <w:uiPriority w:val="99"/>
    <w:rsid w:val="00A634BF"/>
    <w:rPr>
      <w:rFonts w:cs="Times New Roman"/>
      <w:vertAlign w:val="superscript"/>
    </w:rPr>
  </w:style>
  <w:style w:type="paragraph" w:customStyle="1" w:styleId="s16">
    <w:name w:val="s_16"/>
    <w:basedOn w:val="a"/>
    <w:rsid w:val="00A634BF"/>
    <w:pPr>
      <w:spacing w:before="100" w:beforeAutospacing="1" w:after="100" w:afterAutospacing="1" w:line="240" w:lineRule="auto"/>
    </w:pPr>
    <w:rPr>
      <w:rFonts w:eastAsia="Times New Roman"/>
      <w:lang w:eastAsia="ru-RU"/>
    </w:rPr>
  </w:style>
  <w:style w:type="table" w:customStyle="1" w:styleId="61">
    <w:name w:val="Сетка таблицы6"/>
    <w:basedOn w:val="a1"/>
    <w:next w:val="a4"/>
    <w:uiPriority w:val="59"/>
    <w:rsid w:val="00876B16"/>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876B16"/>
  </w:style>
  <w:style w:type="table" w:customStyle="1" w:styleId="71">
    <w:name w:val="Сетка таблицы7"/>
    <w:basedOn w:val="a1"/>
    <w:next w:val="a4"/>
    <w:uiPriority w:val="59"/>
    <w:rsid w:val="00876B16"/>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615">
      <w:bodyDiv w:val="1"/>
      <w:marLeft w:val="0"/>
      <w:marRight w:val="0"/>
      <w:marTop w:val="0"/>
      <w:marBottom w:val="0"/>
      <w:divBdr>
        <w:top w:val="none" w:sz="0" w:space="0" w:color="auto"/>
        <w:left w:val="none" w:sz="0" w:space="0" w:color="auto"/>
        <w:bottom w:val="none" w:sz="0" w:space="0" w:color="auto"/>
        <w:right w:val="none" w:sz="0" w:space="0" w:color="auto"/>
      </w:divBdr>
    </w:div>
    <w:div w:id="312491999">
      <w:bodyDiv w:val="1"/>
      <w:marLeft w:val="0"/>
      <w:marRight w:val="0"/>
      <w:marTop w:val="0"/>
      <w:marBottom w:val="0"/>
      <w:divBdr>
        <w:top w:val="none" w:sz="0" w:space="0" w:color="auto"/>
        <w:left w:val="none" w:sz="0" w:space="0" w:color="auto"/>
        <w:bottom w:val="none" w:sz="0" w:space="0" w:color="auto"/>
        <w:right w:val="none" w:sz="0" w:space="0" w:color="auto"/>
      </w:divBdr>
    </w:div>
    <w:div w:id="473572341">
      <w:bodyDiv w:val="1"/>
      <w:marLeft w:val="0"/>
      <w:marRight w:val="0"/>
      <w:marTop w:val="0"/>
      <w:marBottom w:val="0"/>
      <w:divBdr>
        <w:top w:val="none" w:sz="0" w:space="0" w:color="auto"/>
        <w:left w:val="none" w:sz="0" w:space="0" w:color="auto"/>
        <w:bottom w:val="none" w:sz="0" w:space="0" w:color="auto"/>
        <w:right w:val="none" w:sz="0" w:space="0" w:color="auto"/>
      </w:divBdr>
    </w:div>
    <w:div w:id="644625915">
      <w:bodyDiv w:val="1"/>
      <w:marLeft w:val="0"/>
      <w:marRight w:val="0"/>
      <w:marTop w:val="0"/>
      <w:marBottom w:val="0"/>
      <w:divBdr>
        <w:top w:val="none" w:sz="0" w:space="0" w:color="auto"/>
        <w:left w:val="none" w:sz="0" w:space="0" w:color="auto"/>
        <w:bottom w:val="none" w:sz="0" w:space="0" w:color="auto"/>
        <w:right w:val="none" w:sz="0" w:space="0" w:color="auto"/>
      </w:divBdr>
      <w:divsChild>
        <w:div w:id="629939520">
          <w:marLeft w:val="0"/>
          <w:marRight w:val="0"/>
          <w:marTop w:val="0"/>
          <w:marBottom w:val="0"/>
          <w:divBdr>
            <w:top w:val="none" w:sz="0" w:space="0" w:color="auto"/>
            <w:left w:val="none" w:sz="0" w:space="0" w:color="auto"/>
            <w:bottom w:val="none" w:sz="0" w:space="0" w:color="auto"/>
            <w:right w:val="none" w:sz="0" w:space="0" w:color="auto"/>
          </w:divBdr>
        </w:div>
        <w:div w:id="846287505">
          <w:marLeft w:val="0"/>
          <w:marRight w:val="0"/>
          <w:marTop w:val="0"/>
          <w:marBottom w:val="0"/>
          <w:divBdr>
            <w:top w:val="none" w:sz="0" w:space="0" w:color="auto"/>
            <w:left w:val="none" w:sz="0" w:space="0" w:color="auto"/>
            <w:bottom w:val="none" w:sz="0" w:space="0" w:color="auto"/>
            <w:right w:val="none" w:sz="0" w:space="0" w:color="auto"/>
          </w:divBdr>
        </w:div>
      </w:divsChild>
    </w:div>
    <w:div w:id="655375052">
      <w:bodyDiv w:val="1"/>
      <w:marLeft w:val="0"/>
      <w:marRight w:val="0"/>
      <w:marTop w:val="0"/>
      <w:marBottom w:val="0"/>
      <w:divBdr>
        <w:top w:val="none" w:sz="0" w:space="0" w:color="auto"/>
        <w:left w:val="none" w:sz="0" w:space="0" w:color="auto"/>
        <w:bottom w:val="none" w:sz="0" w:space="0" w:color="auto"/>
        <w:right w:val="none" w:sz="0" w:space="0" w:color="auto"/>
      </w:divBdr>
      <w:divsChild>
        <w:div w:id="99954974">
          <w:marLeft w:val="0"/>
          <w:marRight w:val="0"/>
          <w:marTop w:val="0"/>
          <w:marBottom w:val="0"/>
          <w:divBdr>
            <w:top w:val="none" w:sz="0" w:space="0" w:color="auto"/>
            <w:left w:val="none" w:sz="0" w:space="0" w:color="auto"/>
            <w:bottom w:val="none" w:sz="0" w:space="0" w:color="auto"/>
            <w:right w:val="none" w:sz="0" w:space="0" w:color="auto"/>
          </w:divBdr>
          <w:divsChild>
            <w:div w:id="1521116085">
              <w:marLeft w:val="0"/>
              <w:marRight w:val="450"/>
              <w:marTop w:val="0"/>
              <w:marBottom w:val="0"/>
              <w:divBdr>
                <w:top w:val="none" w:sz="0" w:space="0" w:color="auto"/>
                <w:left w:val="none" w:sz="0" w:space="0" w:color="auto"/>
                <w:bottom w:val="none" w:sz="0" w:space="0" w:color="auto"/>
                <w:right w:val="none" w:sz="0" w:space="0" w:color="auto"/>
              </w:divBdr>
            </w:div>
            <w:div w:id="1218201381">
              <w:marLeft w:val="0"/>
              <w:marRight w:val="450"/>
              <w:marTop w:val="0"/>
              <w:marBottom w:val="0"/>
              <w:divBdr>
                <w:top w:val="none" w:sz="0" w:space="0" w:color="auto"/>
                <w:left w:val="none" w:sz="0" w:space="0" w:color="auto"/>
                <w:bottom w:val="none" w:sz="0" w:space="0" w:color="auto"/>
                <w:right w:val="none" w:sz="0" w:space="0" w:color="auto"/>
              </w:divBdr>
            </w:div>
          </w:divsChild>
        </w:div>
        <w:div w:id="1801610820">
          <w:marLeft w:val="0"/>
          <w:marRight w:val="0"/>
          <w:marTop w:val="0"/>
          <w:marBottom w:val="0"/>
          <w:divBdr>
            <w:top w:val="none" w:sz="0" w:space="0" w:color="auto"/>
            <w:left w:val="none" w:sz="0" w:space="0" w:color="auto"/>
            <w:bottom w:val="none" w:sz="0" w:space="0" w:color="auto"/>
            <w:right w:val="none" w:sz="0" w:space="0" w:color="auto"/>
          </w:divBdr>
        </w:div>
        <w:div w:id="1670598459">
          <w:marLeft w:val="0"/>
          <w:marRight w:val="0"/>
          <w:marTop w:val="0"/>
          <w:marBottom w:val="0"/>
          <w:divBdr>
            <w:top w:val="none" w:sz="0" w:space="0" w:color="auto"/>
            <w:left w:val="none" w:sz="0" w:space="0" w:color="auto"/>
            <w:bottom w:val="none" w:sz="0" w:space="0" w:color="auto"/>
            <w:right w:val="none" w:sz="0" w:space="0" w:color="auto"/>
          </w:divBdr>
        </w:div>
      </w:divsChild>
    </w:div>
    <w:div w:id="1641035615">
      <w:bodyDiv w:val="1"/>
      <w:marLeft w:val="0"/>
      <w:marRight w:val="0"/>
      <w:marTop w:val="0"/>
      <w:marBottom w:val="0"/>
      <w:divBdr>
        <w:top w:val="none" w:sz="0" w:space="0" w:color="auto"/>
        <w:left w:val="none" w:sz="0" w:space="0" w:color="auto"/>
        <w:bottom w:val="none" w:sz="0" w:space="0" w:color="auto"/>
        <w:right w:val="none" w:sz="0" w:space="0" w:color="auto"/>
      </w:divBdr>
    </w:div>
    <w:div w:id="2016952878">
      <w:bodyDiv w:val="1"/>
      <w:marLeft w:val="0"/>
      <w:marRight w:val="0"/>
      <w:marTop w:val="0"/>
      <w:marBottom w:val="0"/>
      <w:divBdr>
        <w:top w:val="none" w:sz="0" w:space="0" w:color="auto"/>
        <w:left w:val="none" w:sz="0" w:space="0" w:color="auto"/>
        <w:bottom w:val="none" w:sz="0" w:space="0" w:color="auto"/>
        <w:right w:val="none" w:sz="0" w:space="0" w:color="auto"/>
      </w:divBdr>
    </w:div>
    <w:div w:id="206799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216~1\AppData\Local\Temp\&#1055;&#1088;&#1080;&#1082;&#1072;&#1079;%20&#1052;&#1080;&#1085;&#1080;&#1089;&#1090;&#1077;&#1088;&#1089;&#1090;&#1074;&#1072;%20&#1086;&#1073;&#1088;&#1072;&#1079;&#1086;&#1074;&#1072;&#1085;&#1080;&#1103;%20&#1080;%20&#1085;&#1072;&#1091;&#1082;&#1080;%20&#1056;&#1060;%20&#1086;&#1090;%2010%20&#1076;&#1077;&#1082;&#1072;&#1073;&#1088;&#1103;%20201.rtf" TargetMode="Externa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footer" Target="footer6.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NULL"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Образование педагогического состава</c:v>
                </c:pt>
              </c:strCache>
            </c:strRef>
          </c:tx>
          <c:explosion val="25"/>
          <c:dLbls>
            <c:showLegendKey val="0"/>
            <c:showVal val="1"/>
            <c:showCatName val="0"/>
            <c:showSerName val="0"/>
            <c:showPercent val="0"/>
            <c:showBubbleSize val="0"/>
            <c:showLeaderLines val="1"/>
          </c:dLbls>
          <c:cat>
            <c:strRef>
              <c:f>Лист1!$A$2:$A$5</c:f>
              <c:strCache>
                <c:ptCount val="4"/>
                <c:pt idx="0">
                  <c:v>штатные преподаватели</c:v>
                </c:pt>
                <c:pt idx="1">
                  <c:v>внутр совместители</c:v>
                </c:pt>
                <c:pt idx="2">
                  <c:v>м/о</c:v>
                </c:pt>
                <c:pt idx="3">
                  <c:v>администрация</c:v>
                </c:pt>
              </c:strCache>
            </c:strRef>
          </c:cat>
          <c:val>
            <c:numRef>
              <c:f>Лист1!$B$2:$B$5</c:f>
              <c:numCache>
                <c:formatCode>General</c:formatCode>
                <c:ptCount val="4"/>
                <c:pt idx="0">
                  <c:v>34</c:v>
                </c:pt>
                <c:pt idx="1">
                  <c:v>19</c:v>
                </c:pt>
                <c:pt idx="2">
                  <c:v>10</c:v>
                </c:pt>
                <c:pt idx="3">
                  <c:v>10</c:v>
                </c:pt>
              </c:numCache>
            </c:numRef>
          </c:val>
        </c:ser>
        <c:ser>
          <c:idx val="1"/>
          <c:order val="1"/>
          <c:tx>
            <c:strRef>
              <c:f>Лист1!$C$1</c:f>
              <c:strCache>
                <c:ptCount val="1"/>
                <c:pt idx="0">
                  <c:v>Столбец1</c:v>
                </c:pt>
              </c:strCache>
            </c:strRef>
          </c:tx>
          <c:explosion val="25"/>
          <c:cat>
            <c:strRef>
              <c:f>Лист1!$A$2:$A$5</c:f>
              <c:strCache>
                <c:ptCount val="4"/>
                <c:pt idx="0">
                  <c:v>штатные преподаватели</c:v>
                </c:pt>
                <c:pt idx="1">
                  <c:v>внутр совместители</c:v>
                </c:pt>
                <c:pt idx="2">
                  <c:v>м/о</c:v>
                </c:pt>
                <c:pt idx="3">
                  <c:v>администрация</c:v>
                </c:pt>
              </c:strCache>
            </c:strRef>
          </c:cat>
          <c:val>
            <c:numRef>
              <c:f>Лист1!$C$2:$C$5</c:f>
              <c:numCache>
                <c:formatCode>General</c:formatCode>
                <c:ptCount val="4"/>
              </c:numCache>
            </c:numRef>
          </c:val>
        </c:ser>
        <c:ser>
          <c:idx val="2"/>
          <c:order val="2"/>
          <c:tx>
            <c:strRef>
              <c:f>Лист1!$D$1</c:f>
              <c:strCache>
                <c:ptCount val="1"/>
                <c:pt idx="0">
                  <c:v>Столбец2</c:v>
                </c:pt>
              </c:strCache>
            </c:strRef>
          </c:tx>
          <c:explosion val="25"/>
          <c:cat>
            <c:strRef>
              <c:f>Лист1!$A$2:$A$5</c:f>
              <c:strCache>
                <c:ptCount val="4"/>
                <c:pt idx="0">
                  <c:v>штатные преподаватели</c:v>
                </c:pt>
                <c:pt idx="1">
                  <c:v>внутр совместители</c:v>
                </c:pt>
                <c:pt idx="2">
                  <c:v>м/о</c:v>
                </c:pt>
                <c:pt idx="3">
                  <c:v>администрация</c:v>
                </c:pt>
              </c:strCache>
            </c:strRef>
          </c:cat>
          <c:val>
            <c:numRef>
              <c:f>Лист1!$D$2:$D$5</c:f>
              <c:numCache>
                <c:formatCode>General</c:formatCode>
                <c:ptCount val="4"/>
              </c:numCache>
            </c:numRef>
          </c:val>
        </c:ser>
        <c:ser>
          <c:idx val="3"/>
          <c:order val="3"/>
          <c:tx>
            <c:strRef>
              <c:f>Лист1!$E$1</c:f>
              <c:strCache>
                <c:ptCount val="1"/>
                <c:pt idx="0">
                  <c:v>Столбец3</c:v>
                </c:pt>
              </c:strCache>
            </c:strRef>
          </c:tx>
          <c:explosion val="25"/>
          <c:cat>
            <c:strRef>
              <c:f>Лист1!$A$2:$A$5</c:f>
              <c:strCache>
                <c:ptCount val="4"/>
                <c:pt idx="0">
                  <c:v>штатные преподаватели</c:v>
                </c:pt>
                <c:pt idx="1">
                  <c:v>внутр совместители</c:v>
                </c:pt>
                <c:pt idx="2">
                  <c:v>м/о</c:v>
                </c:pt>
                <c:pt idx="3">
                  <c:v>администрация</c:v>
                </c:pt>
              </c:strCache>
            </c:strRef>
          </c:cat>
          <c:val>
            <c:numRef>
              <c:f>Лист1!$E$2:$E$5</c:f>
              <c:numCache>
                <c:formatCode>General</c:formatCode>
                <c:ptCount val="4"/>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explosion val="2"/>
          </c:dPt>
          <c:dPt>
            <c:idx val="2"/>
            <c:bubble3D val="0"/>
            <c:explosion val="9"/>
          </c:dPt>
          <c:dLbls>
            <c:showLegendKey val="0"/>
            <c:showVal val="1"/>
            <c:showCatName val="0"/>
            <c:showSerName val="0"/>
            <c:showPercent val="0"/>
            <c:showBubbleSize val="0"/>
            <c:showLeaderLines val="1"/>
          </c:dLbls>
          <c:cat>
            <c:strRef>
              <c:f>Лист1!$A$2:$A$5</c:f>
              <c:strCache>
                <c:ptCount val="3"/>
                <c:pt idx="0">
                  <c:v>Имеют соответствие</c:v>
                </c:pt>
                <c:pt idx="1">
                  <c:v>Имеюп первую категорию </c:v>
                </c:pt>
                <c:pt idx="2">
                  <c:v>Имеют высшую категорию </c:v>
                </c:pt>
              </c:strCache>
            </c:strRef>
          </c:cat>
          <c:val>
            <c:numRef>
              <c:f>Лист1!$B$2:$B$5</c:f>
              <c:numCache>
                <c:formatCode>0%</c:formatCode>
                <c:ptCount val="4"/>
                <c:pt idx="0">
                  <c:v>0.38</c:v>
                </c:pt>
                <c:pt idx="1">
                  <c:v>0.3</c:v>
                </c:pt>
                <c:pt idx="2">
                  <c:v>0.32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Образование</c:v>
                </c:pt>
              </c:strCache>
            </c:strRef>
          </c:tx>
          <c:explosion val="25"/>
          <c:dLbls>
            <c:showLegendKey val="0"/>
            <c:showVal val="1"/>
            <c:showCatName val="0"/>
            <c:showSerName val="0"/>
            <c:showPercent val="0"/>
            <c:showBubbleSize val="0"/>
            <c:showLeaderLines val="1"/>
          </c:dLbls>
          <c:cat>
            <c:strRef>
              <c:f>Лист1!$A$2:$A$5</c:f>
              <c:strCache>
                <c:ptCount val="2"/>
                <c:pt idx="0">
                  <c:v>имеют высшее образование</c:v>
                </c:pt>
                <c:pt idx="1">
                  <c:v>имеют среднее профессиональное</c:v>
                </c:pt>
              </c:strCache>
            </c:strRef>
          </c:cat>
          <c:val>
            <c:numRef>
              <c:f>Лист1!$B$2:$B$5</c:f>
              <c:numCache>
                <c:formatCode>General</c:formatCode>
                <c:ptCount val="4"/>
                <c:pt idx="0">
                  <c:v>44</c:v>
                </c:pt>
                <c:pt idx="1">
                  <c:v>56</c:v>
                </c:pt>
              </c:numCache>
            </c:numRef>
          </c:val>
        </c:ser>
        <c:ser>
          <c:idx val="1"/>
          <c:order val="1"/>
          <c:tx>
            <c:strRef>
              <c:f>Лист1!$C$1</c:f>
              <c:strCache>
                <c:ptCount val="1"/>
                <c:pt idx="0">
                  <c:v> педагогического состава</c:v>
                </c:pt>
              </c:strCache>
            </c:strRef>
          </c:tx>
          <c:explosion val="25"/>
          <c:cat>
            <c:strRef>
              <c:f>Лист1!$A$2:$A$5</c:f>
              <c:strCache>
                <c:ptCount val="2"/>
                <c:pt idx="0">
                  <c:v>имеют высшее образование</c:v>
                </c:pt>
                <c:pt idx="1">
                  <c:v>имеют среднее профессиональное</c:v>
                </c:pt>
              </c:strCache>
            </c:strRef>
          </c:cat>
          <c:val>
            <c:numRef>
              <c:f>Лист1!$C$2:$C$5</c:f>
              <c:numCache>
                <c:formatCode>General</c:formatCode>
                <c:ptCount val="4"/>
              </c:numCache>
            </c:numRef>
          </c:val>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43456601778944298"/>
          <c:y val="1.5873015873015872E-2"/>
        </c:manualLayout>
      </c:layout>
      <c:overlay val="0"/>
    </c:title>
    <c:autoTitleDeleted val="0"/>
    <c:view3D>
      <c:rotX val="30"/>
      <c:rotY val="1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Возраст</c:v>
                </c:pt>
              </c:strCache>
            </c:strRef>
          </c:tx>
          <c:explosion val="25"/>
          <c:dPt>
            <c:idx val="3"/>
            <c:bubble3D val="0"/>
            <c:explosion val="11"/>
          </c:dPt>
          <c:dLbls>
            <c:showLegendKey val="0"/>
            <c:showVal val="1"/>
            <c:showCatName val="0"/>
            <c:showSerName val="0"/>
            <c:showPercent val="0"/>
            <c:showBubbleSize val="0"/>
            <c:showLeaderLines val="1"/>
          </c:dLbls>
          <c:cat>
            <c:strRef>
              <c:f>Лист1!$A$2:$A$5</c:f>
              <c:strCache>
                <c:ptCount val="4"/>
                <c:pt idx="0">
                  <c:v>до 30 лет</c:v>
                </c:pt>
                <c:pt idx="1">
                  <c:v>до 40 лет</c:v>
                </c:pt>
                <c:pt idx="2">
                  <c:v>до 55 лет</c:v>
                </c:pt>
                <c:pt idx="3">
                  <c:v>старше 55</c:v>
                </c:pt>
              </c:strCache>
            </c:strRef>
          </c:cat>
          <c:val>
            <c:numRef>
              <c:f>Лист1!$B$2:$B$5</c:f>
              <c:numCache>
                <c:formatCode>General</c:formatCode>
                <c:ptCount val="4"/>
                <c:pt idx="0">
                  <c:v>13</c:v>
                </c:pt>
                <c:pt idx="1">
                  <c:v>12</c:v>
                </c:pt>
                <c:pt idx="2">
                  <c:v>25</c:v>
                </c:pt>
                <c:pt idx="3">
                  <c:v>50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85905201953922428"/>
          <c:y val="0.71102237220347453"/>
          <c:w val="0.14094798046077572"/>
          <c:h val="0.28735881719575745"/>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15355515456401289"/>
          <c:y val="4.0144044494438196E-2"/>
          <c:w val="0.84644484543598741"/>
          <c:h val="0.86033527059117654"/>
        </c:manualLayout>
      </c:layout>
      <c:bar3DChart>
        <c:barDir val="col"/>
        <c:grouping val="stacked"/>
        <c:varyColors val="0"/>
        <c:ser>
          <c:idx val="0"/>
          <c:order val="0"/>
          <c:tx>
            <c:strRef>
              <c:f>Лист1!$B$1</c:f>
              <c:strCache>
                <c:ptCount val="1"/>
                <c:pt idx="0">
                  <c:v>Ряд 1</c:v>
                </c:pt>
              </c:strCache>
            </c:strRef>
          </c:tx>
          <c:invertIfNegative val="0"/>
          <c:dLbls>
            <c:dLbl>
              <c:idx val="0"/>
              <c:tx>
                <c:rich>
                  <a:bodyPr/>
                  <a:lstStyle/>
                  <a:p>
                    <a:r>
                      <a:rPr lang="ru-RU"/>
                      <a:t>67059750</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8B7-471A-9720-864D6FE46B30}"/>
                </c:ext>
              </c:extLst>
            </c:dLbl>
            <c:dLbl>
              <c:idx val="1"/>
              <c:tx>
                <c:rich>
                  <a:bodyPr/>
                  <a:lstStyle/>
                  <a:p>
                    <a:r>
                      <a:rPr lang="ru-RU"/>
                      <a:t>70966100</a:t>
                    </a:r>
                  </a:p>
                  <a:p>
                    <a:endParaRPr lang="ru-RU"/>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8B7-471A-9720-864D6FE46B30}"/>
                </c:ext>
              </c:extLst>
            </c:dLbl>
            <c:dLbl>
              <c:idx val="2"/>
              <c:tx>
                <c:rich>
                  <a:bodyPr/>
                  <a:lstStyle/>
                  <a:p>
                    <a:r>
                      <a:rPr lang="ru-RU"/>
                      <a:t>75744100</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8B7-471A-9720-864D6FE46B30}"/>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67059750</c:v>
                </c:pt>
                <c:pt idx="1">
                  <c:v>70966100</c:v>
                </c:pt>
                <c:pt idx="2">
                  <c:v>75744100</c:v>
                </c:pt>
                <c:pt idx="3">
                  <c:v>183330350</c:v>
                </c:pt>
              </c:numCache>
            </c:numRef>
          </c:val>
          <c:extLst xmlns:c16r2="http://schemas.microsoft.com/office/drawing/2015/06/chart">
            <c:ext xmlns:c16="http://schemas.microsoft.com/office/drawing/2014/chart" uri="{C3380CC4-5D6E-409C-BE32-E72D297353CC}">
              <c16:uniqueId val="{00000003-08B7-471A-9720-864D6FE46B30}"/>
            </c:ext>
          </c:extLst>
        </c:ser>
        <c:ser>
          <c:idx val="1"/>
          <c:order val="1"/>
          <c:tx>
            <c:strRef>
              <c:f>Лист1!$C$1</c:f>
              <c:strCache>
                <c:ptCount val="1"/>
                <c:pt idx="0">
                  <c:v>Столбец1</c:v>
                </c:pt>
              </c:strCache>
            </c:strRef>
          </c:tx>
          <c:invertIfNegative val="0"/>
          <c:cat>
            <c:numRef>
              <c:f>Лист1!$A$2:$A$5</c:f>
              <c:numCache>
                <c:formatCode>General</c:formatCode>
                <c:ptCount val="4"/>
                <c:pt idx="0">
                  <c:v>2018</c:v>
                </c:pt>
                <c:pt idx="1">
                  <c:v>2019</c:v>
                </c:pt>
                <c:pt idx="2">
                  <c:v>2020</c:v>
                </c:pt>
                <c:pt idx="3">
                  <c:v>2021</c:v>
                </c:pt>
              </c:numCache>
            </c:num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4-08B7-471A-9720-864D6FE46B30}"/>
            </c:ext>
          </c:extLst>
        </c:ser>
        <c:ser>
          <c:idx val="2"/>
          <c:order val="2"/>
          <c:tx>
            <c:strRef>
              <c:f>Лист1!$D$1</c:f>
              <c:strCache>
                <c:ptCount val="1"/>
                <c:pt idx="0">
                  <c:v>Столбец2</c:v>
                </c:pt>
              </c:strCache>
            </c:strRef>
          </c:tx>
          <c:invertIfNegative val="0"/>
          <c:cat>
            <c:numRef>
              <c:f>Лист1!$A$2:$A$5</c:f>
              <c:numCache>
                <c:formatCode>General</c:formatCode>
                <c:ptCount val="4"/>
                <c:pt idx="0">
                  <c:v>2018</c:v>
                </c:pt>
                <c:pt idx="1">
                  <c:v>2019</c:v>
                </c:pt>
                <c:pt idx="2">
                  <c:v>2020</c:v>
                </c:pt>
                <c:pt idx="3">
                  <c:v>2021</c:v>
                </c:pt>
              </c:numCache>
            </c:num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5-08B7-471A-9720-864D6FE46B30}"/>
            </c:ext>
          </c:extLst>
        </c:ser>
        <c:ser>
          <c:idx val="3"/>
          <c:order val="3"/>
          <c:tx>
            <c:strRef>
              <c:f>Лист1!$E$1</c:f>
              <c:strCache>
                <c:ptCount val="1"/>
                <c:pt idx="0">
                  <c:v>Столбец3</c:v>
                </c:pt>
              </c:strCache>
            </c:strRef>
          </c:tx>
          <c:invertIfNegative val="0"/>
          <c:cat>
            <c:numRef>
              <c:f>Лист1!$A$2:$A$5</c:f>
              <c:numCache>
                <c:formatCode>General</c:formatCode>
                <c:ptCount val="4"/>
                <c:pt idx="0">
                  <c:v>2018</c:v>
                </c:pt>
                <c:pt idx="1">
                  <c:v>2019</c:v>
                </c:pt>
                <c:pt idx="2">
                  <c:v>2020</c:v>
                </c:pt>
                <c:pt idx="3">
                  <c:v>2021</c:v>
                </c:pt>
              </c:numCache>
            </c:numRef>
          </c:cat>
          <c:val>
            <c:numRef>
              <c:f>Лист1!$E$2:$E$5</c:f>
              <c:numCache>
                <c:formatCode>General</c:formatCode>
                <c:ptCount val="4"/>
              </c:numCache>
            </c:numRef>
          </c:val>
          <c:extLst xmlns:c16r2="http://schemas.microsoft.com/office/drawing/2015/06/chart">
            <c:ext xmlns:c16="http://schemas.microsoft.com/office/drawing/2014/chart" uri="{C3380CC4-5D6E-409C-BE32-E72D297353CC}">
              <c16:uniqueId val="{00000006-08B7-471A-9720-864D6FE46B30}"/>
            </c:ext>
          </c:extLst>
        </c:ser>
        <c:dLbls>
          <c:showLegendKey val="0"/>
          <c:showVal val="0"/>
          <c:showCatName val="0"/>
          <c:showSerName val="0"/>
          <c:showPercent val="0"/>
          <c:showBubbleSize val="0"/>
        </c:dLbls>
        <c:gapWidth val="150"/>
        <c:shape val="box"/>
        <c:axId val="327002752"/>
        <c:axId val="327008640"/>
        <c:axId val="0"/>
      </c:bar3DChart>
      <c:catAx>
        <c:axId val="327002752"/>
        <c:scaling>
          <c:orientation val="minMax"/>
        </c:scaling>
        <c:delete val="0"/>
        <c:axPos val="b"/>
        <c:numFmt formatCode="General" sourceLinked="1"/>
        <c:majorTickMark val="out"/>
        <c:minorTickMark val="none"/>
        <c:tickLblPos val="nextTo"/>
        <c:crossAx val="327008640"/>
        <c:crosses val="autoZero"/>
        <c:auto val="1"/>
        <c:lblAlgn val="ctr"/>
        <c:lblOffset val="100"/>
        <c:noMultiLvlLbl val="0"/>
      </c:catAx>
      <c:valAx>
        <c:axId val="327008640"/>
        <c:scaling>
          <c:orientation val="minMax"/>
        </c:scaling>
        <c:delete val="0"/>
        <c:axPos val="l"/>
        <c:majorGridlines/>
        <c:numFmt formatCode="General" sourceLinked="1"/>
        <c:majorTickMark val="out"/>
        <c:minorTickMark val="none"/>
        <c:tickLblPos val="nextTo"/>
        <c:crossAx val="327002752"/>
        <c:crosses val="autoZero"/>
        <c:crossBetween val="between"/>
      </c:valAx>
    </c:plotArea>
    <c:plotVisOnly val="1"/>
    <c:dispBlanksAs val="gap"/>
    <c:showDLblsOverMax val="0"/>
  </c:chart>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Ряд 1</c:v>
                </c:pt>
              </c:strCache>
            </c:strRef>
          </c:tx>
          <c:invertIfNegative val="0"/>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numCache>
            </c:numRef>
          </c:val>
          <c:extLst xmlns:c16r2="http://schemas.microsoft.com/office/drawing/2015/06/chart">
            <c:ext xmlns:c16="http://schemas.microsoft.com/office/drawing/2014/chart" uri="{C3380CC4-5D6E-409C-BE32-E72D297353CC}">
              <c16:uniqueId val="{00000000-B65B-4C3F-A299-47BD554A7E9E}"/>
            </c:ext>
          </c:extLst>
        </c:ser>
        <c:ser>
          <c:idx val="1"/>
          <c:order val="1"/>
          <c:tx>
            <c:strRef>
              <c:f>Лист1!$C$1</c:f>
              <c:strCache>
                <c:ptCount val="1"/>
                <c:pt idx="0">
                  <c:v>Ряд 2</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2018</c:v>
                </c:pt>
                <c:pt idx="1">
                  <c:v>2019</c:v>
                </c:pt>
                <c:pt idx="2">
                  <c:v>2020</c:v>
                </c:pt>
                <c:pt idx="3">
                  <c:v>2021</c:v>
                </c:pt>
              </c:numCache>
            </c:numRef>
          </c:cat>
          <c:val>
            <c:numRef>
              <c:f>Лист1!$C$2:$C$5</c:f>
              <c:numCache>
                <c:formatCode>#,##0.00</c:formatCode>
                <c:ptCount val="4"/>
                <c:pt idx="0">
                  <c:v>12236300</c:v>
                </c:pt>
                <c:pt idx="1">
                  <c:v>12747900</c:v>
                </c:pt>
                <c:pt idx="2">
                  <c:v>15535100</c:v>
                </c:pt>
                <c:pt idx="3">
                  <c:v>21731583</c:v>
                </c:pt>
              </c:numCache>
            </c:numRef>
          </c:val>
          <c:extLst xmlns:c16r2="http://schemas.microsoft.com/office/drawing/2015/06/chart">
            <c:ext xmlns:c16="http://schemas.microsoft.com/office/drawing/2014/chart" uri="{C3380CC4-5D6E-409C-BE32-E72D297353CC}">
              <c16:uniqueId val="{00000001-B65B-4C3F-A299-47BD554A7E9E}"/>
            </c:ext>
          </c:extLst>
        </c:ser>
        <c:ser>
          <c:idx val="2"/>
          <c:order val="2"/>
          <c:tx>
            <c:strRef>
              <c:f>Лист1!$D$1</c:f>
              <c:strCache>
                <c:ptCount val="1"/>
                <c:pt idx="0">
                  <c:v>Ряд 3</c:v>
                </c:pt>
              </c:strCache>
            </c:strRef>
          </c:tx>
          <c:invertIfNegative val="0"/>
          <c:cat>
            <c:numRef>
              <c:f>Лист1!$A$2:$A$5</c:f>
              <c:numCache>
                <c:formatCode>General</c:formatCode>
                <c:ptCount val="4"/>
                <c:pt idx="0">
                  <c:v>2018</c:v>
                </c:pt>
                <c:pt idx="1">
                  <c:v>2019</c:v>
                </c:pt>
                <c:pt idx="2">
                  <c:v>2020</c:v>
                </c:pt>
                <c:pt idx="3">
                  <c:v>2021</c:v>
                </c:pt>
              </c:numCache>
            </c:num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B65B-4C3F-A299-47BD554A7E9E}"/>
            </c:ext>
          </c:extLst>
        </c:ser>
        <c:dLbls>
          <c:showLegendKey val="0"/>
          <c:showVal val="0"/>
          <c:showCatName val="0"/>
          <c:showSerName val="0"/>
          <c:showPercent val="0"/>
          <c:showBubbleSize val="0"/>
        </c:dLbls>
        <c:gapWidth val="150"/>
        <c:shape val="box"/>
        <c:axId val="335170944"/>
        <c:axId val="335189120"/>
        <c:axId val="0"/>
      </c:bar3DChart>
      <c:catAx>
        <c:axId val="335170944"/>
        <c:scaling>
          <c:orientation val="minMax"/>
        </c:scaling>
        <c:delete val="0"/>
        <c:axPos val="b"/>
        <c:numFmt formatCode="General" sourceLinked="1"/>
        <c:majorTickMark val="out"/>
        <c:minorTickMark val="none"/>
        <c:tickLblPos val="nextTo"/>
        <c:crossAx val="335189120"/>
        <c:crosses val="autoZero"/>
        <c:auto val="1"/>
        <c:lblAlgn val="ctr"/>
        <c:lblOffset val="100"/>
        <c:noMultiLvlLbl val="0"/>
      </c:catAx>
      <c:valAx>
        <c:axId val="335189120"/>
        <c:scaling>
          <c:orientation val="minMax"/>
        </c:scaling>
        <c:delete val="0"/>
        <c:axPos val="l"/>
        <c:majorGridlines/>
        <c:numFmt formatCode="General" sourceLinked="1"/>
        <c:majorTickMark val="out"/>
        <c:minorTickMark val="none"/>
        <c:tickLblPos val="nextTo"/>
        <c:crossAx val="335170944"/>
        <c:crosses val="autoZero"/>
        <c:crossBetween val="between"/>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0.76267</cdr:x>
      <cdr:y>0.41818</cdr:y>
    </cdr:from>
    <cdr:to>
      <cdr:x>0.91146</cdr:x>
      <cdr:y>0.46857</cdr:y>
    </cdr:to>
    <cdr:sp macro="" textlink="">
      <cdr:nvSpPr>
        <cdr:cNvPr id="2" name="Поле 1"/>
        <cdr:cNvSpPr txBox="1"/>
      </cdr:nvSpPr>
      <cdr:spPr>
        <a:xfrm xmlns:a="http://schemas.openxmlformats.org/drawingml/2006/main">
          <a:off x="4184313" y="1533525"/>
          <a:ext cx="816312" cy="1847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a:t>183330350</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7104B-DB03-43C6-B017-A81D84301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35756</Words>
  <Characters>203812</Characters>
  <Application>Microsoft Office Word</Application>
  <DocSecurity>0</DocSecurity>
  <Lines>1698</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216каб</dc:creator>
  <cp:lastModifiedBy>User</cp:lastModifiedBy>
  <cp:revision>2</cp:revision>
  <cp:lastPrinted>2022-05-19T06:32:00Z</cp:lastPrinted>
  <dcterms:created xsi:type="dcterms:W3CDTF">2022-05-24T09:14:00Z</dcterms:created>
  <dcterms:modified xsi:type="dcterms:W3CDTF">2022-05-24T09:14:00Z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598534</vt:lpwstr>
  </property>
  <property fmtid="{D5CDD505-2E9C-101B-9397-08002B2CF9AE}" pid="3" name="NXPowerLiteSettings">
    <vt:lpwstr>C7000400038000</vt:lpwstr>
  </property>
  <property fmtid="{D5CDD505-2E9C-101B-9397-08002B2CF9AE}" pid="4" name="NXPowerLiteVersion">
    <vt:lpwstr>S9.1.4</vt:lpwstr>
  </property>
</Properties>
</file>